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79A146" w14:textId="1E2B372E" w:rsidR="009744EB" w:rsidRPr="00DC5835" w:rsidRDefault="0069170C" w:rsidP="005D75B1">
      <w:pPr>
        <w:pStyle w:val="Balk1"/>
        <w:spacing w:before="0" w:line="360" w:lineRule="auto"/>
        <w:ind w:right="117" w:firstLine="0"/>
        <w:jc w:val="center"/>
        <w:rPr>
          <w:sz w:val="24"/>
          <w:szCs w:val="24"/>
        </w:rPr>
      </w:pPr>
      <w:r w:rsidRPr="00DC5835">
        <w:rPr>
          <w:sz w:val="24"/>
          <w:szCs w:val="24"/>
        </w:rPr>
        <w:t>SEVE BARAJ</w:t>
      </w:r>
      <w:r w:rsidR="00486193" w:rsidRPr="00DC5835">
        <w:rPr>
          <w:sz w:val="24"/>
          <w:szCs w:val="24"/>
        </w:rPr>
        <w:t xml:space="preserve"> GÖLÜ </w:t>
      </w:r>
      <w:r w:rsidRPr="00DC5835">
        <w:rPr>
          <w:sz w:val="24"/>
          <w:szCs w:val="24"/>
        </w:rPr>
        <w:t>HAVZAS</w:t>
      </w:r>
      <w:r w:rsidR="0049453C" w:rsidRPr="00DC5835">
        <w:rPr>
          <w:sz w:val="24"/>
          <w:szCs w:val="24"/>
        </w:rPr>
        <w:t>I KORUMA PLANI</w:t>
      </w:r>
    </w:p>
    <w:p w14:paraId="5FDAEBD6" w14:textId="77777777" w:rsidR="00066BDB" w:rsidRPr="00DC5835" w:rsidRDefault="00066BDB" w:rsidP="005E1019">
      <w:pPr>
        <w:pStyle w:val="AralkYok"/>
      </w:pPr>
    </w:p>
    <w:p w14:paraId="2BC38B1D" w14:textId="6326F3A9" w:rsidR="009744EB" w:rsidRPr="00DC5835" w:rsidRDefault="0069170C" w:rsidP="00066BDB">
      <w:pPr>
        <w:pStyle w:val="Balk1"/>
        <w:numPr>
          <w:ilvl w:val="0"/>
          <w:numId w:val="2"/>
        </w:numPr>
        <w:tabs>
          <w:tab w:val="left" w:pos="744"/>
        </w:tabs>
        <w:spacing w:before="0" w:line="360" w:lineRule="auto"/>
        <w:ind w:left="743" w:hanging="361"/>
        <w:jc w:val="both"/>
        <w:rPr>
          <w:b w:val="0"/>
          <w:sz w:val="24"/>
          <w:szCs w:val="24"/>
        </w:rPr>
      </w:pPr>
      <w:r w:rsidRPr="00DC5835">
        <w:rPr>
          <w:sz w:val="24"/>
          <w:szCs w:val="24"/>
        </w:rPr>
        <w:t>Amaç:</w:t>
      </w:r>
    </w:p>
    <w:p w14:paraId="07BCB3A0" w14:textId="133D7A65" w:rsidR="009744EB" w:rsidRPr="00DC5835" w:rsidRDefault="0069170C" w:rsidP="009C7F62">
      <w:pPr>
        <w:pStyle w:val="GvdeMetni"/>
        <w:spacing w:line="360" w:lineRule="auto"/>
        <w:ind w:left="316" w:right="116"/>
        <w:rPr>
          <w:rFonts w:ascii="Arial" w:hAnsi="Arial" w:cs="Arial"/>
          <w:spacing w:val="-2"/>
          <w:sz w:val="24"/>
          <w:szCs w:val="24"/>
        </w:rPr>
      </w:pPr>
      <w:r w:rsidRPr="00DC5835">
        <w:rPr>
          <w:rFonts w:ascii="Arial" w:hAnsi="Arial" w:cs="Arial"/>
          <w:spacing w:val="-2"/>
          <w:sz w:val="24"/>
          <w:szCs w:val="24"/>
        </w:rPr>
        <w:t>Bu Koruma Planı ve özel hükümleri; Kilis</w:t>
      </w:r>
      <w:r w:rsidR="00A20830" w:rsidRPr="00DC5835">
        <w:rPr>
          <w:rFonts w:ascii="Arial" w:hAnsi="Arial" w:cs="Arial"/>
          <w:spacing w:val="-2"/>
          <w:sz w:val="24"/>
          <w:szCs w:val="24"/>
        </w:rPr>
        <w:t xml:space="preserve"> </w:t>
      </w:r>
      <w:r w:rsidR="000F639D" w:rsidRPr="00DC5835">
        <w:rPr>
          <w:rFonts w:ascii="Arial" w:hAnsi="Arial" w:cs="Arial"/>
          <w:spacing w:val="-2"/>
          <w:sz w:val="24"/>
          <w:szCs w:val="24"/>
        </w:rPr>
        <w:t xml:space="preserve">iline </w:t>
      </w:r>
      <w:r w:rsidR="004F2025" w:rsidRPr="00DC5835">
        <w:rPr>
          <w:rFonts w:ascii="Arial" w:hAnsi="Arial" w:cs="Arial"/>
          <w:spacing w:val="-2"/>
          <w:sz w:val="24"/>
          <w:szCs w:val="24"/>
        </w:rPr>
        <w:t>içme</w:t>
      </w:r>
      <w:r w:rsidR="00DD7641">
        <w:rPr>
          <w:rFonts w:ascii="Arial" w:hAnsi="Arial" w:cs="Arial"/>
          <w:spacing w:val="-2"/>
          <w:sz w:val="24"/>
          <w:szCs w:val="24"/>
        </w:rPr>
        <w:t>-kullanma</w:t>
      </w:r>
      <w:r w:rsidRPr="00DC5835">
        <w:rPr>
          <w:rFonts w:ascii="Arial" w:hAnsi="Arial" w:cs="Arial"/>
          <w:spacing w:val="-2"/>
          <w:sz w:val="24"/>
          <w:szCs w:val="24"/>
        </w:rPr>
        <w:t xml:space="preserve"> suyu ve sulama suyu sağlayan Seve Baraj</w:t>
      </w:r>
      <w:r w:rsidR="00776F59" w:rsidRPr="00DC5835">
        <w:rPr>
          <w:rFonts w:ascii="Arial" w:hAnsi="Arial" w:cs="Arial"/>
          <w:spacing w:val="-2"/>
          <w:sz w:val="24"/>
          <w:szCs w:val="24"/>
        </w:rPr>
        <w:t xml:space="preserve"> Gölü havzasının </w:t>
      </w:r>
      <w:r w:rsidRPr="00DC5835">
        <w:rPr>
          <w:rFonts w:ascii="Arial" w:hAnsi="Arial" w:cs="Arial"/>
          <w:spacing w:val="-2"/>
          <w:sz w:val="24"/>
          <w:szCs w:val="24"/>
        </w:rPr>
        <w:t>su kalite</w:t>
      </w:r>
      <w:r w:rsidR="00776F59" w:rsidRPr="00DC5835">
        <w:rPr>
          <w:rFonts w:ascii="Arial" w:hAnsi="Arial" w:cs="Arial"/>
          <w:spacing w:val="-2"/>
          <w:sz w:val="24"/>
          <w:szCs w:val="24"/>
        </w:rPr>
        <w:t xml:space="preserve"> ve miktarının </w:t>
      </w:r>
      <w:r w:rsidRPr="00DC5835">
        <w:rPr>
          <w:rFonts w:ascii="Arial" w:hAnsi="Arial" w:cs="Arial"/>
          <w:spacing w:val="-2"/>
          <w:sz w:val="24"/>
          <w:szCs w:val="24"/>
        </w:rPr>
        <w:t xml:space="preserve">korunması, iyileştirilmesi ve sürdürülebilir kullanımının sağlanması maksadıyla </w:t>
      </w:r>
      <w:r w:rsidR="000F639D" w:rsidRPr="00DC5835">
        <w:rPr>
          <w:rFonts w:ascii="Arial" w:hAnsi="Arial" w:cs="Arial"/>
          <w:spacing w:val="-2"/>
          <w:sz w:val="24"/>
          <w:szCs w:val="24"/>
        </w:rPr>
        <w:t xml:space="preserve">baraj havzasındaki </w:t>
      </w:r>
      <w:r w:rsidRPr="00DC5835">
        <w:rPr>
          <w:rFonts w:ascii="Arial" w:hAnsi="Arial" w:cs="Arial"/>
          <w:spacing w:val="-2"/>
          <w:sz w:val="24"/>
          <w:szCs w:val="24"/>
        </w:rPr>
        <w:t>her türlü faaliyetin düzenlenmesi amacıyla gerekli hukuki ve teknik esasları oluşturmak üzere hazırlanmıştır.</w:t>
      </w:r>
    </w:p>
    <w:p w14:paraId="28C43E7F" w14:textId="77777777" w:rsidR="00066BDB" w:rsidRPr="00DC5835" w:rsidRDefault="00066BDB" w:rsidP="009C7F62">
      <w:pPr>
        <w:pStyle w:val="GvdeMetni"/>
        <w:spacing w:line="360" w:lineRule="auto"/>
        <w:ind w:left="316" w:right="116"/>
        <w:rPr>
          <w:rFonts w:ascii="Arial" w:hAnsi="Arial" w:cs="Arial"/>
          <w:spacing w:val="-2"/>
          <w:sz w:val="24"/>
          <w:szCs w:val="24"/>
        </w:rPr>
      </w:pPr>
    </w:p>
    <w:p w14:paraId="5AD019F8" w14:textId="141C714D" w:rsidR="009744EB" w:rsidRPr="00DC5835" w:rsidRDefault="0069170C" w:rsidP="00066BDB">
      <w:pPr>
        <w:pStyle w:val="Balk1"/>
        <w:numPr>
          <w:ilvl w:val="0"/>
          <w:numId w:val="2"/>
        </w:numPr>
        <w:tabs>
          <w:tab w:val="left" w:pos="744"/>
        </w:tabs>
        <w:spacing w:before="0" w:line="360" w:lineRule="auto"/>
        <w:ind w:left="743" w:hanging="361"/>
        <w:jc w:val="both"/>
        <w:rPr>
          <w:sz w:val="24"/>
          <w:szCs w:val="24"/>
        </w:rPr>
      </w:pPr>
      <w:r w:rsidRPr="00DC5835">
        <w:rPr>
          <w:sz w:val="24"/>
          <w:szCs w:val="24"/>
        </w:rPr>
        <w:t>Kapsam</w:t>
      </w:r>
      <w:r w:rsidRPr="00DC5835">
        <w:rPr>
          <w:spacing w:val="-1"/>
          <w:sz w:val="24"/>
          <w:szCs w:val="24"/>
        </w:rPr>
        <w:t xml:space="preserve"> </w:t>
      </w:r>
      <w:r w:rsidRPr="00DC5835">
        <w:rPr>
          <w:sz w:val="24"/>
          <w:szCs w:val="24"/>
        </w:rPr>
        <w:t>ve</w:t>
      </w:r>
      <w:r w:rsidRPr="00DC5835">
        <w:rPr>
          <w:spacing w:val="-1"/>
          <w:sz w:val="24"/>
          <w:szCs w:val="24"/>
        </w:rPr>
        <w:t xml:space="preserve"> </w:t>
      </w:r>
      <w:r w:rsidRPr="00DC5835">
        <w:rPr>
          <w:sz w:val="24"/>
          <w:szCs w:val="24"/>
        </w:rPr>
        <w:t>Hukuki</w:t>
      </w:r>
      <w:r w:rsidRPr="00DC5835">
        <w:rPr>
          <w:spacing w:val="-1"/>
          <w:sz w:val="24"/>
          <w:szCs w:val="24"/>
        </w:rPr>
        <w:t xml:space="preserve"> </w:t>
      </w:r>
      <w:r w:rsidRPr="00DC5835">
        <w:rPr>
          <w:sz w:val="24"/>
          <w:szCs w:val="24"/>
        </w:rPr>
        <w:t>Dayanak:</w:t>
      </w:r>
    </w:p>
    <w:p w14:paraId="7C8118A1" w14:textId="7AF09488" w:rsidR="009744EB" w:rsidRPr="00DC5835" w:rsidRDefault="0069170C" w:rsidP="009C7F62">
      <w:pPr>
        <w:pStyle w:val="GvdeMetni"/>
        <w:spacing w:line="360" w:lineRule="auto"/>
        <w:ind w:left="316" w:right="113"/>
        <w:rPr>
          <w:rFonts w:ascii="Arial" w:hAnsi="Arial" w:cs="Arial"/>
          <w:spacing w:val="-2"/>
          <w:sz w:val="24"/>
          <w:szCs w:val="24"/>
        </w:rPr>
      </w:pPr>
      <w:r w:rsidRPr="00DC5835">
        <w:rPr>
          <w:rFonts w:ascii="Arial" w:hAnsi="Arial" w:cs="Arial"/>
          <w:sz w:val="24"/>
          <w:szCs w:val="24"/>
        </w:rPr>
        <w:t>Seve Baraj</w:t>
      </w:r>
      <w:r w:rsidR="00776F59" w:rsidRPr="00DC5835">
        <w:rPr>
          <w:rFonts w:ascii="Arial" w:hAnsi="Arial" w:cs="Arial"/>
          <w:sz w:val="24"/>
          <w:szCs w:val="24"/>
        </w:rPr>
        <w:t xml:space="preserve"> Gölü</w:t>
      </w:r>
      <w:r w:rsidR="00A20830" w:rsidRPr="00DC5835">
        <w:rPr>
          <w:rFonts w:ascii="Arial" w:hAnsi="Arial" w:cs="Arial"/>
          <w:sz w:val="24"/>
          <w:szCs w:val="24"/>
        </w:rPr>
        <w:t xml:space="preserve">, Konak </w:t>
      </w:r>
      <w:r w:rsidR="00ED7CF0" w:rsidRPr="00DC5835">
        <w:rPr>
          <w:rFonts w:ascii="Arial" w:hAnsi="Arial" w:cs="Arial"/>
          <w:sz w:val="24"/>
          <w:szCs w:val="24"/>
        </w:rPr>
        <w:t>Göleti ve</w:t>
      </w:r>
      <w:r w:rsidR="008979B8" w:rsidRPr="00DC5835">
        <w:rPr>
          <w:rFonts w:ascii="Arial" w:hAnsi="Arial" w:cs="Arial"/>
          <w:sz w:val="24"/>
          <w:szCs w:val="24"/>
        </w:rPr>
        <w:t xml:space="preserve"> Yeniyapan </w:t>
      </w:r>
      <w:r w:rsidR="008979B8" w:rsidRPr="00DC5835">
        <w:rPr>
          <w:rFonts w:ascii="Arial" w:hAnsi="Arial" w:cs="Arial"/>
          <w:spacing w:val="-2"/>
          <w:sz w:val="24"/>
          <w:szCs w:val="24"/>
        </w:rPr>
        <w:t xml:space="preserve">Regülatörü </w:t>
      </w:r>
      <w:r w:rsidR="004F2025" w:rsidRPr="00DC5835">
        <w:rPr>
          <w:rFonts w:ascii="Arial" w:hAnsi="Arial" w:cs="Arial"/>
          <w:spacing w:val="-2"/>
          <w:sz w:val="24"/>
          <w:szCs w:val="24"/>
        </w:rPr>
        <w:t>ile</w:t>
      </w:r>
      <w:r w:rsidR="0012486E" w:rsidRPr="00DC5835">
        <w:rPr>
          <w:rFonts w:ascii="Arial" w:hAnsi="Arial" w:cs="Arial"/>
          <w:spacing w:val="-2"/>
          <w:sz w:val="24"/>
          <w:szCs w:val="24"/>
        </w:rPr>
        <w:t xml:space="preserve"> İletim </w:t>
      </w:r>
      <w:r w:rsidR="00ED7CF0" w:rsidRPr="00DC5835">
        <w:rPr>
          <w:rFonts w:ascii="Arial" w:hAnsi="Arial" w:cs="Arial"/>
          <w:spacing w:val="-2"/>
          <w:sz w:val="24"/>
          <w:szCs w:val="24"/>
        </w:rPr>
        <w:t>Hattını kapsayan</w:t>
      </w:r>
      <w:r w:rsidRPr="00DC5835">
        <w:rPr>
          <w:rFonts w:ascii="Arial" w:hAnsi="Arial" w:cs="Arial"/>
          <w:spacing w:val="-2"/>
          <w:sz w:val="24"/>
          <w:szCs w:val="24"/>
        </w:rPr>
        <w:t xml:space="preserve"> bu Havza Koruma Planı ve Özel Hükümler; </w:t>
      </w:r>
      <w:r w:rsidR="00776F59" w:rsidRPr="00DC5835">
        <w:rPr>
          <w:rFonts w:ascii="Arial" w:hAnsi="Arial" w:cs="Arial"/>
          <w:spacing w:val="-2"/>
          <w:sz w:val="24"/>
          <w:szCs w:val="24"/>
        </w:rPr>
        <w:t>28.10.2017 ve 30224 sayılı Resmi Gazete’de yayınlanarak yürürlüğe giren İçme-Kullanma Suyu Havzalarının Korunmasına Dair Yönetmelik’e</w:t>
      </w:r>
      <w:r w:rsidR="008979B8" w:rsidRPr="00DC5835">
        <w:rPr>
          <w:rFonts w:ascii="Arial" w:hAnsi="Arial" w:cs="Arial"/>
          <w:spacing w:val="-2"/>
          <w:sz w:val="24"/>
          <w:szCs w:val="24"/>
        </w:rPr>
        <w:t xml:space="preserve"> </w:t>
      </w:r>
      <w:r w:rsidRPr="00DC5835">
        <w:rPr>
          <w:rFonts w:ascii="Arial" w:hAnsi="Arial" w:cs="Arial"/>
          <w:spacing w:val="-2"/>
          <w:sz w:val="24"/>
          <w:szCs w:val="24"/>
        </w:rPr>
        <w:t>dayanılarak hazırlanmıştır.</w:t>
      </w:r>
    </w:p>
    <w:p w14:paraId="775AFE09" w14:textId="77777777" w:rsidR="00066BDB" w:rsidRPr="00DC5835" w:rsidRDefault="00066BDB" w:rsidP="009C7F62">
      <w:pPr>
        <w:pStyle w:val="GvdeMetni"/>
        <w:spacing w:line="360" w:lineRule="auto"/>
        <w:ind w:left="316" w:right="113"/>
        <w:rPr>
          <w:rFonts w:ascii="Arial" w:hAnsi="Arial" w:cs="Arial"/>
          <w:spacing w:val="-2"/>
          <w:sz w:val="24"/>
          <w:szCs w:val="24"/>
        </w:rPr>
      </w:pPr>
    </w:p>
    <w:p w14:paraId="3F865A4A" w14:textId="5C46A7FE" w:rsidR="009C7F62" w:rsidRPr="00DC5835" w:rsidRDefault="0069170C" w:rsidP="00066BDB">
      <w:pPr>
        <w:pStyle w:val="Balk1"/>
        <w:numPr>
          <w:ilvl w:val="0"/>
          <w:numId w:val="2"/>
        </w:numPr>
        <w:tabs>
          <w:tab w:val="left" w:pos="744"/>
        </w:tabs>
        <w:spacing w:before="0" w:line="360" w:lineRule="auto"/>
        <w:ind w:left="743" w:hanging="363"/>
        <w:jc w:val="both"/>
        <w:rPr>
          <w:sz w:val="24"/>
          <w:szCs w:val="24"/>
        </w:rPr>
      </w:pPr>
      <w:r w:rsidRPr="00DC5835">
        <w:rPr>
          <w:sz w:val="24"/>
          <w:szCs w:val="24"/>
        </w:rPr>
        <w:t>Tanımlar:</w:t>
      </w:r>
    </w:p>
    <w:p w14:paraId="53FEEF46" w14:textId="2759EA83" w:rsidR="009744EB" w:rsidRPr="00DC5835" w:rsidRDefault="0069170C" w:rsidP="008B6A7F">
      <w:pPr>
        <w:pStyle w:val="GvdeMetni"/>
        <w:spacing w:after="120" w:line="360" w:lineRule="auto"/>
        <w:ind w:left="316"/>
        <w:rPr>
          <w:rFonts w:ascii="Arial" w:hAnsi="Arial" w:cs="Arial"/>
          <w:sz w:val="24"/>
          <w:szCs w:val="24"/>
        </w:rPr>
      </w:pPr>
      <w:r w:rsidRPr="00DC5835">
        <w:rPr>
          <w:rFonts w:ascii="Arial" w:hAnsi="Arial" w:cs="Arial"/>
          <w:sz w:val="24"/>
          <w:szCs w:val="24"/>
        </w:rPr>
        <w:t>Bu</w:t>
      </w:r>
      <w:r w:rsidRPr="00DC5835">
        <w:rPr>
          <w:rFonts w:ascii="Arial" w:hAnsi="Arial" w:cs="Arial"/>
          <w:spacing w:val="-2"/>
          <w:sz w:val="24"/>
          <w:szCs w:val="24"/>
        </w:rPr>
        <w:t xml:space="preserve"> </w:t>
      </w:r>
      <w:r w:rsidRPr="00DC5835">
        <w:rPr>
          <w:rFonts w:ascii="Arial" w:hAnsi="Arial" w:cs="Arial"/>
          <w:sz w:val="24"/>
          <w:szCs w:val="24"/>
        </w:rPr>
        <w:t>Koruma</w:t>
      </w:r>
      <w:r w:rsidRPr="00DC5835">
        <w:rPr>
          <w:rFonts w:ascii="Arial" w:hAnsi="Arial" w:cs="Arial"/>
          <w:spacing w:val="-4"/>
          <w:sz w:val="24"/>
          <w:szCs w:val="24"/>
        </w:rPr>
        <w:t xml:space="preserve"> </w:t>
      </w:r>
      <w:r w:rsidRPr="00DC5835">
        <w:rPr>
          <w:rFonts w:ascii="Arial" w:hAnsi="Arial" w:cs="Arial"/>
          <w:sz w:val="24"/>
          <w:szCs w:val="24"/>
        </w:rPr>
        <w:t>Planında</w:t>
      </w:r>
      <w:r w:rsidRPr="00DC5835">
        <w:rPr>
          <w:rFonts w:ascii="Arial" w:hAnsi="Arial" w:cs="Arial"/>
          <w:spacing w:val="-1"/>
          <w:sz w:val="24"/>
          <w:szCs w:val="24"/>
        </w:rPr>
        <w:t xml:space="preserve"> </w:t>
      </w:r>
      <w:r w:rsidRPr="00DC5835">
        <w:rPr>
          <w:rFonts w:ascii="Arial" w:hAnsi="Arial" w:cs="Arial"/>
          <w:sz w:val="24"/>
          <w:szCs w:val="24"/>
        </w:rPr>
        <w:t>geçen;</w:t>
      </w:r>
    </w:p>
    <w:p w14:paraId="7F2061EA" w14:textId="77777777" w:rsidR="005F78DF" w:rsidRPr="00DC5835" w:rsidRDefault="005F78DF" w:rsidP="008B6A7F">
      <w:pPr>
        <w:spacing w:after="120" w:line="360" w:lineRule="auto"/>
        <w:ind w:left="316" w:right="120"/>
        <w:jc w:val="both"/>
        <w:rPr>
          <w:rFonts w:ascii="Arial" w:hAnsi="Arial" w:cs="Arial"/>
          <w:sz w:val="24"/>
          <w:szCs w:val="24"/>
        </w:rPr>
      </w:pPr>
      <w:r w:rsidRPr="00DC5835">
        <w:rPr>
          <w:rFonts w:ascii="Arial" w:hAnsi="Arial" w:cs="Arial"/>
          <w:b/>
          <w:sz w:val="24"/>
          <w:szCs w:val="24"/>
        </w:rPr>
        <w:t xml:space="preserve">Akaryakıt Dolum İstasyonu: </w:t>
      </w:r>
      <w:r w:rsidRPr="00DC5835">
        <w:rPr>
          <w:rFonts w:ascii="Arial" w:hAnsi="Arial" w:cs="Arial"/>
          <w:sz w:val="24"/>
          <w:szCs w:val="24"/>
        </w:rPr>
        <w:t>Akaryakıt istasyonu olarak hizmet görmeyen, sadece akaryakıt</w:t>
      </w:r>
      <w:r w:rsidRPr="00DC5835">
        <w:rPr>
          <w:rFonts w:ascii="Arial" w:hAnsi="Arial" w:cs="Arial"/>
          <w:spacing w:val="-59"/>
          <w:sz w:val="24"/>
          <w:szCs w:val="24"/>
        </w:rPr>
        <w:t xml:space="preserve"> </w:t>
      </w:r>
      <w:r w:rsidRPr="00DC5835">
        <w:rPr>
          <w:rFonts w:ascii="Arial" w:hAnsi="Arial" w:cs="Arial"/>
          <w:sz w:val="24"/>
          <w:szCs w:val="24"/>
        </w:rPr>
        <w:t>taşıyan</w:t>
      </w:r>
      <w:r w:rsidRPr="00DC5835">
        <w:rPr>
          <w:rFonts w:ascii="Arial" w:hAnsi="Arial" w:cs="Arial"/>
          <w:spacing w:val="-4"/>
          <w:sz w:val="24"/>
          <w:szCs w:val="24"/>
        </w:rPr>
        <w:t xml:space="preserve"> </w:t>
      </w:r>
      <w:r w:rsidRPr="00DC5835">
        <w:rPr>
          <w:rFonts w:ascii="Arial" w:hAnsi="Arial" w:cs="Arial"/>
          <w:sz w:val="24"/>
          <w:szCs w:val="24"/>
        </w:rPr>
        <w:t>taşıtların</w:t>
      </w:r>
      <w:r w:rsidRPr="00DC5835">
        <w:rPr>
          <w:rFonts w:ascii="Arial" w:hAnsi="Arial" w:cs="Arial"/>
          <w:spacing w:val="-4"/>
          <w:sz w:val="24"/>
          <w:szCs w:val="24"/>
        </w:rPr>
        <w:t xml:space="preserve"> </w:t>
      </w:r>
      <w:r w:rsidRPr="00DC5835">
        <w:rPr>
          <w:rFonts w:ascii="Arial" w:hAnsi="Arial" w:cs="Arial"/>
          <w:sz w:val="24"/>
          <w:szCs w:val="24"/>
        </w:rPr>
        <w:t>yüklendiği</w:t>
      </w:r>
      <w:r w:rsidRPr="00DC5835">
        <w:rPr>
          <w:rFonts w:ascii="Arial" w:hAnsi="Arial" w:cs="Arial"/>
          <w:spacing w:val="-3"/>
          <w:sz w:val="24"/>
          <w:szCs w:val="24"/>
        </w:rPr>
        <w:t xml:space="preserve"> </w:t>
      </w:r>
      <w:r w:rsidRPr="00DC5835">
        <w:rPr>
          <w:rFonts w:ascii="Arial" w:hAnsi="Arial" w:cs="Arial"/>
          <w:sz w:val="24"/>
          <w:szCs w:val="24"/>
        </w:rPr>
        <w:t>tesisleri,</w:t>
      </w:r>
    </w:p>
    <w:p w14:paraId="18594DFD" w14:textId="77777777" w:rsidR="005F78DF" w:rsidRPr="00DC5835" w:rsidRDefault="005F78DF" w:rsidP="008B6A7F">
      <w:pPr>
        <w:pStyle w:val="GvdeMetni"/>
        <w:spacing w:after="120" w:line="360" w:lineRule="auto"/>
        <w:ind w:left="316" w:right="116"/>
        <w:rPr>
          <w:rFonts w:ascii="Arial" w:hAnsi="Arial" w:cs="Arial"/>
          <w:spacing w:val="-1"/>
          <w:sz w:val="24"/>
          <w:szCs w:val="24"/>
        </w:rPr>
      </w:pPr>
      <w:r w:rsidRPr="00DC5835">
        <w:rPr>
          <w:rFonts w:ascii="Arial" w:hAnsi="Arial" w:cs="Arial"/>
          <w:b/>
          <w:sz w:val="24"/>
          <w:szCs w:val="24"/>
        </w:rPr>
        <w:t>Akaryakıt</w:t>
      </w:r>
      <w:r w:rsidRPr="00DC5835">
        <w:rPr>
          <w:rFonts w:ascii="Arial" w:hAnsi="Arial" w:cs="Arial"/>
          <w:b/>
          <w:spacing w:val="-10"/>
          <w:sz w:val="24"/>
          <w:szCs w:val="24"/>
        </w:rPr>
        <w:t xml:space="preserve"> </w:t>
      </w:r>
      <w:r w:rsidRPr="00DC5835">
        <w:rPr>
          <w:rFonts w:ascii="Arial" w:hAnsi="Arial" w:cs="Arial"/>
          <w:b/>
          <w:sz w:val="24"/>
          <w:szCs w:val="24"/>
        </w:rPr>
        <w:t>İstasyonu:</w:t>
      </w:r>
      <w:r w:rsidRPr="00DC5835">
        <w:rPr>
          <w:rFonts w:ascii="Arial" w:hAnsi="Arial" w:cs="Arial"/>
          <w:b/>
          <w:spacing w:val="-8"/>
          <w:sz w:val="24"/>
          <w:szCs w:val="24"/>
        </w:rPr>
        <w:t xml:space="preserve"> </w:t>
      </w:r>
      <w:r w:rsidRPr="00DC5835">
        <w:rPr>
          <w:rFonts w:ascii="Arial" w:hAnsi="Arial" w:cs="Arial"/>
          <w:sz w:val="24"/>
          <w:szCs w:val="24"/>
        </w:rPr>
        <w:t>Esas</w:t>
      </w:r>
      <w:r w:rsidRPr="00DC5835">
        <w:rPr>
          <w:rFonts w:ascii="Arial" w:hAnsi="Arial" w:cs="Arial"/>
          <w:spacing w:val="-10"/>
          <w:sz w:val="24"/>
          <w:szCs w:val="24"/>
        </w:rPr>
        <w:t xml:space="preserve"> </w:t>
      </w:r>
      <w:r w:rsidRPr="00DC5835">
        <w:rPr>
          <w:rFonts w:ascii="Arial" w:hAnsi="Arial" w:cs="Arial"/>
          <w:spacing w:val="-1"/>
          <w:sz w:val="24"/>
          <w:szCs w:val="24"/>
        </w:rPr>
        <w:t>itibariyle karayolunda seyreden araçların akaryakıt, yağ, basınçlı hava gibi ihtiyaçlarının sağlandığı ve taşıtlarla ilgili bazı basit teçhizat parçaları ile hizmetlerin verildiği yerleri,</w:t>
      </w:r>
    </w:p>
    <w:p w14:paraId="35119FAE" w14:textId="77777777" w:rsidR="005F78DF" w:rsidRPr="00DC5835" w:rsidRDefault="005F78DF" w:rsidP="008B6A7F">
      <w:pPr>
        <w:pStyle w:val="GvdeMetni"/>
        <w:spacing w:after="120" w:line="360" w:lineRule="auto"/>
        <w:ind w:left="316" w:right="120"/>
        <w:rPr>
          <w:rFonts w:ascii="Arial" w:hAnsi="Arial" w:cs="Arial"/>
          <w:spacing w:val="-1"/>
          <w:sz w:val="24"/>
          <w:szCs w:val="24"/>
        </w:rPr>
      </w:pPr>
      <w:r w:rsidRPr="00DC5835">
        <w:rPr>
          <w:rFonts w:ascii="Arial" w:hAnsi="Arial" w:cs="Arial"/>
          <w:b/>
          <w:sz w:val="24"/>
          <w:szCs w:val="24"/>
        </w:rPr>
        <w:t>Alıcı Ortam:</w:t>
      </w:r>
      <w:r w:rsidRPr="00DC5835">
        <w:rPr>
          <w:rFonts w:ascii="Arial" w:hAnsi="Arial" w:cs="Arial"/>
          <w:b/>
          <w:w w:val="95"/>
          <w:sz w:val="24"/>
          <w:szCs w:val="24"/>
        </w:rPr>
        <w:t xml:space="preserve"> </w:t>
      </w:r>
      <w:r w:rsidRPr="00DC5835">
        <w:rPr>
          <w:rFonts w:ascii="Arial" w:hAnsi="Arial" w:cs="Arial"/>
          <w:spacing w:val="-1"/>
          <w:sz w:val="24"/>
          <w:szCs w:val="24"/>
        </w:rPr>
        <w:t>Atıksuların doğrudan deşarj edildiği veya dolaylı olarak karıştığı göl, akarsu ve yeraltı suları gibi yakın veya uzak çevreyi,</w:t>
      </w:r>
    </w:p>
    <w:p w14:paraId="0027959B" w14:textId="77777777" w:rsidR="005F78DF" w:rsidRPr="00DC5835" w:rsidRDefault="005F78DF" w:rsidP="008B6A7F">
      <w:pPr>
        <w:pStyle w:val="GvdeMetni"/>
        <w:spacing w:after="120" w:line="360" w:lineRule="auto"/>
        <w:ind w:left="316" w:right="120"/>
        <w:rPr>
          <w:rFonts w:ascii="Arial" w:hAnsi="Arial" w:cs="Arial"/>
          <w:sz w:val="24"/>
          <w:szCs w:val="24"/>
        </w:rPr>
      </w:pPr>
      <w:r w:rsidRPr="00DC5835">
        <w:rPr>
          <w:rFonts w:ascii="Arial" w:hAnsi="Arial" w:cs="Arial"/>
          <w:b/>
          <w:sz w:val="24"/>
          <w:szCs w:val="24"/>
        </w:rPr>
        <w:t>Amatör Balıkçılık:</w:t>
      </w:r>
      <w:r w:rsidRPr="00DC5835">
        <w:rPr>
          <w:rFonts w:ascii="Arial" w:hAnsi="Arial" w:cs="Arial"/>
          <w:sz w:val="24"/>
          <w:szCs w:val="24"/>
        </w:rPr>
        <w:t xml:space="preserve"> İl Tarım ve Orman Müdürlükleri tarafından belgelendirilen, sadece rekreasyon, spor ve dinlence amacıyla olta ile yapılan ticari kazanç kaygısı gütmeyen, avlanılan ürünün satılmadığı balıkçılık etkinliği,</w:t>
      </w:r>
    </w:p>
    <w:p w14:paraId="09A3020D" w14:textId="77777777" w:rsidR="005F78DF" w:rsidRPr="00DC5835" w:rsidRDefault="005F78DF" w:rsidP="008B6A7F">
      <w:pPr>
        <w:pStyle w:val="GvdeMetni"/>
        <w:spacing w:after="120" w:line="360" w:lineRule="auto"/>
        <w:ind w:left="316" w:right="114"/>
        <w:rPr>
          <w:rFonts w:ascii="Arial" w:hAnsi="Arial" w:cs="Arial"/>
          <w:sz w:val="24"/>
          <w:szCs w:val="24"/>
        </w:rPr>
      </w:pPr>
      <w:r w:rsidRPr="00DC5835">
        <w:rPr>
          <w:rFonts w:ascii="Arial" w:hAnsi="Arial" w:cs="Arial"/>
          <w:b/>
          <w:sz w:val="24"/>
          <w:szCs w:val="24"/>
        </w:rPr>
        <w:t>Araştırma kuyusu:</w:t>
      </w:r>
      <w:r w:rsidRPr="00DC5835">
        <w:rPr>
          <w:rFonts w:ascii="Arial" w:hAnsi="Arial" w:cs="Arial"/>
          <w:sz w:val="24"/>
          <w:szCs w:val="24"/>
        </w:rPr>
        <w:t xml:space="preserve"> Yeraltı suyu hakkında bilgi edinmek üzere açılan kuyuları,</w:t>
      </w:r>
    </w:p>
    <w:p w14:paraId="4D925CAD" w14:textId="77777777" w:rsidR="005F78DF" w:rsidRPr="00DC5835" w:rsidRDefault="005F78DF" w:rsidP="008B6A7F">
      <w:pPr>
        <w:pStyle w:val="GvdeMetni"/>
        <w:spacing w:after="120" w:line="360" w:lineRule="auto"/>
        <w:ind w:left="316" w:right="116"/>
        <w:rPr>
          <w:rFonts w:ascii="Arial" w:hAnsi="Arial" w:cs="Arial"/>
          <w:sz w:val="24"/>
          <w:szCs w:val="24"/>
        </w:rPr>
      </w:pPr>
      <w:r w:rsidRPr="00DC5835">
        <w:rPr>
          <w:rFonts w:ascii="Arial" w:hAnsi="Arial" w:cs="Arial"/>
          <w:b/>
          <w:spacing w:val="-2"/>
          <w:sz w:val="24"/>
          <w:szCs w:val="24"/>
        </w:rPr>
        <w:lastRenderedPageBreak/>
        <w:t>Arkeolojik</w:t>
      </w:r>
      <w:r w:rsidRPr="00DC5835">
        <w:rPr>
          <w:rFonts w:ascii="Arial" w:hAnsi="Arial" w:cs="Arial"/>
          <w:b/>
          <w:spacing w:val="-14"/>
          <w:sz w:val="24"/>
          <w:szCs w:val="24"/>
        </w:rPr>
        <w:t xml:space="preserve"> </w:t>
      </w:r>
      <w:r w:rsidRPr="00DC5835">
        <w:rPr>
          <w:rFonts w:ascii="Arial" w:hAnsi="Arial" w:cs="Arial"/>
          <w:b/>
          <w:spacing w:val="-2"/>
          <w:sz w:val="24"/>
          <w:szCs w:val="24"/>
        </w:rPr>
        <w:t>Sit</w:t>
      </w:r>
      <w:r w:rsidRPr="00DC5835">
        <w:rPr>
          <w:rFonts w:ascii="Arial" w:hAnsi="Arial" w:cs="Arial"/>
          <w:b/>
          <w:spacing w:val="-9"/>
          <w:sz w:val="24"/>
          <w:szCs w:val="24"/>
        </w:rPr>
        <w:t xml:space="preserve"> </w:t>
      </w:r>
      <w:r w:rsidRPr="00DC5835">
        <w:rPr>
          <w:rFonts w:ascii="Arial" w:hAnsi="Arial" w:cs="Arial"/>
          <w:b/>
          <w:spacing w:val="-2"/>
          <w:sz w:val="24"/>
          <w:szCs w:val="24"/>
        </w:rPr>
        <w:t>Alanı:</w:t>
      </w:r>
      <w:r w:rsidRPr="00DC5835">
        <w:rPr>
          <w:rFonts w:ascii="Arial" w:hAnsi="Arial" w:cs="Arial"/>
          <w:b/>
          <w:spacing w:val="-11"/>
          <w:sz w:val="24"/>
          <w:szCs w:val="24"/>
        </w:rPr>
        <w:t xml:space="preserve"> </w:t>
      </w:r>
      <w:r w:rsidRPr="00DC5835">
        <w:rPr>
          <w:rFonts w:ascii="Arial" w:hAnsi="Arial" w:cs="Arial"/>
          <w:spacing w:val="-1"/>
          <w:sz w:val="24"/>
          <w:szCs w:val="24"/>
        </w:rPr>
        <w:t>Antik</w:t>
      </w:r>
      <w:r w:rsidRPr="00DC5835">
        <w:rPr>
          <w:rFonts w:ascii="Arial" w:hAnsi="Arial" w:cs="Arial"/>
          <w:spacing w:val="-11"/>
          <w:sz w:val="24"/>
          <w:szCs w:val="24"/>
        </w:rPr>
        <w:t xml:space="preserve"> </w:t>
      </w:r>
      <w:r w:rsidRPr="00DC5835">
        <w:rPr>
          <w:rFonts w:ascii="Arial" w:hAnsi="Arial" w:cs="Arial"/>
          <w:spacing w:val="-1"/>
          <w:sz w:val="24"/>
          <w:szCs w:val="24"/>
        </w:rPr>
        <w:t>bir</w:t>
      </w:r>
      <w:r w:rsidRPr="00DC5835">
        <w:rPr>
          <w:rFonts w:ascii="Arial" w:hAnsi="Arial" w:cs="Arial"/>
          <w:spacing w:val="-13"/>
          <w:sz w:val="24"/>
          <w:szCs w:val="24"/>
        </w:rPr>
        <w:t xml:space="preserve"> </w:t>
      </w:r>
      <w:r w:rsidRPr="00DC5835">
        <w:rPr>
          <w:rFonts w:ascii="Arial" w:hAnsi="Arial" w:cs="Arial"/>
          <w:spacing w:val="-1"/>
          <w:sz w:val="24"/>
          <w:szCs w:val="24"/>
        </w:rPr>
        <w:t>yerleşmenin</w:t>
      </w:r>
      <w:r w:rsidRPr="00DC5835">
        <w:rPr>
          <w:rFonts w:ascii="Arial" w:hAnsi="Arial" w:cs="Arial"/>
          <w:spacing w:val="-13"/>
          <w:sz w:val="24"/>
          <w:szCs w:val="24"/>
        </w:rPr>
        <w:t xml:space="preserve"> </w:t>
      </w:r>
      <w:r w:rsidRPr="00DC5835">
        <w:rPr>
          <w:rFonts w:ascii="Arial" w:hAnsi="Arial" w:cs="Arial"/>
          <w:spacing w:val="-1"/>
          <w:sz w:val="24"/>
          <w:szCs w:val="24"/>
        </w:rPr>
        <w:t>veya</w:t>
      </w:r>
      <w:r w:rsidRPr="00DC5835">
        <w:rPr>
          <w:rFonts w:ascii="Arial" w:hAnsi="Arial" w:cs="Arial"/>
          <w:spacing w:val="-10"/>
          <w:sz w:val="24"/>
          <w:szCs w:val="24"/>
        </w:rPr>
        <w:t xml:space="preserve"> </w:t>
      </w:r>
      <w:r w:rsidRPr="00DC5835">
        <w:rPr>
          <w:rFonts w:ascii="Arial" w:hAnsi="Arial" w:cs="Arial"/>
          <w:spacing w:val="-1"/>
          <w:sz w:val="24"/>
          <w:szCs w:val="24"/>
        </w:rPr>
        <w:t>eski</w:t>
      </w:r>
      <w:r w:rsidRPr="00DC5835">
        <w:rPr>
          <w:rFonts w:ascii="Arial" w:hAnsi="Arial" w:cs="Arial"/>
          <w:spacing w:val="-13"/>
          <w:sz w:val="24"/>
          <w:szCs w:val="24"/>
        </w:rPr>
        <w:t xml:space="preserve"> </w:t>
      </w:r>
      <w:r w:rsidRPr="00DC5835">
        <w:rPr>
          <w:rFonts w:ascii="Arial" w:hAnsi="Arial" w:cs="Arial"/>
          <w:spacing w:val="-1"/>
          <w:sz w:val="24"/>
          <w:szCs w:val="24"/>
        </w:rPr>
        <w:t>bir</w:t>
      </w:r>
      <w:r w:rsidRPr="00DC5835">
        <w:rPr>
          <w:rFonts w:ascii="Arial" w:hAnsi="Arial" w:cs="Arial"/>
          <w:spacing w:val="-14"/>
          <w:sz w:val="24"/>
          <w:szCs w:val="24"/>
        </w:rPr>
        <w:t xml:space="preserve"> </w:t>
      </w:r>
      <w:r w:rsidRPr="00DC5835">
        <w:rPr>
          <w:rFonts w:ascii="Arial" w:hAnsi="Arial" w:cs="Arial"/>
          <w:spacing w:val="-1"/>
          <w:sz w:val="24"/>
          <w:szCs w:val="24"/>
        </w:rPr>
        <w:t>medeniyetin</w:t>
      </w:r>
      <w:r w:rsidRPr="00DC5835">
        <w:rPr>
          <w:rFonts w:ascii="Arial" w:hAnsi="Arial" w:cs="Arial"/>
          <w:spacing w:val="-13"/>
          <w:sz w:val="24"/>
          <w:szCs w:val="24"/>
        </w:rPr>
        <w:t xml:space="preserve"> </w:t>
      </w:r>
      <w:r w:rsidRPr="00DC5835">
        <w:rPr>
          <w:rFonts w:ascii="Arial" w:hAnsi="Arial" w:cs="Arial"/>
          <w:spacing w:val="-1"/>
          <w:sz w:val="24"/>
          <w:szCs w:val="24"/>
        </w:rPr>
        <w:t>kalıntılarının</w:t>
      </w:r>
      <w:r w:rsidRPr="00DC5835">
        <w:rPr>
          <w:rFonts w:ascii="Arial" w:hAnsi="Arial" w:cs="Arial"/>
          <w:spacing w:val="-13"/>
          <w:sz w:val="24"/>
          <w:szCs w:val="24"/>
        </w:rPr>
        <w:t xml:space="preserve"> </w:t>
      </w:r>
      <w:r w:rsidRPr="00DC5835">
        <w:rPr>
          <w:rFonts w:ascii="Arial" w:hAnsi="Arial" w:cs="Arial"/>
          <w:spacing w:val="-1"/>
          <w:sz w:val="24"/>
          <w:szCs w:val="24"/>
        </w:rPr>
        <w:t>bulunduğu</w:t>
      </w:r>
      <w:r w:rsidRPr="00DC5835">
        <w:rPr>
          <w:rFonts w:ascii="Arial" w:hAnsi="Arial" w:cs="Arial"/>
          <w:spacing w:val="-59"/>
          <w:sz w:val="24"/>
          <w:szCs w:val="24"/>
        </w:rPr>
        <w:t xml:space="preserve"> </w:t>
      </w:r>
      <w:r w:rsidRPr="00DC5835">
        <w:rPr>
          <w:rFonts w:ascii="Arial" w:hAnsi="Arial" w:cs="Arial"/>
          <w:sz w:val="24"/>
          <w:szCs w:val="24"/>
        </w:rPr>
        <w:t>yer</w:t>
      </w:r>
      <w:r w:rsidRPr="00DC5835">
        <w:rPr>
          <w:rFonts w:ascii="Arial" w:hAnsi="Arial" w:cs="Arial"/>
          <w:spacing w:val="-1"/>
          <w:sz w:val="24"/>
          <w:szCs w:val="24"/>
        </w:rPr>
        <w:t xml:space="preserve"> </w:t>
      </w:r>
      <w:r w:rsidRPr="00DC5835">
        <w:rPr>
          <w:rFonts w:ascii="Arial" w:hAnsi="Arial" w:cs="Arial"/>
          <w:sz w:val="24"/>
          <w:szCs w:val="24"/>
        </w:rPr>
        <w:t>veya</w:t>
      </w:r>
      <w:r w:rsidRPr="00DC5835">
        <w:rPr>
          <w:rFonts w:ascii="Arial" w:hAnsi="Arial" w:cs="Arial"/>
          <w:spacing w:val="-1"/>
          <w:sz w:val="24"/>
          <w:szCs w:val="24"/>
        </w:rPr>
        <w:t xml:space="preserve"> </w:t>
      </w:r>
      <w:r w:rsidRPr="00DC5835">
        <w:rPr>
          <w:rFonts w:ascii="Arial" w:hAnsi="Arial" w:cs="Arial"/>
          <w:sz w:val="24"/>
          <w:szCs w:val="24"/>
        </w:rPr>
        <w:t>su altında</w:t>
      </w:r>
      <w:r w:rsidRPr="00DC5835">
        <w:rPr>
          <w:rFonts w:ascii="Arial" w:hAnsi="Arial" w:cs="Arial"/>
          <w:spacing w:val="-2"/>
          <w:sz w:val="24"/>
          <w:szCs w:val="24"/>
        </w:rPr>
        <w:t xml:space="preserve"> </w:t>
      </w:r>
      <w:r w:rsidRPr="00DC5835">
        <w:rPr>
          <w:rFonts w:ascii="Arial" w:hAnsi="Arial" w:cs="Arial"/>
          <w:sz w:val="24"/>
          <w:szCs w:val="24"/>
        </w:rPr>
        <w:t>bilinen</w:t>
      </w:r>
      <w:r w:rsidRPr="00DC5835">
        <w:rPr>
          <w:rFonts w:ascii="Arial" w:hAnsi="Arial" w:cs="Arial"/>
          <w:spacing w:val="-1"/>
          <w:sz w:val="24"/>
          <w:szCs w:val="24"/>
        </w:rPr>
        <w:t xml:space="preserve"> </w:t>
      </w:r>
      <w:r w:rsidRPr="00DC5835">
        <w:rPr>
          <w:rFonts w:ascii="Arial" w:hAnsi="Arial" w:cs="Arial"/>
          <w:sz w:val="24"/>
          <w:szCs w:val="24"/>
        </w:rPr>
        <w:t>veya</w:t>
      </w:r>
      <w:r w:rsidRPr="00DC5835">
        <w:rPr>
          <w:rFonts w:ascii="Arial" w:hAnsi="Arial" w:cs="Arial"/>
          <w:spacing w:val="-1"/>
          <w:sz w:val="24"/>
          <w:szCs w:val="24"/>
        </w:rPr>
        <w:t xml:space="preserve"> </w:t>
      </w:r>
      <w:r w:rsidRPr="00DC5835">
        <w:rPr>
          <w:rFonts w:ascii="Arial" w:hAnsi="Arial" w:cs="Arial"/>
          <w:sz w:val="24"/>
          <w:szCs w:val="24"/>
        </w:rPr>
        <w:t>meydana</w:t>
      </w:r>
      <w:r w:rsidRPr="00DC5835">
        <w:rPr>
          <w:rFonts w:ascii="Arial" w:hAnsi="Arial" w:cs="Arial"/>
          <w:spacing w:val="-1"/>
          <w:sz w:val="24"/>
          <w:szCs w:val="24"/>
        </w:rPr>
        <w:t xml:space="preserve"> </w:t>
      </w:r>
      <w:r w:rsidRPr="00DC5835">
        <w:rPr>
          <w:rFonts w:ascii="Arial" w:hAnsi="Arial" w:cs="Arial"/>
          <w:sz w:val="24"/>
          <w:szCs w:val="24"/>
        </w:rPr>
        <w:t>çıkarılan</w:t>
      </w:r>
      <w:r w:rsidRPr="00DC5835">
        <w:rPr>
          <w:rFonts w:ascii="Arial" w:hAnsi="Arial" w:cs="Arial"/>
          <w:spacing w:val="-3"/>
          <w:sz w:val="24"/>
          <w:szCs w:val="24"/>
        </w:rPr>
        <w:t xml:space="preserve"> </w:t>
      </w:r>
      <w:r w:rsidRPr="00DC5835">
        <w:rPr>
          <w:rFonts w:ascii="Arial" w:hAnsi="Arial" w:cs="Arial"/>
          <w:sz w:val="24"/>
          <w:szCs w:val="24"/>
        </w:rPr>
        <w:t>korunması</w:t>
      </w:r>
      <w:r w:rsidRPr="00DC5835">
        <w:rPr>
          <w:rFonts w:ascii="Arial" w:hAnsi="Arial" w:cs="Arial"/>
          <w:spacing w:val="-6"/>
          <w:sz w:val="24"/>
          <w:szCs w:val="24"/>
        </w:rPr>
        <w:t xml:space="preserve"> </w:t>
      </w:r>
      <w:r w:rsidRPr="00DC5835">
        <w:rPr>
          <w:rFonts w:ascii="Arial" w:hAnsi="Arial" w:cs="Arial"/>
          <w:sz w:val="24"/>
          <w:szCs w:val="24"/>
        </w:rPr>
        <w:t>gerekli</w:t>
      </w:r>
      <w:r w:rsidRPr="00DC5835">
        <w:rPr>
          <w:rFonts w:ascii="Arial" w:hAnsi="Arial" w:cs="Arial"/>
          <w:spacing w:val="-1"/>
          <w:sz w:val="24"/>
          <w:szCs w:val="24"/>
        </w:rPr>
        <w:t xml:space="preserve"> </w:t>
      </w:r>
      <w:r w:rsidRPr="00DC5835">
        <w:rPr>
          <w:rFonts w:ascii="Arial" w:hAnsi="Arial" w:cs="Arial"/>
          <w:sz w:val="24"/>
          <w:szCs w:val="24"/>
        </w:rPr>
        <w:t>alanları,</w:t>
      </w:r>
    </w:p>
    <w:p w14:paraId="02FA4AA9" w14:textId="77777777" w:rsidR="005F78DF" w:rsidRPr="00DC5835" w:rsidRDefault="005F78DF" w:rsidP="008B6A7F">
      <w:pPr>
        <w:pStyle w:val="GvdeMetni"/>
        <w:spacing w:after="120" w:line="360" w:lineRule="auto"/>
        <w:ind w:left="316" w:right="117"/>
        <w:rPr>
          <w:rFonts w:ascii="Arial" w:hAnsi="Arial" w:cs="Arial"/>
          <w:sz w:val="24"/>
          <w:szCs w:val="24"/>
        </w:rPr>
      </w:pPr>
      <w:r w:rsidRPr="00DC5835">
        <w:rPr>
          <w:rFonts w:ascii="Arial" w:hAnsi="Arial" w:cs="Arial"/>
          <w:b/>
          <w:sz w:val="24"/>
          <w:szCs w:val="24"/>
        </w:rPr>
        <w:t xml:space="preserve">Atık: </w:t>
      </w:r>
      <w:r w:rsidRPr="00DC5835">
        <w:rPr>
          <w:rFonts w:ascii="Arial" w:hAnsi="Arial" w:cs="Arial"/>
          <w:sz w:val="24"/>
          <w:szCs w:val="24"/>
        </w:rPr>
        <w:t>Üreticisi veya fiilen elinde bulunduran gerçek veya tüzel kişi tarafından çevreye atılan</w:t>
      </w:r>
      <w:r w:rsidRPr="00DC5835">
        <w:rPr>
          <w:rFonts w:ascii="Arial" w:hAnsi="Arial" w:cs="Arial"/>
          <w:spacing w:val="1"/>
          <w:sz w:val="24"/>
          <w:szCs w:val="24"/>
        </w:rPr>
        <w:t xml:space="preserve"> </w:t>
      </w:r>
      <w:r w:rsidRPr="00DC5835">
        <w:rPr>
          <w:rFonts w:ascii="Arial" w:hAnsi="Arial" w:cs="Arial"/>
          <w:sz w:val="24"/>
          <w:szCs w:val="24"/>
        </w:rPr>
        <w:t>veya</w:t>
      </w:r>
      <w:r w:rsidRPr="00DC5835">
        <w:rPr>
          <w:rFonts w:ascii="Arial" w:hAnsi="Arial" w:cs="Arial"/>
          <w:spacing w:val="-2"/>
          <w:sz w:val="24"/>
          <w:szCs w:val="24"/>
        </w:rPr>
        <w:t xml:space="preserve"> </w:t>
      </w:r>
      <w:r w:rsidRPr="00DC5835">
        <w:rPr>
          <w:rFonts w:ascii="Arial" w:hAnsi="Arial" w:cs="Arial"/>
          <w:sz w:val="24"/>
          <w:szCs w:val="24"/>
        </w:rPr>
        <w:t>bırakılan</w:t>
      </w:r>
      <w:r w:rsidRPr="00DC5835">
        <w:rPr>
          <w:rFonts w:ascii="Arial" w:hAnsi="Arial" w:cs="Arial"/>
          <w:spacing w:val="-1"/>
          <w:sz w:val="24"/>
          <w:szCs w:val="24"/>
        </w:rPr>
        <w:t xml:space="preserve"> </w:t>
      </w:r>
      <w:r w:rsidRPr="00DC5835">
        <w:rPr>
          <w:rFonts w:ascii="Arial" w:hAnsi="Arial" w:cs="Arial"/>
          <w:sz w:val="24"/>
          <w:szCs w:val="24"/>
        </w:rPr>
        <w:t>ya</w:t>
      </w:r>
      <w:r w:rsidRPr="00DC5835">
        <w:rPr>
          <w:rFonts w:ascii="Arial" w:hAnsi="Arial" w:cs="Arial"/>
          <w:spacing w:val="-1"/>
          <w:sz w:val="24"/>
          <w:szCs w:val="24"/>
        </w:rPr>
        <w:t xml:space="preserve"> </w:t>
      </w:r>
      <w:r w:rsidRPr="00DC5835">
        <w:rPr>
          <w:rFonts w:ascii="Arial" w:hAnsi="Arial" w:cs="Arial"/>
          <w:sz w:val="24"/>
          <w:szCs w:val="24"/>
        </w:rPr>
        <w:t>da</w:t>
      </w:r>
      <w:r w:rsidRPr="00DC5835">
        <w:rPr>
          <w:rFonts w:ascii="Arial" w:hAnsi="Arial" w:cs="Arial"/>
          <w:spacing w:val="-1"/>
          <w:sz w:val="24"/>
          <w:szCs w:val="24"/>
        </w:rPr>
        <w:t xml:space="preserve"> </w:t>
      </w:r>
      <w:r w:rsidRPr="00DC5835">
        <w:rPr>
          <w:rFonts w:ascii="Arial" w:hAnsi="Arial" w:cs="Arial"/>
          <w:sz w:val="24"/>
          <w:szCs w:val="24"/>
        </w:rPr>
        <w:t>atılması</w:t>
      </w:r>
      <w:r w:rsidRPr="00DC5835">
        <w:rPr>
          <w:rFonts w:ascii="Arial" w:hAnsi="Arial" w:cs="Arial"/>
          <w:spacing w:val="-5"/>
          <w:sz w:val="24"/>
          <w:szCs w:val="24"/>
        </w:rPr>
        <w:t xml:space="preserve"> </w:t>
      </w:r>
      <w:r w:rsidRPr="00DC5835">
        <w:rPr>
          <w:rFonts w:ascii="Arial" w:hAnsi="Arial" w:cs="Arial"/>
          <w:sz w:val="24"/>
          <w:szCs w:val="24"/>
        </w:rPr>
        <w:t>zorunlu</w:t>
      </w:r>
      <w:r w:rsidRPr="00DC5835">
        <w:rPr>
          <w:rFonts w:ascii="Arial" w:hAnsi="Arial" w:cs="Arial"/>
          <w:spacing w:val="-1"/>
          <w:sz w:val="24"/>
          <w:szCs w:val="24"/>
        </w:rPr>
        <w:t xml:space="preserve"> </w:t>
      </w:r>
      <w:r w:rsidRPr="00DC5835">
        <w:rPr>
          <w:rFonts w:ascii="Arial" w:hAnsi="Arial" w:cs="Arial"/>
          <w:sz w:val="24"/>
          <w:szCs w:val="24"/>
        </w:rPr>
        <w:t>olan</w:t>
      </w:r>
      <w:r w:rsidRPr="00DC5835">
        <w:rPr>
          <w:rFonts w:ascii="Arial" w:hAnsi="Arial" w:cs="Arial"/>
          <w:spacing w:val="-1"/>
          <w:sz w:val="24"/>
          <w:szCs w:val="24"/>
        </w:rPr>
        <w:t xml:space="preserve"> </w:t>
      </w:r>
      <w:r w:rsidRPr="00DC5835">
        <w:rPr>
          <w:rFonts w:ascii="Arial" w:hAnsi="Arial" w:cs="Arial"/>
          <w:sz w:val="24"/>
          <w:szCs w:val="24"/>
        </w:rPr>
        <w:t>herhangi</w:t>
      </w:r>
      <w:r w:rsidRPr="00DC5835">
        <w:rPr>
          <w:rFonts w:ascii="Arial" w:hAnsi="Arial" w:cs="Arial"/>
          <w:spacing w:val="-2"/>
          <w:sz w:val="24"/>
          <w:szCs w:val="24"/>
        </w:rPr>
        <w:t xml:space="preserve"> </w:t>
      </w:r>
      <w:r w:rsidRPr="00DC5835">
        <w:rPr>
          <w:rFonts w:ascii="Arial" w:hAnsi="Arial" w:cs="Arial"/>
          <w:sz w:val="24"/>
          <w:szCs w:val="24"/>
        </w:rPr>
        <w:t>bir</w:t>
      </w:r>
      <w:r w:rsidRPr="00DC5835">
        <w:rPr>
          <w:rFonts w:ascii="Arial" w:hAnsi="Arial" w:cs="Arial"/>
          <w:spacing w:val="-2"/>
          <w:sz w:val="24"/>
          <w:szCs w:val="24"/>
        </w:rPr>
        <w:t xml:space="preserve"> </w:t>
      </w:r>
      <w:r w:rsidRPr="00DC5835">
        <w:rPr>
          <w:rFonts w:ascii="Arial" w:hAnsi="Arial" w:cs="Arial"/>
          <w:sz w:val="24"/>
          <w:szCs w:val="24"/>
        </w:rPr>
        <w:t>madde</w:t>
      </w:r>
      <w:r w:rsidRPr="00DC5835">
        <w:rPr>
          <w:rFonts w:ascii="Arial" w:hAnsi="Arial" w:cs="Arial"/>
          <w:spacing w:val="-1"/>
          <w:sz w:val="24"/>
          <w:szCs w:val="24"/>
        </w:rPr>
        <w:t xml:space="preserve"> </w:t>
      </w:r>
      <w:r w:rsidRPr="00DC5835">
        <w:rPr>
          <w:rFonts w:ascii="Arial" w:hAnsi="Arial" w:cs="Arial"/>
          <w:sz w:val="24"/>
          <w:szCs w:val="24"/>
        </w:rPr>
        <w:t>veya</w:t>
      </w:r>
      <w:r w:rsidRPr="00DC5835">
        <w:rPr>
          <w:rFonts w:ascii="Arial" w:hAnsi="Arial" w:cs="Arial"/>
          <w:spacing w:val="-1"/>
          <w:sz w:val="24"/>
          <w:szCs w:val="24"/>
        </w:rPr>
        <w:t xml:space="preserve"> </w:t>
      </w:r>
      <w:r w:rsidRPr="00DC5835">
        <w:rPr>
          <w:rFonts w:ascii="Arial" w:hAnsi="Arial" w:cs="Arial"/>
          <w:sz w:val="24"/>
          <w:szCs w:val="24"/>
        </w:rPr>
        <w:t>materyali,</w:t>
      </w:r>
    </w:p>
    <w:p w14:paraId="570ED636" w14:textId="77777777" w:rsidR="005F78DF" w:rsidRPr="00DC5835" w:rsidRDefault="005F78DF" w:rsidP="008B6A7F">
      <w:pPr>
        <w:pStyle w:val="GvdeMetni"/>
        <w:spacing w:after="120" w:line="360" w:lineRule="auto"/>
        <w:ind w:left="316" w:right="114"/>
        <w:rPr>
          <w:rFonts w:ascii="Arial" w:hAnsi="Arial" w:cs="Arial"/>
          <w:sz w:val="24"/>
          <w:szCs w:val="24"/>
        </w:rPr>
      </w:pPr>
      <w:r w:rsidRPr="00DC5835">
        <w:rPr>
          <w:rFonts w:ascii="Arial" w:hAnsi="Arial" w:cs="Arial"/>
          <w:b/>
          <w:spacing w:val="-1"/>
          <w:sz w:val="24"/>
          <w:szCs w:val="24"/>
        </w:rPr>
        <w:t>Atıksu:</w:t>
      </w:r>
      <w:r w:rsidRPr="00DC5835">
        <w:rPr>
          <w:rFonts w:ascii="Arial" w:hAnsi="Arial" w:cs="Arial"/>
          <w:b/>
          <w:spacing w:val="-11"/>
          <w:sz w:val="24"/>
          <w:szCs w:val="24"/>
        </w:rPr>
        <w:t xml:space="preserve"> </w:t>
      </w:r>
      <w:r w:rsidRPr="00DC5835">
        <w:rPr>
          <w:rFonts w:ascii="Arial" w:hAnsi="Arial" w:cs="Arial"/>
          <w:spacing w:val="-1"/>
          <w:sz w:val="24"/>
          <w:szCs w:val="24"/>
        </w:rPr>
        <w:t>Evsel,</w:t>
      </w:r>
      <w:r w:rsidRPr="00DC5835">
        <w:rPr>
          <w:rFonts w:ascii="Arial" w:hAnsi="Arial" w:cs="Arial"/>
          <w:spacing w:val="-11"/>
          <w:sz w:val="24"/>
          <w:szCs w:val="24"/>
        </w:rPr>
        <w:t xml:space="preserve"> </w:t>
      </w:r>
      <w:r w:rsidRPr="00DC5835">
        <w:rPr>
          <w:rFonts w:ascii="Arial" w:hAnsi="Arial" w:cs="Arial"/>
          <w:sz w:val="24"/>
          <w:szCs w:val="24"/>
        </w:rPr>
        <w:t>endüstriyel,</w:t>
      </w:r>
      <w:r w:rsidRPr="00DC5835">
        <w:rPr>
          <w:rFonts w:ascii="Arial" w:hAnsi="Arial" w:cs="Arial"/>
          <w:spacing w:val="-13"/>
          <w:sz w:val="24"/>
          <w:szCs w:val="24"/>
        </w:rPr>
        <w:t xml:space="preserve"> </w:t>
      </w:r>
      <w:r w:rsidRPr="00DC5835">
        <w:rPr>
          <w:rFonts w:ascii="Arial" w:hAnsi="Arial" w:cs="Arial"/>
          <w:sz w:val="24"/>
          <w:szCs w:val="24"/>
        </w:rPr>
        <w:t>tarımsal</w:t>
      </w:r>
      <w:r w:rsidRPr="00DC5835">
        <w:rPr>
          <w:rFonts w:ascii="Arial" w:hAnsi="Arial" w:cs="Arial"/>
          <w:spacing w:val="-12"/>
          <w:sz w:val="24"/>
          <w:szCs w:val="24"/>
        </w:rPr>
        <w:t xml:space="preserve"> </w:t>
      </w:r>
      <w:r w:rsidRPr="00DC5835">
        <w:rPr>
          <w:rFonts w:ascii="Arial" w:hAnsi="Arial" w:cs="Arial"/>
          <w:sz w:val="24"/>
          <w:szCs w:val="24"/>
        </w:rPr>
        <w:t>ve</w:t>
      </w:r>
      <w:r w:rsidRPr="00DC5835">
        <w:rPr>
          <w:rFonts w:ascii="Arial" w:hAnsi="Arial" w:cs="Arial"/>
          <w:spacing w:val="-11"/>
          <w:sz w:val="24"/>
          <w:szCs w:val="24"/>
        </w:rPr>
        <w:t xml:space="preserve"> </w:t>
      </w:r>
      <w:r w:rsidRPr="00DC5835">
        <w:rPr>
          <w:rFonts w:ascii="Arial" w:hAnsi="Arial" w:cs="Arial"/>
          <w:sz w:val="24"/>
          <w:szCs w:val="24"/>
        </w:rPr>
        <w:t>diğer</w:t>
      </w:r>
      <w:r w:rsidRPr="00DC5835">
        <w:rPr>
          <w:rFonts w:ascii="Arial" w:hAnsi="Arial" w:cs="Arial"/>
          <w:spacing w:val="-15"/>
          <w:sz w:val="24"/>
          <w:szCs w:val="24"/>
        </w:rPr>
        <w:t xml:space="preserve"> </w:t>
      </w:r>
      <w:r w:rsidRPr="00DC5835">
        <w:rPr>
          <w:rFonts w:ascii="Arial" w:hAnsi="Arial" w:cs="Arial"/>
          <w:sz w:val="24"/>
          <w:szCs w:val="24"/>
        </w:rPr>
        <w:t>kullanımlar</w:t>
      </w:r>
      <w:r w:rsidRPr="00DC5835">
        <w:rPr>
          <w:rFonts w:ascii="Arial" w:hAnsi="Arial" w:cs="Arial"/>
          <w:spacing w:val="-11"/>
          <w:sz w:val="24"/>
          <w:szCs w:val="24"/>
        </w:rPr>
        <w:t xml:space="preserve"> </w:t>
      </w:r>
      <w:r w:rsidRPr="00DC5835">
        <w:rPr>
          <w:rFonts w:ascii="Arial" w:hAnsi="Arial" w:cs="Arial"/>
          <w:sz w:val="24"/>
          <w:szCs w:val="24"/>
        </w:rPr>
        <w:t>sonucunda</w:t>
      </w:r>
      <w:r w:rsidRPr="00DC5835">
        <w:rPr>
          <w:rFonts w:ascii="Arial" w:hAnsi="Arial" w:cs="Arial"/>
          <w:spacing w:val="-15"/>
          <w:sz w:val="24"/>
          <w:szCs w:val="24"/>
        </w:rPr>
        <w:t xml:space="preserve"> </w:t>
      </w:r>
      <w:r w:rsidRPr="00DC5835">
        <w:rPr>
          <w:rFonts w:ascii="Arial" w:hAnsi="Arial" w:cs="Arial"/>
          <w:sz w:val="24"/>
          <w:szCs w:val="24"/>
        </w:rPr>
        <w:t>kirlenmiş</w:t>
      </w:r>
      <w:r w:rsidRPr="00DC5835">
        <w:rPr>
          <w:rFonts w:ascii="Arial" w:hAnsi="Arial" w:cs="Arial"/>
          <w:spacing w:val="-11"/>
          <w:sz w:val="24"/>
          <w:szCs w:val="24"/>
        </w:rPr>
        <w:t xml:space="preserve"> </w:t>
      </w:r>
      <w:r w:rsidRPr="00DC5835">
        <w:rPr>
          <w:rFonts w:ascii="Arial" w:hAnsi="Arial" w:cs="Arial"/>
          <w:sz w:val="24"/>
          <w:szCs w:val="24"/>
        </w:rPr>
        <w:t>veya</w:t>
      </w:r>
      <w:r w:rsidRPr="00DC5835">
        <w:rPr>
          <w:rFonts w:ascii="Arial" w:hAnsi="Arial" w:cs="Arial"/>
          <w:spacing w:val="-12"/>
          <w:sz w:val="24"/>
          <w:szCs w:val="24"/>
        </w:rPr>
        <w:t xml:space="preserve"> </w:t>
      </w:r>
      <w:r w:rsidRPr="00DC5835">
        <w:rPr>
          <w:rFonts w:ascii="Arial" w:hAnsi="Arial" w:cs="Arial"/>
          <w:sz w:val="24"/>
          <w:szCs w:val="24"/>
        </w:rPr>
        <w:t>özellikleri</w:t>
      </w:r>
      <w:r w:rsidRPr="00DC5835">
        <w:rPr>
          <w:rFonts w:ascii="Arial" w:hAnsi="Arial" w:cs="Arial"/>
          <w:spacing w:val="-58"/>
          <w:sz w:val="24"/>
          <w:szCs w:val="24"/>
        </w:rPr>
        <w:t xml:space="preserve"> </w:t>
      </w:r>
      <w:r w:rsidRPr="00DC5835">
        <w:rPr>
          <w:rFonts w:ascii="Arial" w:hAnsi="Arial" w:cs="Arial"/>
          <w:spacing w:val="-1"/>
          <w:sz w:val="24"/>
          <w:szCs w:val="24"/>
        </w:rPr>
        <w:t xml:space="preserve">kısmen </w:t>
      </w:r>
      <w:r w:rsidRPr="00DC5835">
        <w:rPr>
          <w:rFonts w:ascii="Arial" w:hAnsi="Arial" w:cs="Arial"/>
          <w:spacing w:val="-10"/>
          <w:sz w:val="24"/>
          <w:szCs w:val="24"/>
        </w:rPr>
        <w:t>ya da</w:t>
      </w:r>
      <w:r w:rsidRPr="00DC5835">
        <w:rPr>
          <w:rFonts w:ascii="Arial" w:hAnsi="Arial" w:cs="Arial"/>
          <w:spacing w:val="-9"/>
          <w:sz w:val="24"/>
          <w:szCs w:val="24"/>
        </w:rPr>
        <w:t xml:space="preserve"> </w:t>
      </w:r>
      <w:r w:rsidRPr="00DC5835">
        <w:rPr>
          <w:rFonts w:ascii="Arial" w:hAnsi="Arial" w:cs="Arial"/>
          <w:sz w:val="24"/>
          <w:szCs w:val="24"/>
        </w:rPr>
        <w:t>tamamen değişmiş sular ile maden ocakları ve cevher hazırlama tesislerinden kaynaklanan sular ve yapılaşmış kaplamalı ve kaplamasız şehir bölgelerinden cadde, otopark ve benzeri alanlardan yağışların yüzey veya yüzey altı akışa dönüşmesi sonucunda gelen suları,</w:t>
      </w:r>
    </w:p>
    <w:p w14:paraId="6F3CC4E3" w14:textId="77777777" w:rsidR="005F78DF" w:rsidRPr="00DC5835" w:rsidRDefault="005F78DF" w:rsidP="008B6A7F">
      <w:pPr>
        <w:spacing w:after="120" w:line="360" w:lineRule="auto"/>
        <w:ind w:left="316"/>
        <w:jc w:val="both"/>
        <w:rPr>
          <w:rFonts w:ascii="Arial" w:hAnsi="Arial" w:cs="Arial"/>
          <w:sz w:val="24"/>
          <w:szCs w:val="24"/>
        </w:rPr>
      </w:pPr>
      <w:r w:rsidRPr="00DC5835">
        <w:rPr>
          <w:rFonts w:ascii="Arial" w:hAnsi="Arial" w:cs="Arial"/>
          <w:b/>
          <w:spacing w:val="-1"/>
          <w:sz w:val="24"/>
          <w:szCs w:val="24"/>
        </w:rPr>
        <w:t>Bakanlık:</w:t>
      </w:r>
      <w:r w:rsidRPr="00DC5835">
        <w:rPr>
          <w:rFonts w:ascii="Arial" w:hAnsi="Arial" w:cs="Arial"/>
          <w:b/>
          <w:spacing w:val="13"/>
          <w:w w:val="95"/>
          <w:sz w:val="24"/>
          <w:szCs w:val="24"/>
        </w:rPr>
        <w:t xml:space="preserve"> </w:t>
      </w:r>
      <w:r w:rsidRPr="00DC5835">
        <w:rPr>
          <w:rFonts w:ascii="Arial" w:hAnsi="Arial" w:cs="Arial"/>
          <w:sz w:val="24"/>
          <w:szCs w:val="24"/>
        </w:rPr>
        <w:t>Tarım ve Orman Bakanlığını,</w:t>
      </w:r>
    </w:p>
    <w:p w14:paraId="616B75D6" w14:textId="77777777" w:rsidR="005F78DF" w:rsidRPr="00DC5835" w:rsidRDefault="005F78DF" w:rsidP="008B6A7F">
      <w:pPr>
        <w:pStyle w:val="GvdeMetni"/>
        <w:spacing w:after="120" w:line="360" w:lineRule="auto"/>
        <w:ind w:left="316" w:right="119"/>
        <w:rPr>
          <w:rFonts w:ascii="Arial" w:hAnsi="Arial" w:cs="Arial"/>
          <w:sz w:val="24"/>
          <w:szCs w:val="24"/>
        </w:rPr>
      </w:pPr>
      <w:r w:rsidRPr="00DC5835">
        <w:rPr>
          <w:rFonts w:ascii="Arial" w:hAnsi="Arial" w:cs="Arial"/>
          <w:b/>
          <w:spacing w:val="-2"/>
          <w:sz w:val="24"/>
          <w:szCs w:val="24"/>
        </w:rPr>
        <w:t>Biyolojik Mücadele:</w:t>
      </w:r>
      <w:r w:rsidRPr="00DC5835">
        <w:rPr>
          <w:rFonts w:ascii="Arial" w:hAnsi="Arial" w:cs="Arial"/>
          <w:b/>
          <w:w w:val="95"/>
          <w:sz w:val="24"/>
          <w:szCs w:val="24"/>
        </w:rPr>
        <w:t xml:space="preserve"> </w:t>
      </w:r>
      <w:r w:rsidRPr="00DC5835">
        <w:rPr>
          <w:rFonts w:ascii="Arial" w:hAnsi="Arial" w:cs="Arial"/>
          <w:sz w:val="24"/>
          <w:szCs w:val="24"/>
        </w:rPr>
        <w:t>Bitkide zararlı, hastalık ve yabancı otlara karşı diğer canlı organizmaların kullanılmasıyla, zararlı etmenin ekonomik zarar seviyesinin altında tutulabilmesi için yapılan mücadeleyi,</w:t>
      </w:r>
    </w:p>
    <w:p w14:paraId="7294872E" w14:textId="77777777" w:rsidR="005F78DF" w:rsidRPr="00DC5835" w:rsidRDefault="005F78DF" w:rsidP="008B6A7F">
      <w:pPr>
        <w:pStyle w:val="GvdeMetni"/>
        <w:spacing w:after="120" w:line="360" w:lineRule="auto"/>
        <w:ind w:left="316" w:right="113"/>
        <w:rPr>
          <w:rFonts w:ascii="Arial" w:hAnsi="Arial" w:cs="Arial"/>
          <w:sz w:val="24"/>
          <w:szCs w:val="24"/>
        </w:rPr>
      </w:pPr>
      <w:r w:rsidRPr="00DC5835">
        <w:rPr>
          <w:rFonts w:ascii="Arial" w:hAnsi="Arial" w:cs="Arial"/>
          <w:b/>
          <w:spacing w:val="-2"/>
          <w:sz w:val="24"/>
          <w:szCs w:val="24"/>
        </w:rPr>
        <w:t>Biyoteknik Yöntemler:</w:t>
      </w:r>
      <w:r w:rsidRPr="00DC5835">
        <w:rPr>
          <w:rFonts w:ascii="Arial" w:hAnsi="Arial" w:cs="Arial"/>
          <w:b/>
          <w:w w:val="95"/>
          <w:sz w:val="24"/>
          <w:szCs w:val="24"/>
        </w:rPr>
        <w:t xml:space="preserve"> </w:t>
      </w:r>
      <w:r w:rsidRPr="00DC5835">
        <w:rPr>
          <w:rFonts w:ascii="Arial" w:hAnsi="Arial" w:cs="Arial"/>
          <w:sz w:val="24"/>
          <w:szCs w:val="24"/>
        </w:rPr>
        <w:t>Hedeflenen zararlı türlere karşı, tuzak ve tuzak sistemleri, feromonlar, cezbediciler, uzaklaştırıcılar, böcek gelişme düzenleyicileri, beslenmeyi ve yumurtlamayı engelleyiciler kullanılarak yapılan mücadeleyi,</w:t>
      </w:r>
    </w:p>
    <w:p w14:paraId="3857A620" w14:textId="77777777" w:rsidR="005F78DF" w:rsidRPr="00DC5835" w:rsidRDefault="005F78DF" w:rsidP="008B6A7F">
      <w:pPr>
        <w:pStyle w:val="GvdeMetni"/>
        <w:spacing w:after="120" w:line="360" w:lineRule="auto"/>
        <w:ind w:left="316" w:right="116"/>
        <w:rPr>
          <w:rFonts w:ascii="Arial" w:hAnsi="Arial" w:cs="Arial"/>
          <w:sz w:val="24"/>
          <w:szCs w:val="24"/>
        </w:rPr>
      </w:pPr>
      <w:r w:rsidRPr="00DC5835">
        <w:rPr>
          <w:rFonts w:ascii="Arial" w:hAnsi="Arial" w:cs="Arial"/>
          <w:b/>
          <w:sz w:val="24"/>
          <w:szCs w:val="24"/>
        </w:rPr>
        <w:t xml:space="preserve">Deşarj: </w:t>
      </w:r>
      <w:r w:rsidRPr="00DC5835">
        <w:rPr>
          <w:rFonts w:ascii="Arial" w:hAnsi="Arial" w:cs="Arial"/>
          <w:sz w:val="24"/>
          <w:szCs w:val="24"/>
        </w:rPr>
        <w:t>Arıtılmış olsun olmasın, atık suların doğrudan veya dolaylı olarak alıcı ortama</w:t>
      </w:r>
      <w:r w:rsidRPr="00DC5835">
        <w:rPr>
          <w:rFonts w:ascii="Arial" w:hAnsi="Arial" w:cs="Arial"/>
          <w:spacing w:val="1"/>
          <w:sz w:val="24"/>
          <w:szCs w:val="24"/>
        </w:rPr>
        <w:t xml:space="preserve"> </w:t>
      </w:r>
      <w:r w:rsidRPr="00DC5835">
        <w:rPr>
          <w:rFonts w:ascii="Arial" w:hAnsi="Arial" w:cs="Arial"/>
          <w:sz w:val="24"/>
          <w:szCs w:val="24"/>
        </w:rPr>
        <w:t>(sulamadan</w:t>
      </w:r>
      <w:r w:rsidRPr="00DC5835">
        <w:rPr>
          <w:rFonts w:ascii="Arial" w:hAnsi="Arial" w:cs="Arial"/>
          <w:spacing w:val="1"/>
          <w:sz w:val="24"/>
          <w:szCs w:val="24"/>
        </w:rPr>
        <w:t xml:space="preserve"> </w:t>
      </w:r>
      <w:r w:rsidRPr="00DC5835">
        <w:rPr>
          <w:rFonts w:ascii="Arial" w:hAnsi="Arial" w:cs="Arial"/>
          <w:sz w:val="24"/>
          <w:szCs w:val="24"/>
        </w:rPr>
        <w:t>dönen</w:t>
      </w:r>
      <w:r w:rsidRPr="00DC5835">
        <w:rPr>
          <w:rFonts w:ascii="Arial" w:hAnsi="Arial" w:cs="Arial"/>
          <w:spacing w:val="1"/>
          <w:sz w:val="24"/>
          <w:szCs w:val="24"/>
        </w:rPr>
        <w:t xml:space="preserve"> </w:t>
      </w:r>
      <w:r w:rsidRPr="00DC5835">
        <w:rPr>
          <w:rFonts w:ascii="Arial" w:hAnsi="Arial" w:cs="Arial"/>
          <w:sz w:val="24"/>
          <w:szCs w:val="24"/>
        </w:rPr>
        <w:t>drenaj</w:t>
      </w:r>
      <w:r w:rsidRPr="00DC5835">
        <w:rPr>
          <w:rFonts w:ascii="Arial" w:hAnsi="Arial" w:cs="Arial"/>
          <w:spacing w:val="1"/>
          <w:sz w:val="24"/>
          <w:szCs w:val="24"/>
        </w:rPr>
        <w:t xml:space="preserve"> </w:t>
      </w:r>
      <w:r w:rsidRPr="00DC5835">
        <w:rPr>
          <w:rFonts w:ascii="Arial" w:hAnsi="Arial" w:cs="Arial"/>
          <w:sz w:val="24"/>
          <w:szCs w:val="24"/>
        </w:rPr>
        <w:t>sularının</w:t>
      </w:r>
      <w:r w:rsidRPr="00DC5835">
        <w:rPr>
          <w:rFonts w:ascii="Arial" w:hAnsi="Arial" w:cs="Arial"/>
          <w:spacing w:val="1"/>
          <w:sz w:val="24"/>
          <w:szCs w:val="24"/>
        </w:rPr>
        <w:t xml:space="preserve"> </w:t>
      </w:r>
      <w:r w:rsidRPr="00DC5835">
        <w:rPr>
          <w:rFonts w:ascii="Arial" w:hAnsi="Arial" w:cs="Arial"/>
          <w:sz w:val="24"/>
          <w:szCs w:val="24"/>
        </w:rPr>
        <w:t>uygun</w:t>
      </w:r>
      <w:r w:rsidRPr="00DC5835">
        <w:rPr>
          <w:rFonts w:ascii="Arial" w:hAnsi="Arial" w:cs="Arial"/>
          <w:spacing w:val="1"/>
          <w:sz w:val="24"/>
          <w:szCs w:val="24"/>
        </w:rPr>
        <w:t xml:space="preserve"> </w:t>
      </w:r>
      <w:r w:rsidRPr="00DC5835">
        <w:rPr>
          <w:rFonts w:ascii="Arial" w:hAnsi="Arial" w:cs="Arial"/>
          <w:sz w:val="24"/>
          <w:szCs w:val="24"/>
        </w:rPr>
        <w:t>mühendislik</w:t>
      </w:r>
      <w:r w:rsidRPr="00DC5835">
        <w:rPr>
          <w:rFonts w:ascii="Arial" w:hAnsi="Arial" w:cs="Arial"/>
          <w:spacing w:val="1"/>
          <w:sz w:val="24"/>
          <w:szCs w:val="24"/>
        </w:rPr>
        <w:t xml:space="preserve"> </w:t>
      </w:r>
      <w:r w:rsidRPr="00DC5835">
        <w:rPr>
          <w:rFonts w:ascii="Arial" w:hAnsi="Arial" w:cs="Arial"/>
          <w:sz w:val="24"/>
          <w:szCs w:val="24"/>
        </w:rPr>
        <w:t>yapıları</w:t>
      </w:r>
      <w:r w:rsidRPr="00DC5835">
        <w:rPr>
          <w:rFonts w:ascii="Arial" w:hAnsi="Arial" w:cs="Arial"/>
          <w:spacing w:val="1"/>
          <w:sz w:val="24"/>
          <w:szCs w:val="24"/>
        </w:rPr>
        <w:t xml:space="preserve"> </w:t>
      </w:r>
      <w:r w:rsidRPr="00DC5835">
        <w:rPr>
          <w:rFonts w:ascii="Arial" w:hAnsi="Arial" w:cs="Arial"/>
          <w:sz w:val="24"/>
          <w:szCs w:val="24"/>
        </w:rPr>
        <w:t>kullanılarak</w:t>
      </w:r>
      <w:r w:rsidRPr="00DC5835">
        <w:rPr>
          <w:rFonts w:ascii="Arial" w:hAnsi="Arial" w:cs="Arial"/>
          <w:spacing w:val="1"/>
          <w:sz w:val="24"/>
          <w:szCs w:val="24"/>
        </w:rPr>
        <w:t xml:space="preserve"> </w:t>
      </w:r>
      <w:r w:rsidRPr="00DC5835">
        <w:rPr>
          <w:rFonts w:ascii="Arial" w:hAnsi="Arial" w:cs="Arial"/>
          <w:sz w:val="24"/>
          <w:szCs w:val="24"/>
        </w:rPr>
        <w:t>toprağa</w:t>
      </w:r>
      <w:r w:rsidRPr="00DC5835">
        <w:rPr>
          <w:rFonts w:ascii="Arial" w:hAnsi="Arial" w:cs="Arial"/>
          <w:spacing w:val="1"/>
          <w:sz w:val="24"/>
          <w:szCs w:val="24"/>
        </w:rPr>
        <w:t xml:space="preserve"> </w:t>
      </w:r>
      <w:r w:rsidRPr="00DC5835">
        <w:rPr>
          <w:rFonts w:ascii="Arial" w:hAnsi="Arial" w:cs="Arial"/>
          <w:sz w:val="24"/>
          <w:szCs w:val="24"/>
        </w:rPr>
        <w:t>sızdırılması</w:t>
      </w:r>
      <w:r w:rsidRPr="00DC5835">
        <w:rPr>
          <w:rFonts w:ascii="Arial" w:hAnsi="Arial" w:cs="Arial"/>
          <w:spacing w:val="-5"/>
          <w:sz w:val="24"/>
          <w:szCs w:val="24"/>
        </w:rPr>
        <w:t xml:space="preserve"> </w:t>
      </w:r>
      <w:r w:rsidRPr="00DC5835">
        <w:rPr>
          <w:rFonts w:ascii="Arial" w:hAnsi="Arial" w:cs="Arial"/>
          <w:sz w:val="24"/>
          <w:szCs w:val="24"/>
        </w:rPr>
        <w:t>hariç) boşaltılmasını,</w:t>
      </w:r>
    </w:p>
    <w:p w14:paraId="72F3C6B8" w14:textId="77777777" w:rsidR="000A4BDF" w:rsidRPr="00DC5835" w:rsidRDefault="000A4BDF" w:rsidP="008B6A7F">
      <w:pPr>
        <w:pStyle w:val="GvdeMetni"/>
        <w:spacing w:after="120" w:line="360" w:lineRule="auto"/>
        <w:ind w:left="316" w:right="116"/>
        <w:rPr>
          <w:rFonts w:ascii="Arial" w:hAnsi="Arial" w:cs="Arial"/>
          <w:sz w:val="24"/>
          <w:szCs w:val="24"/>
        </w:rPr>
      </w:pPr>
      <w:r w:rsidRPr="00DC5835">
        <w:rPr>
          <w:rFonts w:ascii="Arial" w:hAnsi="Arial" w:cs="Arial"/>
          <w:b/>
          <w:sz w:val="24"/>
          <w:szCs w:val="24"/>
        </w:rPr>
        <w:t>Doğal Mineralli Su:</w:t>
      </w:r>
      <w:r w:rsidRPr="00DC5835">
        <w:rPr>
          <w:rFonts w:ascii="Arial" w:hAnsi="Arial" w:cs="Arial"/>
          <w:b/>
          <w:w w:val="95"/>
          <w:sz w:val="24"/>
          <w:szCs w:val="24"/>
        </w:rPr>
        <w:t xml:space="preserve"> </w:t>
      </w:r>
      <w:r w:rsidRPr="00DC5835">
        <w:rPr>
          <w:rFonts w:ascii="Arial" w:hAnsi="Arial" w:cs="Arial"/>
          <w:sz w:val="24"/>
          <w:szCs w:val="24"/>
        </w:rPr>
        <w:t>Yerkabuğunun farklı derinliklerinde, uygun jeolojik şartlarda doğal olarak oluşan bir veya daha fazla kaynaktan yeryüzüne kendiliğinden çıkan ya da çıkartılan, mineral içeriği ve diğer bileşenleri ile tanımlanan; tedavi, şifa amaçlarıyla da kullanılan içmece suyu, şifalı su ve benzeri adlarla anılan soğuk ve sıcak doğal suları,</w:t>
      </w:r>
    </w:p>
    <w:p w14:paraId="0D1B6BFF" w14:textId="77777777" w:rsidR="000A4BDF" w:rsidRPr="00DC5835" w:rsidRDefault="000A4BDF" w:rsidP="008B6A7F">
      <w:pPr>
        <w:pStyle w:val="GvdeMetni"/>
        <w:spacing w:after="120" w:line="360" w:lineRule="auto"/>
        <w:ind w:left="316" w:right="115"/>
        <w:rPr>
          <w:rFonts w:ascii="Arial" w:hAnsi="Arial" w:cs="Arial"/>
          <w:sz w:val="24"/>
          <w:szCs w:val="24"/>
        </w:rPr>
      </w:pPr>
      <w:r w:rsidRPr="00DC5835">
        <w:rPr>
          <w:rFonts w:ascii="Arial" w:hAnsi="Arial" w:cs="Arial"/>
          <w:b/>
          <w:sz w:val="24"/>
          <w:szCs w:val="24"/>
        </w:rPr>
        <w:t xml:space="preserve">Düzenli Depolama Tesisi: </w:t>
      </w:r>
      <w:r w:rsidRPr="00DC5835">
        <w:rPr>
          <w:rFonts w:ascii="Arial" w:hAnsi="Arial" w:cs="Arial"/>
          <w:sz w:val="24"/>
          <w:szCs w:val="24"/>
        </w:rPr>
        <w:t>Atıkların oluştuğu tesis içinde geri kazanım, ön işlem veya bertarafa gönderilmek üzere geçici depolandığı birimler, atığın geri kazanım veya ön işleme tabi tutulmak amacıyla üç yıldan daha kısa süreli ara depolandığı tesisler ile atığın bertaraf işlemine tabi tutulmak üzere bir yılı geçmeyecek şekilde ara depolandığı tesisler hariç olmak üzere atıkların yeraltı veya yer üstünde belirli teknik standartlara göre bertaraf edildiği sahaları,</w:t>
      </w:r>
    </w:p>
    <w:p w14:paraId="700ABF85" w14:textId="77777777" w:rsidR="000A4BDF" w:rsidRPr="00DC5835" w:rsidRDefault="000A4BDF" w:rsidP="008B6A7F">
      <w:pPr>
        <w:pStyle w:val="GvdeMetni"/>
        <w:spacing w:after="120" w:line="360" w:lineRule="auto"/>
        <w:ind w:left="316" w:right="117"/>
        <w:rPr>
          <w:rFonts w:ascii="Arial" w:hAnsi="Arial" w:cs="Arial"/>
          <w:b/>
          <w:sz w:val="24"/>
          <w:szCs w:val="24"/>
        </w:rPr>
      </w:pPr>
      <w:r w:rsidRPr="00DC5835">
        <w:rPr>
          <w:rFonts w:ascii="Arial" w:hAnsi="Arial" w:cs="Arial"/>
          <w:b/>
          <w:sz w:val="24"/>
          <w:szCs w:val="24"/>
        </w:rPr>
        <w:lastRenderedPageBreak/>
        <w:t>Emsal:</w:t>
      </w:r>
      <w:r w:rsidRPr="00DC5835">
        <w:rPr>
          <w:color w:val="000000"/>
        </w:rPr>
        <w:t xml:space="preserve"> </w:t>
      </w:r>
      <w:r w:rsidRPr="00DC5835">
        <w:rPr>
          <w:rFonts w:ascii="Arial" w:hAnsi="Arial" w:cs="Arial"/>
          <w:sz w:val="24"/>
          <w:szCs w:val="24"/>
        </w:rPr>
        <w:t>Yapının inşa edilen tüm kat alanlarının toplamının imar parseli alanına oranını,</w:t>
      </w:r>
    </w:p>
    <w:p w14:paraId="67623FC2" w14:textId="77777777" w:rsidR="000A4BDF" w:rsidRPr="00DC5835" w:rsidRDefault="000A4BDF" w:rsidP="008B6A7F">
      <w:pPr>
        <w:pStyle w:val="GvdeMetni"/>
        <w:spacing w:after="120" w:line="360" w:lineRule="auto"/>
        <w:ind w:left="316" w:right="117"/>
        <w:rPr>
          <w:rFonts w:ascii="Arial" w:hAnsi="Arial" w:cs="Arial"/>
          <w:sz w:val="24"/>
          <w:szCs w:val="24"/>
        </w:rPr>
      </w:pPr>
      <w:r w:rsidRPr="00DC5835">
        <w:rPr>
          <w:rFonts w:ascii="Arial" w:hAnsi="Arial" w:cs="Arial"/>
          <w:b/>
          <w:sz w:val="24"/>
          <w:szCs w:val="24"/>
        </w:rPr>
        <w:t xml:space="preserve">Evsel Atıksu: </w:t>
      </w:r>
      <w:r w:rsidRPr="00DC5835">
        <w:rPr>
          <w:rFonts w:ascii="Arial" w:hAnsi="Arial" w:cs="Arial"/>
          <w:sz w:val="24"/>
          <w:szCs w:val="24"/>
        </w:rPr>
        <w:t>Yaygın olarak yerleşim bölgelerinden ve çoğunlukla evsel faaliyetler ile insanların günlük yaşam faaliyetlerinin yer aldığı okul, hastane, otel gibi hizmet sektörlerinden kaynaklanan atıksuları,</w:t>
      </w:r>
    </w:p>
    <w:p w14:paraId="3F34EBCA" w14:textId="77777777" w:rsidR="000A4BDF" w:rsidRPr="00DC5835" w:rsidRDefault="000A4BDF" w:rsidP="008B6A7F">
      <w:pPr>
        <w:pStyle w:val="GvdeMetni"/>
        <w:spacing w:after="120" w:line="360" w:lineRule="auto"/>
        <w:ind w:left="316" w:right="115"/>
        <w:rPr>
          <w:rFonts w:ascii="Arial" w:hAnsi="Arial" w:cs="Arial"/>
          <w:sz w:val="24"/>
          <w:szCs w:val="24"/>
        </w:rPr>
      </w:pPr>
      <w:r w:rsidRPr="00DC5835">
        <w:rPr>
          <w:rFonts w:ascii="Arial" w:hAnsi="Arial" w:cs="Arial"/>
          <w:b/>
          <w:sz w:val="24"/>
          <w:szCs w:val="24"/>
        </w:rPr>
        <w:t>Günübirlik Alan:</w:t>
      </w:r>
      <w:r w:rsidRPr="00DC5835">
        <w:rPr>
          <w:rFonts w:ascii="Arial" w:hAnsi="Arial" w:cs="Arial"/>
          <w:sz w:val="24"/>
          <w:szCs w:val="24"/>
        </w:rPr>
        <w:t xml:space="preserve"> Kamping ve konaklama ünitelerini (karavan dâhil) içermeyen, günübirlik olarak kullanılacak piknik amaçlı gölgelikler, yaya ve bisiklet yolları, ağaçlandırma ve bitkilendirme alanları, fosseptik içermeyen seyyar WC ve açık spor alanlarını içeren alanı,  </w:t>
      </w:r>
    </w:p>
    <w:p w14:paraId="62420CBA" w14:textId="77777777" w:rsidR="009D4EF3" w:rsidRPr="00DC5835" w:rsidRDefault="009D4EF3" w:rsidP="008B6A7F">
      <w:pPr>
        <w:pStyle w:val="GvdeMetni"/>
        <w:spacing w:after="120" w:line="360" w:lineRule="auto"/>
        <w:ind w:left="318" w:right="118"/>
        <w:rPr>
          <w:rFonts w:ascii="Arial" w:hAnsi="Arial" w:cs="Arial"/>
          <w:sz w:val="24"/>
          <w:szCs w:val="24"/>
        </w:rPr>
      </w:pPr>
      <w:r w:rsidRPr="00DC5835">
        <w:rPr>
          <w:rFonts w:ascii="Arial" w:hAnsi="Arial" w:cs="Arial"/>
          <w:b/>
          <w:sz w:val="24"/>
          <w:szCs w:val="24"/>
        </w:rPr>
        <w:t xml:space="preserve">Havza: </w:t>
      </w:r>
      <w:r w:rsidRPr="00DC5835">
        <w:rPr>
          <w:rFonts w:ascii="Arial" w:hAnsi="Arial" w:cs="Arial"/>
          <w:sz w:val="24"/>
          <w:szCs w:val="24"/>
        </w:rPr>
        <w:t>Bir akarsu, göl, baraj rezervuarı veya yeraltı suyu haznesi gibi bir su kaynağını</w:t>
      </w:r>
      <w:r w:rsidRPr="00DC5835">
        <w:rPr>
          <w:rFonts w:ascii="Arial" w:hAnsi="Arial" w:cs="Arial"/>
          <w:spacing w:val="1"/>
          <w:sz w:val="24"/>
          <w:szCs w:val="24"/>
        </w:rPr>
        <w:t xml:space="preserve"> </w:t>
      </w:r>
      <w:r w:rsidRPr="00DC5835">
        <w:rPr>
          <w:rFonts w:ascii="Arial" w:hAnsi="Arial" w:cs="Arial"/>
          <w:sz w:val="24"/>
          <w:szCs w:val="24"/>
        </w:rPr>
        <w:t>besleyen</w:t>
      </w:r>
      <w:r w:rsidRPr="00DC5835">
        <w:rPr>
          <w:rFonts w:ascii="Arial" w:hAnsi="Arial" w:cs="Arial"/>
          <w:spacing w:val="-3"/>
          <w:sz w:val="24"/>
          <w:szCs w:val="24"/>
        </w:rPr>
        <w:t xml:space="preserve"> </w:t>
      </w:r>
      <w:r w:rsidRPr="00DC5835">
        <w:rPr>
          <w:rFonts w:ascii="Arial" w:hAnsi="Arial" w:cs="Arial"/>
          <w:sz w:val="24"/>
          <w:szCs w:val="24"/>
        </w:rPr>
        <w:t>yeraltı</w:t>
      </w:r>
      <w:r w:rsidRPr="00DC5835">
        <w:rPr>
          <w:rFonts w:ascii="Arial" w:hAnsi="Arial" w:cs="Arial"/>
          <w:spacing w:val="-6"/>
          <w:sz w:val="24"/>
          <w:szCs w:val="24"/>
        </w:rPr>
        <w:t xml:space="preserve"> </w:t>
      </w:r>
      <w:r w:rsidRPr="00DC5835">
        <w:rPr>
          <w:rFonts w:ascii="Arial" w:hAnsi="Arial" w:cs="Arial"/>
          <w:sz w:val="24"/>
          <w:szCs w:val="24"/>
        </w:rPr>
        <w:t>ve</w:t>
      </w:r>
      <w:r w:rsidRPr="00DC5835">
        <w:rPr>
          <w:rFonts w:ascii="Arial" w:hAnsi="Arial" w:cs="Arial"/>
          <w:spacing w:val="1"/>
          <w:sz w:val="24"/>
          <w:szCs w:val="24"/>
        </w:rPr>
        <w:t xml:space="preserve"> </w:t>
      </w:r>
      <w:r w:rsidRPr="00DC5835">
        <w:rPr>
          <w:rFonts w:ascii="Arial" w:hAnsi="Arial" w:cs="Arial"/>
          <w:sz w:val="24"/>
          <w:szCs w:val="24"/>
        </w:rPr>
        <w:t>yüzeysel</w:t>
      </w:r>
      <w:r w:rsidRPr="00DC5835">
        <w:rPr>
          <w:rFonts w:ascii="Arial" w:hAnsi="Arial" w:cs="Arial"/>
          <w:spacing w:val="-4"/>
          <w:sz w:val="24"/>
          <w:szCs w:val="24"/>
        </w:rPr>
        <w:t xml:space="preserve"> </w:t>
      </w:r>
      <w:r w:rsidRPr="00DC5835">
        <w:rPr>
          <w:rFonts w:ascii="Arial" w:hAnsi="Arial" w:cs="Arial"/>
          <w:sz w:val="24"/>
          <w:szCs w:val="24"/>
        </w:rPr>
        <w:t>suların</w:t>
      </w:r>
      <w:r w:rsidRPr="00DC5835">
        <w:rPr>
          <w:rFonts w:ascii="Arial" w:hAnsi="Arial" w:cs="Arial"/>
          <w:spacing w:val="-2"/>
          <w:sz w:val="24"/>
          <w:szCs w:val="24"/>
        </w:rPr>
        <w:t xml:space="preserve"> </w:t>
      </w:r>
      <w:r w:rsidRPr="00DC5835">
        <w:rPr>
          <w:rFonts w:ascii="Arial" w:hAnsi="Arial" w:cs="Arial"/>
          <w:sz w:val="24"/>
          <w:szCs w:val="24"/>
        </w:rPr>
        <w:t>toplandığı</w:t>
      </w:r>
      <w:r w:rsidRPr="00DC5835">
        <w:rPr>
          <w:rFonts w:ascii="Arial" w:hAnsi="Arial" w:cs="Arial"/>
          <w:spacing w:val="-6"/>
          <w:sz w:val="24"/>
          <w:szCs w:val="24"/>
        </w:rPr>
        <w:t xml:space="preserve"> </w:t>
      </w:r>
      <w:r w:rsidRPr="00DC5835">
        <w:rPr>
          <w:rFonts w:ascii="Arial" w:hAnsi="Arial" w:cs="Arial"/>
          <w:sz w:val="24"/>
          <w:szCs w:val="24"/>
        </w:rPr>
        <w:t>bölgenin</w:t>
      </w:r>
      <w:r w:rsidRPr="00DC5835">
        <w:rPr>
          <w:rFonts w:ascii="Arial" w:hAnsi="Arial" w:cs="Arial"/>
          <w:spacing w:val="-2"/>
          <w:sz w:val="24"/>
          <w:szCs w:val="24"/>
        </w:rPr>
        <w:t xml:space="preserve"> </w:t>
      </w:r>
      <w:r w:rsidRPr="00DC5835">
        <w:rPr>
          <w:rFonts w:ascii="Arial" w:hAnsi="Arial" w:cs="Arial"/>
          <w:sz w:val="24"/>
          <w:szCs w:val="24"/>
        </w:rPr>
        <w:t>tamamını,</w:t>
      </w:r>
    </w:p>
    <w:p w14:paraId="14421F51" w14:textId="1E8991A9" w:rsidR="005F78DF" w:rsidRPr="00DC5835" w:rsidRDefault="005F78DF" w:rsidP="00C8791F">
      <w:pPr>
        <w:pStyle w:val="AralkYok"/>
        <w:ind w:firstLine="284"/>
        <w:rPr>
          <w:rFonts w:ascii="Arial" w:hAnsi="Arial" w:cs="Arial"/>
          <w:b/>
          <w:sz w:val="24"/>
        </w:rPr>
      </w:pPr>
      <w:r w:rsidRPr="00DC5835">
        <w:rPr>
          <w:rFonts w:ascii="Arial" w:hAnsi="Arial" w:cs="Arial"/>
          <w:b/>
          <w:sz w:val="24"/>
        </w:rPr>
        <w:t>Havza</w:t>
      </w:r>
      <w:r w:rsidRPr="00DC5835">
        <w:rPr>
          <w:rFonts w:ascii="Arial" w:hAnsi="Arial" w:cs="Arial"/>
          <w:b/>
          <w:spacing w:val="-5"/>
          <w:sz w:val="24"/>
        </w:rPr>
        <w:t xml:space="preserve"> </w:t>
      </w:r>
      <w:r w:rsidRPr="00DC5835">
        <w:rPr>
          <w:rFonts w:ascii="Arial" w:hAnsi="Arial" w:cs="Arial"/>
          <w:b/>
          <w:sz w:val="24"/>
        </w:rPr>
        <w:t>Koruma</w:t>
      </w:r>
      <w:r w:rsidRPr="00DC5835">
        <w:rPr>
          <w:rFonts w:ascii="Arial" w:hAnsi="Arial" w:cs="Arial"/>
          <w:b/>
          <w:spacing w:val="-2"/>
          <w:sz w:val="24"/>
        </w:rPr>
        <w:t xml:space="preserve"> </w:t>
      </w:r>
      <w:r w:rsidRPr="00DC5835">
        <w:rPr>
          <w:rFonts w:ascii="Arial" w:hAnsi="Arial" w:cs="Arial"/>
          <w:b/>
          <w:sz w:val="24"/>
        </w:rPr>
        <w:t>Alanları:</w:t>
      </w:r>
    </w:p>
    <w:p w14:paraId="6803E1C5" w14:textId="239B0931" w:rsidR="001772C5" w:rsidRPr="00DC5835" w:rsidRDefault="001772C5" w:rsidP="008B6A7F">
      <w:pPr>
        <w:pStyle w:val="GvdeMetni"/>
        <w:spacing w:after="120" w:line="360" w:lineRule="auto"/>
        <w:ind w:left="709" w:firstLine="11"/>
        <w:rPr>
          <w:rFonts w:ascii="Arial" w:hAnsi="Arial" w:cs="Arial"/>
          <w:sz w:val="24"/>
          <w:szCs w:val="24"/>
        </w:rPr>
      </w:pPr>
      <w:r w:rsidRPr="00DC5835">
        <w:rPr>
          <w:rFonts w:ascii="Arial" w:hAnsi="Arial" w:cs="Arial"/>
          <w:b/>
          <w:sz w:val="24"/>
          <w:szCs w:val="24"/>
        </w:rPr>
        <w:t>Maksimum</w:t>
      </w:r>
      <w:r w:rsidRPr="00DC5835">
        <w:rPr>
          <w:rFonts w:ascii="Arial" w:hAnsi="Arial" w:cs="Arial"/>
          <w:b/>
          <w:spacing w:val="-12"/>
          <w:sz w:val="24"/>
          <w:szCs w:val="24"/>
        </w:rPr>
        <w:t xml:space="preserve"> </w:t>
      </w:r>
      <w:r w:rsidRPr="00DC5835">
        <w:rPr>
          <w:rFonts w:ascii="Arial" w:hAnsi="Arial" w:cs="Arial"/>
          <w:b/>
          <w:sz w:val="24"/>
          <w:szCs w:val="24"/>
        </w:rPr>
        <w:t>Su</w:t>
      </w:r>
      <w:r w:rsidRPr="00DC5835">
        <w:rPr>
          <w:rFonts w:ascii="Arial" w:hAnsi="Arial" w:cs="Arial"/>
          <w:b/>
          <w:spacing w:val="-14"/>
          <w:sz w:val="24"/>
          <w:szCs w:val="24"/>
        </w:rPr>
        <w:t xml:space="preserve"> </w:t>
      </w:r>
      <w:r w:rsidRPr="00DC5835">
        <w:rPr>
          <w:rFonts w:ascii="Arial" w:hAnsi="Arial" w:cs="Arial"/>
          <w:b/>
          <w:sz w:val="24"/>
          <w:szCs w:val="24"/>
        </w:rPr>
        <w:t>Kotu</w:t>
      </w:r>
      <w:r w:rsidRPr="00DC5835">
        <w:rPr>
          <w:rFonts w:ascii="Arial" w:hAnsi="Arial" w:cs="Arial"/>
          <w:b/>
          <w:spacing w:val="-14"/>
          <w:sz w:val="24"/>
          <w:szCs w:val="24"/>
        </w:rPr>
        <w:t xml:space="preserve"> </w:t>
      </w:r>
      <w:r w:rsidRPr="00DC5835">
        <w:rPr>
          <w:rFonts w:ascii="Arial" w:hAnsi="Arial" w:cs="Arial"/>
          <w:b/>
          <w:sz w:val="24"/>
          <w:szCs w:val="24"/>
        </w:rPr>
        <w:t>Seviyesi:</w:t>
      </w:r>
      <w:r w:rsidRPr="00DC5835">
        <w:rPr>
          <w:rFonts w:ascii="Arial" w:hAnsi="Arial" w:cs="Arial"/>
          <w:spacing w:val="-11"/>
          <w:sz w:val="24"/>
          <w:szCs w:val="24"/>
        </w:rPr>
        <w:t xml:space="preserve"> Seve </w:t>
      </w:r>
      <w:r w:rsidRPr="00DC5835">
        <w:rPr>
          <w:rFonts w:ascii="Arial" w:hAnsi="Arial" w:cs="Arial"/>
          <w:sz w:val="24"/>
          <w:szCs w:val="24"/>
        </w:rPr>
        <w:t>Baraj</w:t>
      </w:r>
      <w:r w:rsidRPr="00DC5835">
        <w:rPr>
          <w:rFonts w:ascii="Arial" w:hAnsi="Arial" w:cs="Arial"/>
          <w:spacing w:val="-14"/>
          <w:sz w:val="24"/>
          <w:szCs w:val="24"/>
        </w:rPr>
        <w:t xml:space="preserve">ı </w:t>
      </w:r>
      <w:r w:rsidRPr="00DC5835">
        <w:rPr>
          <w:rFonts w:ascii="Arial" w:hAnsi="Arial" w:cs="Arial"/>
          <w:sz w:val="24"/>
          <w:szCs w:val="24"/>
        </w:rPr>
        <w:t>ve Konak Göleti’nin su</w:t>
      </w:r>
      <w:r w:rsidRPr="00DC5835">
        <w:rPr>
          <w:rFonts w:ascii="Arial" w:hAnsi="Arial" w:cs="Arial"/>
          <w:spacing w:val="-11"/>
          <w:sz w:val="24"/>
          <w:szCs w:val="24"/>
        </w:rPr>
        <w:t xml:space="preserve"> </w:t>
      </w:r>
      <w:r w:rsidRPr="00DC5835">
        <w:rPr>
          <w:rFonts w:ascii="Arial" w:hAnsi="Arial" w:cs="Arial"/>
          <w:sz w:val="24"/>
          <w:szCs w:val="24"/>
        </w:rPr>
        <w:t>toplayabileceği</w:t>
      </w:r>
      <w:r w:rsidRPr="00DC5835">
        <w:rPr>
          <w:rFonts w:ascii="Arial" w:hAnsi="Arial" w:cs="Arial"/>
          <w:spacing w:val="-13"/>
          <w:sz w:val="24"/>
          <w:szCs w:val="24"/>
        </w:rPr>
        <w:t xml:space="preserve"> </w:t>
      </w:r>
      <w:r w:rsidRPr="00DC5835">
        <w:rPr>
          <w:rFonts w:ascii="Arial" w:hAnsi="Arial" w:cs="Arial"/>
          <w:sz w:val="24"/>
          <w:szCs w:val="24"/>
        </w:rPr>
        <w:t>en</w:t>
      </w:r>
      <w:r w:rsidRPr="00DC5835">
        <w:rPr>
          <w:rFonts w:ascii="Arial" w:hAnsi="Arial" w:cs="Arial"/>
          <w:spacing w:val="-12"/>
          <w:sz w:val="24"/>
          <w:szCs w:val="24"/>
        </w:rPr>
        <w:t xml:space="preserve"> </w:t>
      </w:r>
      <w:r w:rsidRPr="00DC5835">
        <w:rPr>
          <w:rFonts w:ascii="Arial" w:hAnsi="Arial" w:cs="Arial"/>
          <w:sz w:val="24"/>
          <w:szCs w:val="24"/>
        </w:rPr>
        <w:t>üst</w:t>
      </w:r>
      <w:r w:rsidRPr="00DC5835">
        <w:rPr>
          <w:rFonts w:ascii="Arial" w:hAnsi="Arial" w:cs="Arial"/>
          <w:spacing w:val="-11"/>
          <w:sz w:val="24"/>
          <w:szCs w:val="24"/>
        </w:rPr>
        <w:t xml:space="preserve"> </w:t>
      </w:r>
      <w:r w:rsidRPr="00DC5835">
        <w:rPr>
          <w:rFonts w:ascii="Arial" w:hAnsi="Arial" w:cs="Arial"/>
          <w:sz w:val="24"/>
          <w:szCs w:val="24"/>
        </w:rPr>
        <w:t>sınırı,</w:t>
      </w:r>
    </w:p>
    <w:p w14:paraId="36C9138C" w14:textId="63665626" w:rsidR="009D4EF3" w:rsidRPr="00DC5835" w:rsidRDefault="009D4EF3" w:rsidP="008B6A7F">
      <w:pPr>
        <w:pStyle w:val="GvdeMetni"/>
        <w:spacing w:after="120" w:line="360" w:lineRule="auto"/>
        <w:ind w:left="709" w:firstLine="11"/>
        <w:rPr>
          <w:rFonts w:ascii="Arial" w:hAnsi="Arial" w:cs="Arial"/>
          <w:sz w:val="24"/>
          <w:szCs w:val="24"/>
        </w:rPr>
      </w:pPr>
      <w:r w:rsidRPr="00DC5835">
        <w:rPr>
          <w:rFonts w:ascii="Arial" w:hAnsi="Arial" w:cs="Arial"/>
          <w:b/>
          <w:sz w:val="24"/>
          <w:szCs w:val="24"/>
        </w:rPr>
        <w:t>Mutlak Koruma Alanı:</w:t>
      </w:r>
      <w:r w:rsidRPr="00DC5835">
        <w:rPr>
          <w:rFonts w:ascii="Arial" w:hAnsi="Arial" w:cs="Arial"/>
          <w:sz w:val="24"/>
          <w:szCs w:val="24"/>
        </w:rPr>
        <w:t xml:space="preserve"> Seve Barajı ve Konak Göleti maksimum su seviyesinden itibaren yatayda 300 metre genişliğindeki alanları,</w:t>
      </w:r>
    </w:p>
    <w:p w14:paraId="3B760B5A" w14:textId="77777777" w:rsidR="009D4EF3" w:rsidRPr="00DC5835" w:rsidRDefault="009D4EF3" w:rsidP="008B6A7F">
      <w:pPr>
        <w:pStyle w:val="GvdeMetni"/>
        <w:spacing w:after="120" w:line="360" w:lineRule="auto"/>
        <w:ind w:left="720" w:right="111"/>
        <w:rPr>
          <w:rFonts w:ascii="Arial" w:hAnsi="Arial" w:cs="Arial"/>
          <w:sz w:val="24"/>
          <w:szCs w:val="24"/>
        </w:rPr>
      </w:pPr>
      <w:r w:rsidRPr="00DC5835">
        <w:rPr>
          <w:rFonts w:ascii="Arial" w:hAnsi="Arial" w:cs="Arial"/>
          <w:b/>
          <w:sz w:val="24"/>
          <w:szCs w:val="24"/>
        </w:rPr>
        <w:t>Kısa Mesafeli Koruma Alanı:</w:t>
      </w:r>
      <w:r w:rsidRPr="00DC5835">
        <w:rPr>
          <w:rFonts w:ascii="Arial" w:hAnsi="Arial" w:cs="Arial"/>
          <w:sz w:val="24"/>
          <w:szCs w:val="24"/>
        </w:rPr>
        <w:t xml:space="preserve"> Seve Barajı ve Konak Göleti “Mutlak Koruma Alanı” sınırından itibaren 700</w:t>
      </w:r>
      <w:r w:rsidRPr="00DC5835">
        <w:rPr>
          <w:rFonts w:ascii="Arial" w:hAnsi="Arial" w:cs="Arial"/>
          <w:spacing w:val="1"/>
          <w:sz w:val="24"/>
          <w:szCs w:val="24"/>
        </w:rPr>
        <w:t xml:space="preserve"> </w:t>
      </w:r>
      <w:r w:rsidRPr="00DC5835">
        <w:rPr>
          <w:rFonts w:ascii="Arial" w:hAnsi="Arial" w:cs="Arial"/>
          <w:sz w:val="24"/>
          <w:szCs w:val="24"/>
        </w:rPr>
        <w:t>metre</w:t>
      </w:r>
      <w:r w:rsidRPr="00DC5835">
        <w:rPr>
          <w:rFonts w:ascii="Arial" w:hAnsi="Arial" w:cs="Arial"/>
          <w:spacing w:val="-5"/>
          <w:sz w:val="24"/>
          <w:szCs w:val="24"/>
        </w:rPr>
        <w:t xml:space="preserve"> </w:t>
      </w:r>
      <w:r w:rsidRPr="00DC5835">
        <w:rPr>
          <w:rFonts w:ascii="Arial" w:hAnsi="Arial" w:cs="Arial"/>
          <w:sz w:val="24"/>
          <w:szCs w:val="24"/>
        </w:rPr>
        <w:t>genişliğindeki</w:t>
      </w:r>
      <w:r w:rsidRPr="00DC5835">
        <w:rPr>
          <w:rFonts w:ascii="Arial" w:hAnsi="Arial" w:cs="Arial"/>
          <w:spacing w:val="-2"/>
          <w:sz w:val="24"/>
          <w:szCs w:val="24"/>
        </w:rPr>
        <w:t xml:space="preserve"> </w:t>
      </w:r>
      <w:r w:rsidRPr="00DC5835">
        <w:rPr>
          <w:rFonts w:ascii="Arial" w:hAnsi="Arial" w:cs="Arial"/>
          <w:sz w:val="24"/>
          <w:szCs w:val="24"/>
        </w:rPr>
        <w:t>alanları,</w:t>
      </w:r>
    </w:p>
    <w:p w14:paraId="1FA68639" w14:textId="77777777" w:rsidR="009D4EF3" w:rsidRPr="00DC5835" w:rsidRDefault="009D4EF3" w:rsidP="008B6A7F">
      <w:pPr>
        <w:pStyle w:val="GvdeMetni"/>
        <w:spacing w:after="120" w:line="360" w:lineRule="auto"/>
        <w:ind w:left="720" w:right="118"/>
        <w:rPr>
          <w:rFonts w:ascii="Arial" w:hAnsi="Arial" w:cs="Arial"/>
          <w:sz w:val="24"/>
          <w:szCs w:val="24"/>
        </w:rPr>
      </w:pPr>
      <w:r w:rsidRPr="00DC5835">
        <w:rPr>
          <w:rFonts w:ascii="Arial" w:hAnsi="Arial" w:cs="Arial"/>
          <w:b/>
          <w:sz w:val="24"/>
          <w:szCs w:val="24"/>
        </w:rPr>
        <w:t>Orta Mesafeli Koruma Alanı:</w:t>
      </w:r>
      <w:r w:rsidRPr="00DC5835">
        <w:rPr>
          <w:rFonts w:ascii="Arial" w:hAnsi="Arial" w:cs="Arial"/>
          <w:sz w:val="24"/>
          <w:szCs w:val="24"/>
        </w:rPr>
        <w:t xml:space="preserve"> Seve Barajı ve Konak Göleti “Kısa Mesafeli Koruma Alanı” sınırından itibaren</w:t>
      </w:r>
      <w:r w:rsidRPr="00DC5835">
        <w:rPr>
          <w:rFonts w:ascii="Arial" w:hAnsi="Arial" w:cs="Arial"/>
          <w:spacing w:val="1"/>
          <w:sz w:val="24"/>
          <w:szCs w:val="24"/>
        </w:rPr>
        <w:t xml:space="preserve"> </w:t>
      </w:r>
      <w:r w:rsidRPr="00DC5835">
        <w:rPr>
          <w:rFonts w:ascii="Arial" w:hAnsi="Arial" w:cs="Arial"/>
          <w:sz w:val="24"/>
          <w:szCs w:val="24"/>
        </w:rPr>
        <w:t>1000</w:t>
      </w:r>
      <w:r w:rsidRPr="00DC5835">
        <w:rPr>
          <w:rFonts w:ascii="Arial" w:hAnsi="Arial" w:cs="Arial"/>
          <w:spacing w:val="-3"/>
          <w:sz w:val="24"/>
          <w:szCs w:val="24"/>
        </w:rPr>
        <w:t xml:space="preserve"> </w:t>
      </w:r>
      <w:r w:rsidRPr="00DC5835">
        <w:rPr>
          <w:rFonts w:ascii="Arial" w:hAnsi="Arial" w:cs="Arial"/>
          <w:sz w:val="24"/>
          <w:szCs w:val="24"/>
        </w:rPr>
        <w:t>metre</w:t>
      </w:r>
      <w:r w:rsidRPr="00DC5835">
        <w:rPr>
          <w:rFonts w:ascii="Arial" w:hAnsi="Arial" w:cs="Arial"/>
          <w:spacing w:val="-6"/>
          <w:sz w:val="24"/>
          <w:szCs w:val="24"/>
        </w:rPr>
        <w:t xml:space="preserve"> </w:t>
      </w:r>
      <w:r w:rsidRPr="00DC5835">
        <w:rPr>
          <w:rFonts w:ascii="Arial" w:hAnsi="Arial" w:cs="Arial"/>
          <w:sz w:val="24"/>
          <w:szCs w:val="24"/>
        </w:rPr>
        <w:t>genişliğindeki</w:t>
      </w:r>
      <w:r w:rsidRPr="00DC5835">
        <w:rPr>
          <w:rFonts w:ascii="Arial" w:hAnsi="Arial" w:cs="Arial"/>
          <w:spacing w:val="-2"/>
          <w:sz w:val="24"/>
          <w:szCs w:val="24"/>
        </w:rPr>
        <w:t xml:space="preserve"> </w:t>
      </w:r>
      <w:r w:rsidRPr="00DC5835">
        <w:rPr>
          <w:rFonts w:ascii="Arial" w:hAnsi="Arial" w:cs="Arial"/>
          <w:sz w:val="24"/>
          <w:szCs w:val="24"/>
        </w:rPr>
        <w:t>alanları,</w:t>
      </w:r>
    </w:p>
    <w:p w14:paraId="25026954" w14:textId="6855F10D" w:rsidR="008058CE" w:rsidRPr="00DC5835" w:rsidRDefault="009D4EF3" w:rsidP="008B6A7F">
      <w:pPr>
        <w:pStyle w:val="GvdeMetni"/>
        <w:spacing w:after="120" w:line="360" w:lineRule="auto"/>
        <w:ind w:left="720" w:right="118"/>
        <w:rPr>
          <w:rFonts w:ascii="Arial" w:hAnsi="Arial" w:cs="Arial"/>
          <w:spacing w:val="-1"/>
          <w:sz w:val="24"/>
          <w:szCs w:val="24"/>
        </w:rPr>
      </w:pPr>
      <w:r w:rsidRPr="00DC5835">
        <w:rPr>
          <w:rFonts w:ascii="Arial" w:hAnsi="Arial" w:cs="Arial"/>
          <w:b/>
          <w:sz w:val="24"/>
          <w:szCs w:val="24"/>
        </w:rPr>
        <w:t>Uzun Mesafeli Koruma Alanı:</w:t>
      </w:r>
      <w:r w:rsidRPr="00DC5835">
        <w:rPr>
          <w:rFonts w:ascii="Arial" w:hAnsi="Arial" w:cs="Arial"/>
          <w:sz w:val="24"/>
          <w:szCs w:val="24"/>
        </w:rPr>
        <w:t xml:space="preserve"> Seve Barajı ve Konak Göletinin “Orta Mesafeli Koruma Alanı” üst sınırından başlamak</w:t>
      </w:r>
      <w:r w:rsidRPr="00DC5835">
        <w:rPr>
          <w:rFonts w:ascii="Arial" w:hAnsi="Arial" w:cs="Arial"/>
          <w:spacing w:val="3"/>
          <w:sz w:val="24"/>
          <w:szCs w:val="24"/>
        </w:rPr>
        <w:t xml:space="preserve"> </w:t>
      </w:r>
      <w:r w:rsidRPr="00DC5835">
        <w:rPr>
          <w:rFonts w:ascii="Arial" w:hAnsi="Arial" w:cs="Arial"/>
          <w:spacing w:val="-1"/>
          <w:sz w:val="24"/>
          <w:szCs w:val="24"/>
        </w:rPr>
        <w:t>ü</w:t>
      </w:r>
      <w:r w:rsidRPr="00DC5835">
        <w:rPr>
          <w:rFonts w:ascii="Arial" w:hAnsi="Arial" w:cs="Arial"/>
          <w:spacing w:val="-3"/>
          <w:sz w:val="24"/>
          <w:szCs w:val="24"/>
        </w:rPr>
        <w:t>z</w:t>
      </w:r>
      <w:r w:rsidRPr="00DC5835">
        <w:rPr>
          <w:rFonts w:ascii="Arial" w:hAnsi="Arial" w:cs="Arial"/>
          <w:spacing w:val="-1"/>
          <w:sz w:val="24"/>
          <w:szCs w:val="24"/>
        </w:rPr>
        <w:t>er</w:t>
      </w:r>
      <w:r w:rsidRPr="00DC5835">
        <w:rPr>
          <w:rFonts w:ascii="Arial" w:hAnsi="Arial" w:cs="Arial"/>
          <w:sz w:val="24"/>
          <w:szCs w:val="24"/>
        </w:rPr>
        <w:t>e</w:t>
      </w:r>
      <w:r w:rsidRPr="00DC5835">
        <w:rPr>
          <w:rFonts w:ascii="Arial" w:hAnsi="Arial" w:cs="Arial"/>
          <w:spacing w:val="1"/>
          <w:sz w:val="24"/>
          <w:szCs w:val="24"/>
        </w:rPr>
        <w:t xml:space="preserve"> </w:t>
      </w:r>
      <w:r w:rsidRPr="00DC5835">
        <w:rPr>
          <w:rFonts w:ascii="Arial" w:hAnsi="Arial" w:cs="Arial"/>
          <w:spacing w:val="-1"/>
          <w:sz w:val="24"/>
          <w:szCs w:val="24"/>
        </w:rPr>
        <w:t>ha</w:t>
      </w:r>
      <w:r w:rsidRPr="00DC5835">
        <w:rPr>
          <w:rFonts w:ascii="Arial" w:hAnsi="Arial" w:cs="Arial"/>
          <w:spacing w:val="-3"/>
          <w:sz w:val="24"/>
          <w:szCs w:val="24"/>
        </w:rPr>
        <w:t>vz</w:t>
      </w:r>
      <w:r w:rsidRPr="00DC5835">
        <w:rPr>
          <w:rFonts w:ascii="Arial" w:hAnsi="Arial" w:cs="Arial"/>
          <w:sz w:val="24"/>
          <w:szCs w:val="24"/>
        </w:rPr>
        <w:t>a s</w:t>
      </w:r>
      <w:r w:rsidRPr="00DC5835">
        <w:rPr>
          <w:rFonts w:ascii="Arial" w:hAnsi="Arial" w:cs="Arial"/>
          <w:spacing w:val="-1"/>
          <w:sz w:val="24"/>
          <w:szCs w:val="24"/>
        </w:rPr>
        <w:t>ın</w:t>
      </w:r>
      <w:r w:rsidRPr="00DC5835">
        <w:rPr>
          <w:rFonts w:ascii="Arial" w:hAnsi="Arial" w:cs="Arial"/>
          <w:spacing w:val="-5"/>
          <w:sz w:val="24"/>
          <w:szCs w:val="24"/>
        </w:rPr>
        <w:t>ı</w:t>
      </w:r>
      <w:r w:rsidRPr="00DC5835">
        <w:rPr>
          <w:rFonts w:ascii="Arial" w:hAnsi="Arial" w:cs="Arial"/>
          <w:spacing w:val="3"/>
          <w:sz w:val="24"/>
          <w:szCs w:val="24"/>
        </w:rPr>
        <w:t>r</w:t>
      </w:r>
      <w:r w:rsidRPr="00DC5835">
        <w:rPr>
          <w:rFonts w:ascii="Arial" w:hAnsi="Arial" w:cs="Arial"/>
          <w:spacing w:val="-4"/>
          <w:sz w:val="24"/>
          <w:szCs w:val="24"/>
        </w:rPr>
        <w:t>ı</w:t>
      </w:r>
      <w:r w:rsidRPr="00DC5835">
        <w:rPr>
          <w:rFonts w:ascii="Arial" w:hAnsi="Arial" w:cs="Arial"/>
          <w:spacing w:val="-1"/>
          <w:sz w:val="24"/>
          <w:szCs w:val="24"/>
        </w:rPr>
        <w:t>n</w:t>
      </w:r>
      <w:r w:rsidRPr="00DC5835">
        <w:rPr>
          <w:rFonts w:ascii="Arial" w:hAnsi="Arial" w:cs="Arial"/>
          <w:sz w:val="24"/>
          <w:szCs w:val="24"/>
        </w:rPr>
        <w:t xml:space="preserve">a </w:t>
      </w:r>
      <w:r w:rsidRPr="00DC5835">
        <w:rPr>
          <w:rFonts w:ascii="Arial" w:hAnsi="Arial" w:cs="Arial"/>
          <w:spacing w:val="2"/>
          <w:sz w:val="24"/>
          <w:szCs w:val="24"/>
        </w:rPr>
        <w:t>k</w:t>
      </w:r>
      <w:r w:rsidRPr="00DC5835">
        <w:rPr>
          <w:rFonts w:ascii="Arial" w:hAnsi="Arial" w:cs="Arial"/>
          <w:spacing w:val="-1"/>
          <w:sz w:val="24"/>
          <w:szCs w:val="24"/>
        </w:rPr>
        <w:t>ada</w:t>
      </w:r>
      <w:r w:rsidRPr="00DC5835">
        <w:rPr>
          <w:rFonts w:ascii="Arial" w:hAnsi="Arial" w:cs="Arial"/>
          <w:sz w:val="24"/>
          <w:szCs w:val="24"/>
        </w:rPr>
        <w:t>r olan</w:t>
      </w:r>
      <w:r w:rsidRPr="00DC5835">
        <w:rPr>
          <w:rFonts w:ascii="Arial" w:hAnsi="Arial" w:cs="Arial"/>
          <w:spacing w:val="1"/>
          <w:sz w:val="24"/>
          <w:szCs w:val="24"/>
        </w:rPr>
        <w:t xml:space="preserve"> </w:t>
      </w:r>
      <w:r w:rsidRPr="00DC5835">
        <w:rPr>
          <w:rFonts w:ascii="Arial" w:hAnsi="Arial" w:cs="Arial"/>
          <w:spacing w:val="-1"/>
          <w:sz w:val="24"/>
          <w:szCs w:val="24"/>
        </w:rPr>
        <w:t>a</w:t>
      </w:r>
      <w:r w:rsidRPr="00DC5835">
        <w:rPr>
          <w:rFonts w:ascii="Arial" w:hAnsi="Arial" w:cs="Arial"/>
          <w:spacing w:val="-2"/>
          <w:sz w:val="24"/>
          <w:szCs w:val="24"/>
        </w:rPr>
        <w:t>l</w:t>
      </w:r>
      <w:r w:rsidRPr="00DC5835">
        <w:rPr>
          <w:rFonts w:ascii="Arial" w:hAnsi="Arial" w:cs="Arial"/>
          <w:spacing w:val="-1"/>
          <w:sz w:val="24"/>
          <w:szCs w:val="24"/>
        </w:rPr>
        <w:t>a</w:t>
      </w:r>
      <w:r w:rsidRPr="00DC5835">
        <w:rPr>
          <w:rFonts w:ascii="Arial" w:hAnsi="Arial" w:cs="Arial"/>
          <w:sz w:val="24"/>
          <w:szCs w:val="24"/>
        </w:rPr>
        <w:t>n</w:t>
      </w:r>
      <w:r w:rsidRPr="00DC5835">
        <w:rPr>
          <w:rFonts w:ascii="Arial" w:hAnsi="Arial" w:cs="Arial"/>
          <w:spacing w:val="-1"/>
          <w:sz w:val="24"/>
          <w:szCs w:val="24"/>
        </w:rPr>
        <w:t>ları,</w:t>
      </w:r>
    </w:p>
    <w:p w14:paraId="53CA591A" w14:textId="77777777" w:rsidR="008058CE" w:rsidRPr="00DC5835" w:rsidRDefault="008058CE" w:rsidP="00C8791F">
      <w:pPr>
        <w:pStyle w:val="GvdeMetni"/>
        <w:spacing w:after="120" w:line="360" w:lineRule="auto"/>
        <w:ind w:left="709" w:right="115"/>
        <w:rPr>
          <w:rFonts w:ascii="Arial" w:hAnsi="Arial" w:cs="Arial"/>
          <w:sz w:val="24"/>
          <w:szCs w:val="24"/>
        </w:rPr>
      </w:pPr>
      <w:r w:rsidRPr="00DC5835">
        <w:rPr>
          <w:rFonts w:ascii="Arial" w:hAnsi="Arial" w:cs="Arial"/>
          <w:b/>
          <w:sz w:val="24"/>
          <w:szCs w:val="24"/>
        </w:rPr>
        <w:t xml:space="preserve">Yeniyapan Regülatörü ve İletim Hattı: </w:t>
      </w:r>
      <w:r w:rsidRPr="00DC5835">
        <w:rPr>
          <w:rFonts w:ascii="Arial" w:hAnsi="Arial" w:cs="Arial"/>
          <w:sz w:val="24"/>
          <w:szCs w:val="24"/>
        </w:rPr>
        <w:t>Kemlin Baraj</w:t>
      </w:r>
      <w:r w:rsidRPr="00DC5835">
        <w:rPr>
          <w:rFonts w:ascii="Arial" w:hAnsi="Arial" w:cs="Arial"/>
          <w:spacing w:val="1"/>
          <w:sz w:val="24"/>
          <w:szCs w:val="24"/>
        </w:rPr>
        <w:t xml:space="preserve"> </w:t>
      </w:r>
      <w:r w:rsidRPr="00DC5835">
        <w:rPr>
          <w:rFonts w:ascii="Arial" w:hAnsi="Arial" w:cs="Arial"/>
          <w:spacing w:val="-1"/>
          <w:sz w:val="24"/>
          <w:szCs w:val="24"/>
        </w:rPr>
        <w:t>havzası</w:t>
      </w:r>
      <w:r w:rsidRPr="00DC5835">
        <w:rPr>
          <w:rFonts w:ascii="Arial" w:hAnsi="Arial" w:cs="Arial"/>
          <w:spacing w:val="-15"/>
          <w:sz w:val="24"/>
          <w:szCs w:val="24"/>
        </w:rPr>
        <w:t xml:space="preserve"> </w:t>
      </w:r>
      <w:r w:rsidRPr="00DC5835">
        <w:rPr>
          <w:rFonts w:ascii="Arial" w:hAnsi="Arial" w:cs="Arial"/>
          <w:spacing w:val="-1"/>
          <w:sz w:val="24"/>
          <w:szCs w:val="24"/>
        </w:rPr>
        <w:t>beslenim</w:t>
      </w:r>
      <w:r w:rsidRPr="00DC5835">
        <w:rPr>
          <w:rFonts w:ascii="Arial" w:hAnsi="Arial" w:cs="Arial"/>
          <w:spacing w:val="-9"/>
          <w:sz w:val="24"/>
          <w:szCs w:val="24"/>
        </w:rPr>
        <w:t xml:space="preserve"> </w:t>
      </w:r>
      <w:r w:rsidRPr="00DC5835">
        <w:rPr>
          <w:rFonts w:ascii="Arial" w:hAnsi="Arial" w:cs="Arial"/>
          <w:spacing w:val="-1"/>
          <w:sz w:val="24"/>
          <w:szCs w:val="24"/>
        </w:rPr>
        <w:t xml:space="preserve">alanındaki </w:t>
      </w:r>
      <w:r w:rsidRPr="00DC5835">
        <w:rPr>
          <w:rFonts w:ascii="Arial" w:hAnsi="Arial" w:cs="Arial"/>
          <w:sz w:val="24"/>
          <w:szCs w:val="24"/>
        </w:rPr>
        <w:t>yüzey</w:t>
      </w:r>
      <w:r w:rsidRPr="00DC5835">
        <w:rPr>
          <w:rFonts w:ascii="Arial" w:hAnsi="Arial" w:cs="Arial"/>
          <w:spacing w:val="1"/>
          <w:sz w:val="24"/>
          <w:szCs w:val="24"/>
        </w:rPr>
        <w:t xml:space="preserve"> </w:t>
      </w:r>
      <w:r w:rsidRPr="00DC5835">
        <w:rPr>
          <w:rFonts w:ascii="Arial" w:hAnsi="Arial" w:cs="Arial"/>
          <w:sz w:val="24"/>
          <w:szCs w:val="24"/>
        </w:rPr>
        <w:t>sularını Seve Barajı’na taşıyan su yapısı ve</w:t>
      </w:r>
      <w:r w:rsidRPr="00DC5835">
        <w:rPr>
          <w:rFonts w:ascii="Arial" w:hAnsi="Arial" w:cs="Arial"/>
          <w:spacing w:val="1"/>
          <w:sz w:val="24"/>
          <w:szCs w:val="24"/>
        </w:rPr>
        <w:t xml:space="preserve"> </w:t>
      </w:r>
      <w:r w:rsidRPr="00DC5835">
        <w:rPr>
          <w:rFonts w:ascii="Arial" w:hAnsi="Arial" w:cs="Arial"/>
          <w:sz w:val="24"/>
          <w:szCs w:val="24"/>
        </w:rPr>
        <w:t>iletim</w:t>
      </w:r>
      <w:r w:rsidRPr="00DC5835">
        <w:rPr>
          <w:rFonts w:ascii="Arial" w:hAnsi="Arial" w:cs="Arial"/>
          <w:spacing w:val="1"/>
          <w:sz w:val="24"/>
          <w:szCs w:val="24"/>
        </w:rPr>
        <w:t xml:space="preserve"> </w:t>
      </w:r>
      <w:r w:rsidRPr="00DC5835">
        <w:rPr>
          <w:rFonts w:ascii="Arial" w:hAnsi="Arial" w:cs="Arial"/>
          <w:sz w:val="24"/>
          <w:szCs w:val="24"/>
        </w:rPr>
        <w:t>hattını,</w:t>
      </w:r>
    </w:p>
    <w:p w14:paraId="7D488969" w14:textId="7732A980" w:rsidR="009D4EF3" w:rsidRPr="00DC5835" w:rsidRDefault="008058CE" w:rsidP="00C8791F">
      <w:pPr>
        <w:pStyle w:val="GvdeMetni"/>
        <w:spacing w:after="120" w:line="360" w:lineRule="auto"/>
        <w:ind w:left="709" w:right="111"/>
        <w:rPr>
          <w:rFonts w:ascii="Arial" w:hAnsi="Arial" w:cs="Arial"/>
          <w:spacing w:val="-59"/>
          <w:sz w:val="24"/>
          <w:szCs w:val="24"/>
        </w:rPr>
      </w:pPr>
      <w:r w:rsidRPr="00DC5835">
        <w:rPr>
          <w:rFonts w:ascii="Arial" w:hAnsi="Arial" w:cs="Arial"/>
          <w:b/>
          <w:spacing w:val="-1"/>
          <w:sz w:val="24"/>
          <w:szCs w:val="24"/>
        </w:rPr>
        <w:t>Y</w:t>
      </w:r>
      <w:r w:rsidRPr="00DC5835">
        <w:rPr>
          <w:rFonts w:ascii="Arial" w:hAnsi="Arial" w:cs="Arial"/>
          <w:b/>
          <w:sz w:val="24"/>
          <w:szCs w:val="24"/>
        </w:rPr>
        <w:t>e</w:t>
      </w:r>
      <w:r w:rsidRPr="00DC5835">
        <w:rPr>
          <w:rFonts w:ascii="Arial" w:hAnsi="Arial" w:cs="Arial"/>
          <w:b/>
          <w:spacing w:val="-1"/>
          <w:sz w:val="24"/>
          <w:szCs w:val="24"/>
        </w:rPr>
        <w:t>n</w:t>
      </w:r>
      <w:r w:rsidRPr="00DC5835">
        <w:rPr>
          <w:rFonts w:ascii="Arial" w:hAnsi="Arial" w:cs="Arial"/>
          <w:b/>
          <w:spacing w:val="-2"/>
          <w:sz w:val="24"/>
          <w:szCs w:val="24"/>
        </w:rPr>
        <w:t>i</w:t>
      </w:r>
      <w:r w:rsidRPr="00DC5835">
        <w:rPr>
          <w:rFonts w:ascii="Arial" w:hAnsi="Arial" w:cs="Arial"/>
          <w:b/>
          <w:spacing w:val="-3"/>
          <w:sz w:val="24"/>
          <w:szCs w:val="24"/>
        </w:rPr>
        <w:t>y</w:t>
      </w:r>
      <w:r w:rsidRPr="00DC5835">
        <w:rPr>
          <w:rFonts w:ascii="Arial" w:hAnsi="Arial" w:cs="Arial"/>
          <w:b/>
          <w:sz w:val="24"/>
          <w:szCs w:val="24"/>
        </w:rPr>
        <w:t>a</w:t>
      </w:r>
      <w:r w:rsidRPr="00DC5835">
        <w:rPr>
          <w:rFonts w:ascii="Arial" w:hAnsi="Arial" w:cs="Arial"/>
          <w:b/>
          <w:spacing w:val="-1"/>
          <w:sz w:val="24"/>
          <w:szCs w:val="24"/>
        </w:rPr>
        <w:t>p</w:t>
      </w:r>
      <w:r w:rsidRPr="00DC5835">
        <w:rPr>
          <w:rFonts w:ascii="Arial" w:hAnsi="Arial" w:cs="Arial"/>
          <w:b/>
          <w:sz w:val="24"/>
          <w:szCs w:val="24"/>
        </w:rPr>
        <w:t>an</w:t>
      </w:r>
      <w:r w:rsidRPr="00DC5835">
        <w:rPr>
          <w:rFonts w:ascii="Arial" w:hAnsi="Arial" w:cs="Arial"/>
          <w:b/>
          <w:spacing w:val="24"/>
          <w:sz w:val="24"/>
          <w:szCs w:val="24"/>
        </w:rPr>
        <w:t xml:space="preserve"> </w:t>
      </w:r>
      <w:r w:rsidRPr="00DC5835">
        <w:rPr>
          <w:rFonts w:ascii="Arial" w:hAnsi="Arial" w:cs="Arial"/>
          <w:b/>
          <w:spacing w:val="-2"/>
          <w:sz w:val="24"/>
          <w:szCs w:val="24"/>
        </w:rPr>
        <w:t>R</w:t>
      </w:r>
      <w:r w:rsidRPr="00DC5835">
        <w:rPr>
          <w:rFonts w:ascii="Arial" w:hAnsi="Arial" w:cs="Arial"/>
          <w:b/>
          <w:spacing w:val="-1"/>
          <w:sz w:val="24"/>
          <w:szCs w:val="24"/>
        </w:rPr>
        <w:t>e</w:t>
      </w:r>
      <w:r w:rsidRPr="00DC5835">
        <w:rPr>
          <w:rFonts w:ascii="Arial" w:hAnsi="Arial" w:cs="Arial"/>
          <w:b/>
          <w:spacing w:val="1"/>
          <w:sz w:val="24"/>
          <w:szCs w:val="24"/>
        </w:rPr>
        <w:t>g</w:t>
      </w:r>
      <w:r w:rsidRPr="00DC5835">
        <w:rPr>
          <w:rFonts w:ascii="Arial" w:hAnsi="Arial" w:cs="Arial"/>
          <w:b/>
          <w:spacing w:val="-1"/>
          <w:sz w:val="24"/>
          <w:szCs w:val="24"/>
        </w:rPr>
        <w:t>ü</w:t>
      </w:r>
      <w:r w:rsidRPr="00DC5835">
        <w:rPr>
          <w:rFonts w:ascii="Arial" w:hAnsi="Arial" w:cs="Arial"/>
          <w:b/>
          <w:spacing w:val="-2"/>
          <w:sz w:val="24"/>
          <w:szCs w:val="24"/>
        </w:rPr>
        <w:t>l</w:t>
      </w:r>
      <w:r w:rsidRPr="00DC5835">
        <w:rPr>
          <w:rFonts w:ascii="Arial" w:hAnsi="Arial" w:cs="Arial"/>
          <w:b/>
          <w:spacing w:val="-1"/>
          <w:sz w:val="24"/>
          <w:szCs w:val="24"/>
        </w:rPr>
        <w:t>atö</w:t>
      </w:r>
      <w:r w:rsidRPr="00DC5835">
        <w:rPr>
          <w:rFonts w:ascii="Arial" w:hAnsi="Arial" w:cs="Arial"/>
          <w:b/>
          <w:sz w:val="24"/>
          <w:szCs w:val="24"/>
        </w:rPr>
        <w:t>rü</w:t>
      </w:r>
      <w:r w:rsidRPr="00DC5835">
        <w:rPr>
          <w:rFonts w:ascii="Arial" w:hAnsi="Arial" w:cs="Arial"/>
          <w:b/>
          <w:spacing w:val="25"/>
          <w:sz w:val="24"/>
          <w:szCs w:val="24"/>
        </w:rPr>
        <w:t xml:space="preserve"> </w:t>
      </w:r>
      <w:r w:rsidRPr="00DC5835">
        <w:rPr>
          <w:rFonts w:ascii="Arial" w:hAnsi="Arial" w:cs="Arial"/>
          <w:b/>
          <w:spacing w:val="-3"/>
          <w:sz w:val="24"/>
          <w:szCs w:val="24"/>
        </w:rPr>
        <w:t>v</w:t>
      </w:r>
      <w:r w:rsidRPr="00DC5835">
        <w:rPr>
          <w:rFonts w:ascii="Arial" w:hAnsi="Arial" w:cs="Arial"/>
          <w:b/>
          <w:sz w:val="24"/>
          <w:szCs w:val="24"/>
        </w:rPr>
        <w:t>e</w:t>
      </w:r>
      <w:r w:rsidRPr="00DC5835">
        <w:rPr>
          <w:rFonts w:ascii="Arial" w:hAnsi="Arial" w:cs="Arial"/>
          <w:b/>
          <w:spacing w:val="24"/>
          <w:sz w:val="24"/>
          <w:szCs w:val="24"/>
        </w:rPr>
        <w:t xml:space="preserve"> </w:t>
      </w:r>
      <w:r w:rsidRPr="00DC5835">
        <w:rPr>
          <w:rFonts w:ascii="Arial" w:hAnsi="Arial" w:cs="Arial"/>
          <w:b/>
          <w:sz w:val="24"/>
          <w:szCs w:val="24"/>
        </w:rPr>
        <w:t>İletim</w:t>
      </w:r>
      <w:r w:rsidRPr="00DC5835">
        <w:rPr>
          <w:rFonts w:ascii="Arial" w:hAnsi="Arial" w:cs="Arial"/>
          <w:b/>
          <w:spacing w:val="24"/>
          <w:sz w:val="24"/>
          <w:szCs w:val="24"/>
        </w:rPr>
        <w:t xml:space="preserve"> </w:t>
      </w:r>
      <w:r w:rsidRPr="00DC5835">
        <w:rPr>
          <w:rFonts w:ascii="Arial" w:hAnsi="Arial" w:cs="Arial"/>
          <w:b/>
          <w:spacing w:val="-2"/>
          <w:sz w:val="24"/>
          <w:szCs w:val="24"/>
        </w:rPr>
        <w:t>H</w:t>
      </w:r>
      <w:r w:rsidRPr="00DC5835">
        <w:rPr>
          <w:rFonts w:ascii="Arial" w:hAnsi="Arial" w:cs="Arial"/>
          <w:b/>
          <w:spacing w:val="-1"/>
          <w:sz w:val="24"/>
          <w:szCs w:val="24"/>
        </w:rPr>
        <w:t>a</w:t>
      </w:r>
      <w:r w:rsidRPr="00DC5835">
        <w:rPr>
          <w:rFonts w:ascii="Arial" w:hAnsi="Arial" w:cs="Arial"/>
          <w:b/>
          <w:spacing w:val="-2"/>
          <w:sz w:val="24"/>
          <w:szCs w:val="24"/>
        </w:rPr>
        <w:t>t</w:t>
      </w:r>
      <w:r w:rsidRPr="00DC5835">
        <w:rPr>
          <w:rFonts w:ascii="Arial" w:hAnsi="Arial" w:cs="Arial"/>
          <w:b/>
          <w:sz w:val="24"/>
          <w:szCs w:val="24"/>
        </w:rPr>
        <w:t>tı</w:t>
      </w:r>
      <w:r w:rsidRPr="00DC5835">
        <w:rPr>
          <w:rFonts w:ascii="Arial" w:hAnsi="Arial" w:cs="Arial"/>
          <w:b/>
          <w:spacing w:val="21"/>
          <w:sz w:val="24"/>
          <w:szCs w:val="24"/>
        </w:rPr>
        <w:t xml:space="preserve"> </w:t>
      </w:r>
      <w:r w:rsidRPr="00DC5835">
        <w:rPr>
          <w:rFonts w:ascii="Arial" w:hAnsi="Arial" w:cs="Arial"/>
          <w:b/>
          <w:spacing w:val="-1"/>
          <w:sz w:val="24"/>
          <w:szCs w:val="24"/>
        </w:rPr>
        <w:t>Koru</w:t>
      </w:r>
      <w:r w:rsidRPr="00DC5835">
        <w:rPr>
          <w:rFonts w:ascii="Arial" w:hAnsi="Arial" w:cs="Arial"/>
          <w:b/>
          <w:sz w:val="24"/>
          <w:szCs w:val="24"/>
        </w:rPr>
        <w:t>ma</w:t>
      </w:r>
      <w:r w:rsidRPr="00DC5835">
        <w:rPr>
          <w:rFonts w:ascii="Arial" w:hAnsi="Arial" w:cs="Arial"/>
          <w:b/>
          <w:spacing w:val="25"/>
          <w:sz w:val="24"/>
          <w:szCs w:val="24"/>
        </w:rPr>
        <w:t xml:space="preserve"> </w:t>
      </w:r>
      <w:r w:rsidRPr="00DC5835">
        <w:rPr>
          <w:rFonts w:ascii="Arial" w:hAnsi="Arial" w:cs="Arial"/>
          <w:b/>
          <w:spacing w:val="-1"/>
          <w:sz w:val="24"/>
          <w:szCs w:val="24"/>
        </w:rPr>
        <w:t>A</w:t>
      </w:r>
      <w:r w:rsidRPr="00DC5835">
        <w:rPr>
          <w:rFonts w:ascii="Arial" w:hAnsi="Arial" w:cs="Arial"/>
          <w:b/>
          <w:spacing w:val="-4"/>
          <w:sz w:val="24"/>
          <w:szCs w:val="24"/>
        </w:rPr>
        <w:t>l</w:t>
      </w:r>
      <w:r w:rsidRPr="00DC5835">
        <w:rPr>
          <w:rFonts w:ascii="Arial" w:hAnsi="Arial" w:cs="Arial"/>
          <w:b/>
          <w:spacing w:val="-1"/>
          <w:sz w:val="24"/>
          <w:szCs w:val="24"/>
        </w:rPr>
        <w:t>an</w:t>
      </w:r>
      <w:r w:rsidRPr="00DC5835">
        <w:rPr>
          <w:rFonts w:ascii="Arial" w:hAnsi="Arial" w:cs="Arial"/>
          <w:b/>
          <w:spacing w:val="-4"/>
          <w:sz w:val="24"/>
          <w:szCs w:val="24"/>
        </w:rPr>
        <w:t>ı</w:t>
      </w:r>
      <w:r w:rsidRPr="00DC5835">
        <w:rPr>
          <w:rFonts w:ascii="Arial" w:hAnsi="Arial" w:cs="Arial"/>
          <w:b/>
          <w:sz w:val="24"/>
          <w:szCs w:val="24"/>
        </w:rPr>
        <w:t>:</w:t>
      </w:r>
      <w:r w:rsidRPr="00DC5835">
        <w:rPr>
          <w:rFonts w:ascii="Arial" w:hAnsi="Arial" w:cs="Arial"/>
          <w:spacing w:val="26"/>
          <w:sz w:val="24"/>
          <w:szCs w:val="24"/>
        </w:rPr>
        <w:t xml:space="preserve"> </w:t>
      </w:r>
      <w:r w:rsidRPr="00DC5835">
        <w:rPr>
          <w:rFonts w:ascii="Arial" w:hAnsi="Arial" w:cs="Arial"/>
          <w:spacing w:val="-1"/>
          <w:sz w:val="24"/>
          <w:szCs w:val="24"/>
        </w:rPr>
        <w:t>Yen</w:t>
      </w:r>
      <w:r w:rsidRPr="00DC5835">
        <w:rPr>
          <w:rFonts w:ascii="Arial" w:hAnsi="Arial" w:cs="Arial"/>
          <w:spacing w:val="1"/>
          <w:sz w:val="24"/>
          <w:szCs w:val="24"/>
        </w:rPr>
        <w:t>i</w:t>
      </w:r>
      <w:r w:rsidRPr="00DC5835">
        <w:rPr>
          <w:rFonts w:ascii="Arial" w:hAnsi="Arial" w:cs="Arial"/>
          <w:spacing w:val="-3"/>
          <w:sz w:val="24"/>
          <w:szCs w:val="24"/>
        </w:rPr>
        <w:t>y</w:t>
      </w:r>
      <w:r w:rsidRPr="00DC5835">
        <w:rPr>
          <w:rFonts w:ascii="Arial" w:hAnsi="Arial" w:cs="Arial"/>
          <w:spacing w:val="-1"/>
          <w:sz w:val="24"/>
          <w:szCs w:val="24"/>
        </w:rPr>
        <w:t>apa</w:t>
      </w:r>
      <w:r w:rsidRPr="00DC5835">
        <w:rPr>
          <w:rFonts w:ascii="Arial" w:hAnsi="Arial" w:cs="Arial"/>
          <w:sz w:val="24"/>
          <w:szCs w:val="24"/>
        </w:rPr>
        <w:t>n</w:t>
      </w:r>
      <w:r w:rsidRPr="00DC5835">
        <w:rPr>
          <w:rFonts w:ascii="Arial" w:hAnsi="Arial" w:cs="Arial"/>
          <w:spacing w:val="24"/>
          <w:sz w:val="24"/>
          <w:szCs w:val="24"/>
        </w:rPr>
        <w:t xml:space="preserve"> </w:t>
      </w:r>
      <w:r w:rsidRPr="00DC5835">
        <w:rPr>
          <w:rFonts w:ascii="Arial" w:hAnsi="Arial" w:cs="Arial"/>
          <w:spacing w:val="-2"/>
          <w:sz w:val="24"/>
          <w:szCs w:val="24"/>
        </w:rPr>
        <w:t>R</w:t>
      </w:r>
      <w:r w:rsidRPr="00DC5835">
        <w:rPr>
          <w:rFonts w:ascii="Arial" w:hAnsi="Arial" w:cs="Arial"/>
          <w:spacing w:val="-1"/>
          <w:sz w:val="24"/>
          <w:szCs w:val="24"/>
        </w:rPr>
        <w:t>e</w:t>
      </w:r>
      <w:r w:rsidRPr="00DC5835">
        <w:rPr>
          <w:rFonts w:ascii="Arial" w:hAnsi="Arial" w:cs="Arial"/>
          <w:spacing w:val="1"/>
          <w:sz w:val="24"/>
          <w:szCs w:val="24"/>
        </w:rPr>
        <w:t>g</w:t>
      </w:r>
      <w:r w:rsidRPr="00DC5835">
        <w:rPr>
          <w:rFonts w:ascii="Arial" w:hAnsi="Arial" w:cs="Arial"/>
          <w:spacing w:val="-1"/>
          <w:sz w:val="24"/>
          <w:szCs w:val="24"/>
        </w:rPr>
        <w:t>ü</w:t>
      </w:r>
      <w:r w:rsidRPr="00DC5835">
        <w:rPr>
          <w:rFonts w:ascii="Arial" w:hAnsi="Arial" w:cs="Arial"/>
          <w:spacing w:val="-2"/>
          <w:sz w:val="24"/>
          <w:szCs w:val="24"/>
        </w:rPr>
        <w:t>l</w:t>
      </w:r>
      <w:r w:rsidRPr="00DC5835">
        <w:rPr>
          <w:rFonts w:ascii="Arial" w:hAnsi="Arial" w:cs="Arial"/>
          <w:spacing w:val="-1"/>
          <w:sz w:val="24"/>
          <w:szCs w:val="24"/>
        </w:rPr>
        <w:t>a</w:t>
      </w:r>
      <w:r w:rsidRPr="00DC5835">
        <w:rPr>
          <w:rFonts w:ascii="Arial" w:hAnsi="Arial" w:cs="Arial"/>
          <w:spacing w:val="-2"/>
          <w:sz w:val="24"/>
          <w:szCs w:val="24"/>
        </w:rPr>
        <w:t>t</w:t>
      </w:r>
      <w:r w:rsidRPr="00DC5835">
        <w:rPr>
          <w:rFonts w:ascii="Arial" w:hAnsi="Arial" w:cs="Arial"/>
          <w:spacing w:val="-1"/>
          <w:sz w:val="24"/>
          <w:szCs w:val="24"/>
        </w:rPr>
        <w:t>ör</w:t>
      </w:r>
      <w:r w:rsidRPr="00DC5835">
        <w:rPr>
          <w:rFonts w:ascii="Arial" w:hAnsi="Arial" w:cs="Arial"/>
          <w:sz w:val="24"/>
          <w:szCs w:val="24"/>
        </w:rPr>
        <w:t xml:space="preserve"> </w:t>
      </w:r>
      <w:r w:rsidRPr="00DC5835">
        <w:rPr>
          <w:rFonts w:ascii="Arial" w:hAnsi="Arial" w:cs="Arial"/>
          <w:spacing w:val="-3"/>
          <w:sz w:val="24"/>
          <w:szCs w:val="24"/>
        </w:rPr>
        <w:t>y</w:t>
      </w:r>
      <w:r w:rsidRPr="00DC5835">
        <w:rPr>
          <w:rFonts w:ascii="Arial" w:hAnsi="Arial" w:cs="Arial"/>
          <w:spacing w:val="-1"/>
          <w:sz w:val="24"/>
          <w:szCs w:val="24"/>
        </w:rPr>
        <w:t>ap</w:t>
      </w:r>
      <w:r w:rsidRPr="00DC5835">
        <w:rPr>
          <w:rFonts w:ascii="Arial" w:hAnsi="Arial" w:cs="Arial"/>
          <w:spacing w:val="-4"/>
          <w:sz w:val="24"/>
          <w:szCs w:val="24"/>
        </w:rPr>
        <w:t>ı</w:t>
      </w:r>
      <w:r w:rsidRPr="00DC5835">
        <w:rPr>
          <w:rFonts w:ascii="Arial" w:hAnsi="Arial" w:cs="Arial"/>
          <w:spacing w:val="2"/>
          <w:sz w:val="24"/>
          <w:szCs w:val="24"/>
        </w:rPr>
        <w:t>s</w:t>
      </w:r>
      <w:r w:rsidRPr="00DC5835">
        <w:rPr>
          <w:rFonts w:ascii="Arial" w:hAnsi="Arial" w:cs="Arial"/>
          <w:sz w:val="24"/>
          <w:szCs w:val="24"/>
        </w:rPr>
        <w:t>ı</w:t>
      </w:r>
      <w:r w:rsidRPr="00DC5835">
        <w:rPr>
          <w:rFonts w:ascii="Arial" w:hAnsi="Arial" w:cs="Arial"/>
          <w:spacing w:val="21"/>
          <w:sz w:val="24"/>
          <w:szCs w:val="24"/>
        </w:rPr>
        <w:t xml:space="preserve"> </w:t>
      </w:r>
      <w:r w:rsidRPr="00DC5835">
        <w:rPr>
          <w:rFonts w:ascii="Arial" w:hAnsi="Arial" w:cs="Arial"/>
          <w:sz w:val="24"/>
          <w:szCs w:val="24"/>
        </w:rPr>
        <w:t>m</w:t>
      </w:r>
      <w:r w:rsidRPr="00DC5835">
        <w:rPr>
          <w:rFonts w:ascii="Arial" w:hAnsi="Arial" w:cs="Arial"/>
          <w:spacing w:val="-1"/>
          <w:sz w:val="24"/>
          <w:szCs w:val="24"/>
        </w:rPr>
        <w:t>er</w:t>
      </w:r>
      <w:r w:rsidRPr="00DC5835">
        <w:rPr>
          <w:rFonts w:ascii="Arial" w:hAnsi="Arial" w:cs="Arial"/>
          <w:spacing w:val="2"/>
          <w:sz w:val="24"/>
          <w:szCs w:val="24"/>
        </w:rPr>
        <w:t>k</w:t>
      </w:r>
      <w:r w:rsidRPr="00DC5835">
        <w:rPr>
          <w:rFonts w:ascii="Arial" w:hAnsi="Arial" w:cs="Arial"/>
          <w:spacing w:val="-1"/>
          <w:sz w:val="24"/>
          <w:szCs w:val="24"/>
        </w:rPr>
        <w:t>e</w:t>
      </w:r>
      <w:r w:rsidRPr="00DC5835">
        <w:rPr>
          <w:rFonts w:ascii="Arial" w:hAnsi="Arial" w:cs="Arial"/>
          <w:spacing w:val="-3"/>
          <w:sz w:val="24"/>
          <w:szCs w:val="24"/>
        </w:rPr>
        <w:t>z</w:t>
      </w:r>
      <w:r w:rsidRPr="00DC5835">
        <w:rPr>
          <w:rFonts w:ascii="Arial" w:hAnsi="Arial" w:cs="Arial"/>
          <w:sz w:val="24"/>
          <w:szCs w:val="24"/>
        </w:rPr>
        <w:t>e alınmak üzere yarıçapı 300 metre ve 2000 metre genişliğindeki alan ile iletim hattı boyunca şev üstü kotundan itibaren 300 m.’lik alanı,</w:t>
      </w:r>
    </w:p>
    <w:p w14:paraId="7B597503" w14:textId="77777777" w:rsidR="005F78DF" w:rsidRPr="00DC5835" w:rsidRDefault="005F78DF" w:rsidP="008B6A7F">
      <w:pPr>
        <w:pStyle w:val="GvdeMetni"/>
        <w:spacing w:after="120" w:line="360" w:lineRule="auto"/>
        <w:ind w:left="284" w:right="118"/>
        <w:rPr>
          <w:rFonts w:ascii="Arial" w:hAnsi="Arial" w:cs="Arial"/>
          <w:sz w:val="24"/>
          <w:szCs w:val="24"/>
        </w:rPr>
      </w:pPr>
      <w:r w:rsidRPr="00DC5835">
        <w:rPr>
          <w:rFonts w:ascii="Arial" w:hAnsi="Arial" w:cs="Arial"/>
          <w:b/>
          <w:sz w:val="24"/>
          <w:szCs w:val="24"/>
        </w:rPr>
        <w:t>Hayvan</w:t>
      </w:r>
      <w:r w:rsidRPr="00DC5835">
        <w:rPr>
          <w:rFonts w:ascii="Arial" w:hAnsi="Arial" w:cs="Arial"/>
          <w:b/>
          <w:spacing w:val="1"/>
          <w:sz w:val="24"/>
          <w:szCs w:val="24"/>
        </w:rPr>
        <w:t xml:space="preserve"> </w:t>
      </w:r>
      <w:r w:rsidRPr="00DC5835">
        <w:rPr>
          <w:rFonts w:ascii="Arial" w:hAnsi="Arial" w:cs="Arial"/>
          <w:b/>
          <w:sz w:val="24"/>
          <w:szCs w:val="24"/>
        </w:rPr>
        <w:t>Yetiştirme</w:t>
      </w:r>
      <w:r w:rsidRPr="00DC5835">
        <w:rPr>
          <w:rFonts w:ascii="Arial" w:hAnsi="Arial" w:cs="Arial"/>
          <w:b/>
          <w:spacing w:val="1"/>
          <w:sz w:val="24"/>
          <w:szCs w:val="24"/>
        </w:rPr>
        <w:t xml:space="preserve"> </w:t>
      </w:r>
      <w:r w:rsidRPr="00DC5835">
        <w:rPr>
          <w:rFonts w:ascii="Arial" w:hAnsi="Arial" w:cs="Arial"/>
          <w:b/>
          <w:sz w:val="24"/>
          <w:szCs w:val="24"/>
        </w:rPr>
        <w:t>Tesisi:</w:t>
      </w:r>
      <w:r w:rsidRPr="00DC5835">
        <w:rPr>
          <w:rFonts w:ascii="Arial" w:hAnsi="Arial" w:cs="Arial"/>
          <w:b/>
          <w:spacing w:val="1"/>
          <w:sz w:val="24"/>
          <w:szCs w:val="24"/>
        </w:rPr>
        <w:t xml:space="preserve"> </w:t>
      </w:r>
      <w:r w:rsidRPr="00DC5835">
        <w:rPr>
          <w:rFonts w:ascii="Arial" w:hAnsi="Arial" w:cs="Arial"/>
          <w:sz w:val="24"/>
          <w:szCs w:val="24"/>
        </w:rPr>
        <w:t>Zati</w:t>
      </w:r>
      <w:r w:rsidRPr="00DC5835">
        <w:rPr>
          <w:rFonts w:ascii="Arial" w:hAnsi="Arial" w:cs="Arial"/>
          <w:spacing w:val="1"/>
          <w:sz w:val="24"/>
          <w:szCs w:val="24"/>
        </w:rPr>
        <w:t xml:space="preserve"> </w:t>
      </w:r>
      <w:r w:rsidRPr="00DC5835">
        <w:rPr>
          <w:rFonts w:ascii="Arial" w:hAnsi="Arial" w:cs="Arial"/>
          <w:sz w:val="24"/>
          <w:szCs w:val="24"/>
        </w:rPr>
        <w:t>ihtiyaçtan</w:t>
      </w:r>
      <w:r w:rsidRPr="00DC5835">
        <w:rPr>
          <w:rFonts w:ascii="Arial" w:hAnsi="Arial" w:cs="Arial"/>
          <w:spacing w:val="1"/>
          <w:sz w:val="24"/>
          <w:szCs w:val="24"/>
        </w:rPr>
        <w:t xml:space="preserve"> </w:t>
      </w:r>
      <w:r w:rsidRPr="00DC5835">
        <w:rPr>
          <w:rFonts w:ascii="Arial" w:hAnsi="Arial" w:cs="Arial"/>
          <w:sz w:val="24"/>
          <w:szCs w:val="24"/>
        </w:rPr>
        <w:t>fazla</w:t>
      </w:r>
      <w:r w:rsidRPr="00DC5835">
        <w:rPr>
          <w:rFonts w:ascii="Arial" w:hAnsi="Arial" w:cs="Arial"/>
          <w:spacing w:val="1"/>
          <w:sz w:val="24"/>
          <w:szCs w:val="24"/>
        </w:rPr>
        <w:t xml:space="preserve"> </w:t>
      </w:r>
      <w:r w:rsidRPr="00DC5835">
        <w:rPr>
          <w:rFonts w:ascii="Arial" w:hAnsi="Arial" w:cs="Arial"/>
          <w:sz w:val="24"/>
          <w:szCs w:val="24"/>
        </w:rPr>
        <w:t>ancak</w:t>
      </w:r>
      <w:r w:rsidRPr="00DC5835">
        <w:rPr>
          <w:rFonts w:ascii="Arial" w:hAnsi="Arial" w:cs="Arial"/>
          <w:spacing w:val="1"/>
          <w:sz w:val="24"/>
          <w:szCs w:val="24"/>
        </w:rPr>
        <w:t xml:space="preserve"> </w:t>
      </w:r>
      <w:r w:rsidRPr="00DC5835">
        <w:rPr>
          <w:rFonts w:ascii="Arial" w:hAnsi="Arial" w:cs="Arial"/>
          <w:sz w:val="24"/>
          <w:szCs w:val="24"/>
        </w:rPr>
        <w:t>Çevresel</w:t>
      </w:r>
      <w:r w:rsidRPr="00DC5835">
        <w:rPr>
          <w:rFonts w:ascii="Arial" w:hAnsi="Arial" w:cs="Arial"/>
          <w:spacing w:val="1"/>
          <w:sz w:val="24"/>
          <w:szCs w:val="24"/>
        </w:rPr>
        <w:t xml:space="preserve"> </w:t>
      </w:r>
      <w:r w:rsidRPr="00DC5835">
        <w:rPr>
          <w:rFonts w:ascii="Arial" w:hAnsi="Arial" w:cs="Arial"/>
          <w:sz w:val="24"/>
          <w:szCs w:val="24"/>
        </w:rPr>
        <w:t>Etki</w:t>
      </w:r>
      <w:r w:rsidRPr="00DC5835">
        <w:rPr>
          <w:rFonts w:ascii="Arial" w:hAnsi="Arial" w:cs="Arial"/>
          <w:spacing w:val="1"/>
          <w:sz w:val="24"/>
          <w:szCs w:val="24"/>
        </w:rPr>
        <w:t xml:space="preserve"> </w:t>
      </w:r>
      <w:r w:rsidRPr="00DC5835">
        <w:rPr>
          <w:rFonts w:ascii="Arial" w:hAnsi="Arial" w:cs="Arial"/>
          <w:sz w:val="24"/>
          <w:szCs w:val="24"/>
        </w:rPr>
        <w:t>Değerlendirmesi</w:t>
      </w:r>
      <w:r w:rsidRPr="00DC5835">
        <w:rPr>
          <w:rFonts w:ascii="Arial" w:hAnsi="Arial" w:cs="Arial"/>
          <w:spacing w:val="1"/>
          <w:sz w:val="24"/>
          <w:szCs w:val="24"/>
        </w:rPr>
        <w:t xml:space="preserve"> </w:t>
      </w:r>
      <w:r w:rsidRPr="00DC5835">
        <w:rPr>
          <w:rFonts w:ascii="Arial" w:hAnsi="Arial" w:cs="Arial"/>
          <w:sz w:val="24"/>
          <w:szCs w:val="24"/>
        </w:rPr>
        <w:t>Yönetmeliği</w:t>
      </w:r>
      <w:r w:rsidRPr="00DC5835">
        <w:rPr>
          <w:rFonts w:ascii="Arial" w:hAnsi="Arial" w:cs="Arial"/>
          <w:spacing w:val="-11"/>
          <w:sz w:val="24"/>
          <w:szCs w:val="24"/>
        </w:rPr>
        <w:t xml:space="preserve"> </w:t>
      </w:r>
      <w:r w:rsidRPr="00DC5835">
        <w:rPr>
          <w:rFonts w:ascii="Arial" w:hAnsi="Arial" w:cs="Arial"/>
          <w:sz w:val="24"/>
          <w:szCs w:val="24"/>
        </w:rPr>
        <w:t>Ek-2’de</w:t>
      </w:r>
      <w:r w:rsidRPr="00DC5835">
        <w:rPr>
          <w:rFonts w:ascii="Arial" w:hAnsi="Arial" w:cs="Arial"/>
          <w:spacing w:val="-8"/>
          <w:sz w:val="24"/>
          <w:szCs w:val="24"/>
        </w:rPr>
        <w:t xml:space="preserve"> </w:t>
      </w:r>
      <w:r w:rsidRPr="00DC5835">
        <w:rPr>
          <w:rFonts w:ascii="Arial" w:hAnsi="Arial" w:cs="Arial"/>
          <w:sz w:val="24"/>
          <w:szCs w:val="24"/>
        </w:rPr>
        <w:t>belirlenen</w:t>
      </w:r>
      <w:r w:rsidRPr="00DC5835">
        <w:rPr>
          <w:rFonts w:ascii="Arial" w:hAnsi="Arial" w:cs="Arial"/>
          <w:spacing w:val="-7"/>
          <w:sz w:val="24"/>
          <w:szCs w:val="24"/>
        </w:rPr>
        <w:t xml:space="preserve"> </w:t>
      </w:r>
      <w:r w:rsidRPr="00DC5835">
        <w:rPr>
          <w:rFonts w:ascii="Arial" w:hAnsi="Arial" w:cs="Arial"/>
          <w:sz w:val="24"/>
          <w:szCs w:val="24"/>
        </w:rPr>
        <w:t>kapasiteden</w:t>
      </w:r>
      <w:r w:rsidRPr="00DC5835">
        <w:rPr>
          <w:rFonts w:ascii="Arial" w:hAnsi="Arial" w:cs="Arial"/>
          <w:spacing w:val="-8"/>
          <w:sz w:val="24"/>
          <w:szCs w:val="24"/>
        </w:rPr>
        <w:t xml:space="preserve"> </w:t>
      </w:r>
      <w:r w:rsidRPr="00DC5835">
        <w:rPr>
          <w:rFonts w:ascii="Arial" w:hAnsi="Arial" w:cs="Arial"/>
          <w:sz w:val="24"/>
          <w:szCs w:val="24"/>
        </w:rPr>
        <w:t>daha</w:t>
      </w:r>
      <w:r w:rsidRPr="00DC5835">
        <w:rPr>
          <w:rFonts w:ascii="Arial" w:hAnsi="Arial" w:cs="Arial"/>
          <w:spacing w:val="-12"/>
          <w:sz w:val="24"/>
          <w:szCs w:val="24"/>
        </w:rPr>
        <w:t xml:space="preserve"> </w:t>
      </w:r>
      <w:r w:rsidRPr="00DC5835">
        <w:rPr>
          <w:rFonts w:ascii="Arial" w:hAnsi="Arial" w:cs="Arial"/>
          <w:sz w:val="24"/>
          <w:szCs w:val="24"/>
        </w:rPr>
        <w:t>az</w:t>
      </w:r>
      <w:r w:rsidRPr="00DC5835">
        <w:rPr>
          <w:rFonts w:ascii="Arial" w:hAnsi="Arial" w:cs="Arial"/>
          <w:spacing w:val="-10"/>
          <w:sz w:val="24"/>
          <w:szCs w:val="24"/>
        </w:rPr>
        <w:t xml:space="preserve"> </w:t>
      </w:r>
      <w:r w:rsidRPr="00DC5835">
        <w:rPr>
          <w:rFonts w:ascii="Arial" w:hAnsi="Arial" w:cs="Arial"/>
          <w:sz w:val="24"/>
          <w:szCs w:val="24"/>
        </w:rPr>
        <w:t>hayvan</w:t>
      </w:r>
      <w:r w:rsidRPr="00DC5835">
        <w:rPr>
          <w:rFonts w:ascii="Arial" w:hAnsi="Arial" w:cs="Arial"/>
          <w:spacing w:val="-7"/>
          <w:sz w:val="24"/>
          <w:szCs w:val="24"/>
        </w:rPr>
        <w:t xml:space="preserve"> </w:t>
      </w:r>
      <w:r w:rsidRPr="00DC5835">
        <w:rPr>
          <w:rFonts w:ascii="Arial" w:hAnsi="Arial" w:cs="Arial"/>
          <w:sz w:val="24"/>
          <w:szCs w:val="24"/>
        </w:rPr>
        <w:t>yetiştiren</w:t>
      </w:r>
      <w:r w:rsidRPr="00DC5835">
        <w:rPr>
          <w:rFonts w:ascii="Arial" w:hAnsi="Arial" w:cs="Arial"/>
          <w:spacing w:val="-8"/>
          <w:sz w:val="24"/>
          <w:szCs w:val="24"/>
        </w:rPr>
        <w:t xml:space="preserve"> </w:t>
      </w:r>
      <w:r w:rsidRPr="00DC5835">
        <w:rPr>
          <w:rFonts w:ascii="Arial" w:hAnsi="Arial" w:cs="Arial"/>
          <w:sz w:val="24"/>
          <w:szCs w:val="24"/>
        </w:rPr>
        <w:t>tesisleri,</w:t>
      </w:r>
    </w:p>
    <w:p w14:paraId="31EAE622" w14:textId="77777777" w:rsidR="005F78DF" w:rsidRPr="00DC5835" w:rsidRDefault="005F78DF" w:rsidP="008B6A7F">
      <w:pPr>
        <w:pStyle w:val="GvdeMetni"/>
        <w:spacing w:after="120" w:line="360" w:lineRule="auto"/>
        <w:ind w:left="316" w:right="114"/>
        <w:rPr>
          <w:rFonts w:ascii="Arial" w:hAnsi="Arial" w:cs="Arial"/>
          <w:sz w:val="24"/>
          <w:szCs w:val="24"/>
        </w:rPr>
      </w:pPr>
      <w:r w:rsidRPr="00DC5835">
        <w:rPr>
          <w:rFonts w:ascii="Arial" w:hAnsi="Arial" w:cs="Arial"/>
          <w:b/>
          <w:sz w:val="24"/>
          <w:szCs w:val="24"/>
        </w:rPr>
        <w:t>İşletme Kuyusu:</w:t>
      </w:r>
      <w:r w:rsidRPr="00DC5835">
        <w:rPr>
          <w:rFonts w:ascii="Arial" w:hAnsi="Arial" w:cs="Arial"/>
          <w:sz w:val="24"/>
          <w:szCs w:val="24"/>
        </w:rPr>
        <w:t xml:space="preserve"> İstifadeye arz olunan kuyuları,</w:t>
      </w:r>
    </w:p>
    <w:p w14:paraId="1B8B6B83" w14:textId="77777777" w:rsidR="005F78DF" w:rsidRPr="00DC5835" w:rsidRDefault="005F78DF" w:rsidP="008B6A7F">
      <w:pPr>
        <w:pStyle w:val="GvdeMetni"/>
        <w:spacing w:after="120" w:line="360" w:lineRule="auto"/>
        <w:ind w:left="316" w:right="119"/>
        <w:rPr>
          <w:rFonts w:ascii="Arial" w:hAnsi="Arial" w:cs="Arial"/>
          <w:sz w:val="24"/>
          <w:szCs w:val="24"/>
        </w:rPr>
      </w:pPr>
      <w:r w:rsidRPr="00DC5835">
        <w:rPr>
          <w:rFonts w:ascii="Arial" w:hAnsi="Arial" w:cs="Arial"/>
          <w:b/>
          <w:sz w:val="24"/>
          <w:szCs w:val="24"/>
        </w:rPr>
        <w:lastRenderedPageBreak/>
        <w:t xml:space="preserve">İyi Tarım Uygulamaları: </w:t>
      </w:r>
      <w:r w:rsidRPr="00DC5835">
        <w:rPr>
          <w:rFonts w:ascii="Arial" w:hAnsi="Arial" w:cs="Arial"/>
          <w:sz w:val="24"/>
          <w:szCs w:val="24"/>
        </w:rPr>
        <w:t>Tarımsal üretim sistemini sosyal açıdan yaşanabilir, ekonomik açıdan karlı ve verimli, insan sağlığını koruyan, hayvan sağlık ve refahı ile çevreye önem veren bir hale getirmek için uygulanması gereken işlemleri,</w:t>
      </w:r>
    </w:p>
    <w:p w14:paraId="4EA84D2A" w14:textId="77777777" w:rsidR="005F78DF" w:rsidRPr="00DC5835" w:rsidRDefault="005F78DF" w:rsidP="008B6A7F">
      <w:pPr>
        <w:pStyle w:val="GvdeMetni"/>
        <w:spacing w:after="120" w:line="360" w:lineRule="auto"/>
        <w:ind w:left="316" w:right="119"/>
        <w:rPr>
          <w:rFonts w:ascii="Arial" w:hAnsi="Arial" w:cs="Arial"/>
          <w:sz w:val="24"/>
          <w:szCs w:val="24"/>
        </w:rPr>
      </w:pPr>
      <w:r w:rsidRPr="00DC5835">
        <w:rPr>
          <w:rFonts w:ascii="Arial" w:hAnsi="Arial" w:cs="Arial"/>
          <w:b/>
          <w:sz w:val="24"/>
          <w:szCs w:val="24"/>
        </w:rPr>
        <w:t xml:space="preserve">Kaynak Suyu: </w:t>
      </w:r>
      <w:r w:rsidRPr="00DC5835">
        <w:rPr>
          <w:rFonts w:ascii="Arial" w:hAnsi="Arial" w:cs="Arial"/>
          <w:sz w:val="24"/>
          <w:szCs w:val="24"/>
        </w:rPr>
        <w:t>Jeolojik koşulları uygun jeolojik birimlerin içinde doğal olarak oluşan, bir veya daha fazla çıkış noktasından yeryüzüne kendiliğinden çıkan veya teknik usullerle çıkartılan</w:t>
      </w:r>
      <w:r w:rsidRPr="00DC5835">
        <w:rPr>
          <w:rFonts w:ascii="Arial" w:hAnsi="Arial" w:cs="Arial"/>
          <w:spacing w:val="1"/>
          <w:sz w:val="24"/>
          <w:szCs w:val="24"/>
        </w:rPr>
        <w:t xml:space="preserve"> </w:t>
      </w:r>
      <w:r w:rsidRPr="00DC5835">
        <w:rPr>
          <w:rFonts w:ascii="Arial" w:hAnsi="Arial" w:cs="Arial"/>
          <w:sz w:val="24"/>
          <w:szCs w:val="24"/>
        </w:rPr>
        <w:t xml:space="preserve">suları, </w:t>
      </w:r>
    </w:p>
    <w:p w14:paraId="29A53686" w14:textId="77777777" w:rsidR="005F78DF" w:rsidRPr="00DC5835" w:rsidRDefault="005F78DF" w:rsidP="008B6A7F">
      <w:pPr>
        <w:pStyle w:val="GvdeMetni"/>
        <w:spacing w:after="120" w:line="360" w:lineRule="auto"/>
        <w:ind w:left="316" w:right="119"/>
        <w:rPr>
          <w:rFonts w:ascii="Arial" w:hAnsi="Arial" w:cs="Arial"/>
          <w:sz w:val="24"/>
          <w:szCs w:val="24"/>
        </w:rPr>
      </w:pPr>
      <w:r w:rsidRPr="00DC5835">
        <w:rPr>
          <w:rFonts w:ascii="Arial" w:hAnsi="Arial" w:cs="Arial"/>
          <w:b/>
          <w:sz w:val="24"/>
          <w:szCs w:val="24"/>
        </w:rPr>
        <w:t>Kentsel Gelişme Alanı:</w:t>
      </w:r>
      <w:r w:rsidRPr="00DC5835">
        <w:rPr>
          <w:rFonts w:ascii="Arial" w:hAnsi="Arial" w:cs="Arial"/>
          <w:sz w:val="24"/>
          <w:szCs w:val="24"/>
        </w:rPr>
        <w:t xml:space="preserve"> Üst ölçek plan kararlarına uygun olarak imar planları yapılarak oluşacak, kentsel yerleşmenin gelişmesi için ayrılmış olan, kentsel yerleşim amaçlı kullanımların, yeşil alanların, kentsel çalışma ve sosyal altyapı alanlarının yer aldığı alanları,</w:t>
      </w:r>
    </w:p>
    <w:p w14:paraId="42298C98" w14:textId="77777777" w:rsidR="005F78DF" w:rsidRPr="00DC5835" w:rsidRDefault="005F78DF" w:rsidP="008B6A7F">
      <w:pPr>
        <w:pStyle w:val="GvdeMetni"/>
        <w:spacing w:after="120" w:line="360" w:lineRule="auto"/>
        <w:ind w:left="316" w:right="119"/>
        <w:rPr>
          <w:rFonts w:ascii="Arial" w:hAnsi="Arial" w:cs="Arial"/>
          <w:sz w:val="24"/>
          <w:szCs w:val="24"/>
        </w:rPr>
      </w:pPr>
      <w:r w:rsidRPr="00DC5835">
        <w:rPr>
          <w:rFonts w:ascii="Arial" w:hAnsi="Arial" w:cs="Arial"/>
          <w:b/>
          <w:sz w:val="24"/>
          <w:szCs w:val="24"/>
        </w:rPr>
        <w:t>Kırsal Gelişme Alanı:</w:t>
      </w:r>
      <w:r w:rsidRPr="00DC5835">
        <w:rPr>
          <w:rFonts w:ascii="Arial" w:hAnsi="Arial" w:cs="Arial"/>
          <w:sz w:val="24"/>
          <w:szCs w:val="24"/>
        </w:rPr>
        <w:t xml:space="preserve"> Kırsal yerleşik alana bitişik, mevcut olan ve yapımı tarihinde yürürlükte bulunan yasal düzenlemelere uygun olarak inşa edilen yapıların en dışta olanlarının, en fazla 100 m. dışından geçirilecek olan müstakbel gelişme alanını, </w:t>
      </w:r>
    </w:p>
    <w:p w14:paraId="4F037BDC" w14:textId="77777777" w:rsidR="005F78DF" w:rsidRPr="00DC5835" w:rsidRDefault="005F78DF" w:rsidP="008B6A7F">
      <w:pPr>
        <w:pStyle w:val="GvdeMetni"/>
        <w:spacing w:after="120" w:line="360" w:lineRule="auto"/>
        <w:ind w:left="316" w:right="119"/>
        <w:rPr>
          <w:rFonts w:ascii="Arial" w:hAnsi="Arial" w:cs="Arial"/>
          <w:sz w:val="24"/>
          <w:szCs w:val="24"/>
        </w:rPr>
      </w:pPr>
      <w:r w:rsidRPr="00DC5835">
        <w:rPr>
          <w:rFonts w:ascii="Arial" w:hAnsi="Arial" w:cs="Arial"/>
          <w:b/>
          <w:sz w:val="24"/>
          <w:szCs w:val="24"/>
        </w:rPr>
        <w:t>Kırsal Yerleşik Alan:</w:t>
      </w:r>
      <w:r w:rsidRPr="00DC5835">
        <w:rPr>
          <w:rFonts w:ascii="Arial" w:hAnsi="Arial" w:cs="Arial"/>
          <w:sz w:val="24"/>
          <w:szCs w:val="24"/>
        </w:rPr>
        <w:t xml:space="preserve"> Mevzuata uygun yapılmış mevcut yapıların toplu olarak bulunduğu yerlerde binaların en dışta olanlarının dış kenarlarından geçirilen çizginin içinde kalan alanı,</w:t>
      </w:r>
    </w:p>
    <w:p w14:paraId="53B37C30" w14:textId="77777777" w:rsidR="005F78DF" w:rsidRPr="00DC5835" w:rsidRDefault="005F78DF" w:rsidP="008B6A7F">
      <w:pPr>
        <w:pStyle w:val="GvdeMetni"/>
        <w:spacing w:after="120" w:line="360" w:lineRule="auto"/>
        <w:ind w:left="316" w:right="119"/>
        <w:rPr>
          <w:rFonts w:ascii="Arial" w:hAnsi="Arial" w:cs="Arial"/>
          <w:sz w:val="24"/>
          <w:szCs w:val="24"/>
        </w:rPr>
      </w:pPr>
      <w:r w:rsidRPr="00DC5835">
        <w:rPr>
          <w:rFonts w:ascii="Arial" w:hAnsi="Arial" w:cs="Arial"/>
          <w:b/>
          <w:sz w:val="24"/>
          <w:szCs w:val="24"/>
        </w:rPr>
        <w:t>Kırsal Yerleşme Alanı:</w:t>
      </w:r>
      <w:r w:rsidRPr="00DC5835">
        <w:rPr>
          <w:rFonts w:ascii="Arial" w:hAnsi="Arial" w:cs="Arial"/>
          <w:sz w:val="24"/>
          <w:szCs w:val="24"/>
        </w:rPr>
        <w:t xml:space="preserve"> Yerleşik ve gelişme alanlarının tamamını,</w:t>
      </w:r>
    </w:p>
    <w:p w14:paraId="703C7358" w14:textId="60851169" w:rsidR="009D4EF3" w:rsidRPr="00DC5835" w:rsidRDefault="009D4EF3" w:rsidP="008B6A7F">
      <w:pPr>
        <w:pStyle w:val="GvdeMetni"/>
        <w:spacing w:after="120" w:line="360" w:lineRule="auto"/>
        <w:ind w:left="316"/>
        <w:rPr>
          <w:rFonts w:ascii="Arial" w:hAnsi="Arial" w:cs="Arial"/>
          <w:sz w:val="24"/>
          <w:szCs w:val="24"/>
        </w:rPr>
      </w:pPr>
      <w:r w:rsidRPr="00DC5835">
        <w:rPr>
          <w:rFonts w:ascii="Arial" w:hAnsi="Arial" w:cs="Arial"/>
          <w:b/>
          <w:sz w:val="24"/>
          <w:szCs w:val="24"/>
        </w:rPr>
        <w:t>Madencilik Faaliyetleri:</w:t>
      </w:r>
      <w:r w:rsidRPr="00DC5835">
        <w:rPr>
          <w:rFonts w:ascii="Arial" w:hAnsi="Arial" w:cs="Arial"/>
          <w:sz w:val="24"/>
          <w:szCs w:val="24"/>
        </w:rPr>
        <w:t xml:space="preserve"> Madenlerin aranması, üretime yönelik hazırlık çalışmaları, üretilmesi, sevkiyatı, cevher hazırlama ve zenginleştirme, atıkların bertarafı, ruhsat sahasındaki stoklama/depolama işlemleri, maden işletmelerinin kapatılması ve çevre ile uyumlu hale getirilmesi ile ilgili tüm faaliyetler ve bu faaliyetlere yönelik geçici tesislerin yapılması,</w:t>
      </w:r>
    </w:p>
    <w:p w14:paraId="5A895413" w14:textId="77777777" w:rsidR="00C8791F" w:rsidRPr="00DC5835" w:rsidRDefault="005F78DF" w:rsidP="008B6A7F">
      <w:pPr>
        <w:pStyle w:val="GvdeMetni"/>
        <w:spacing w:after="120" w:line="360" w:lineRule="auto"/>
        <w:ind w:left="316" w:right="114"/>
        <w:rPr>
          <w:rFonts w:ascii="Arial" w:hAnsi="Arial" w:cs="Arial"/>
          <w:sz w:val="24"/>
          <w:szCs w:val="24"/>
        </w:rPr>
      </w:pPr>
      <w:r w:rsidRPr="00DC5835">
        <w:rPr>
          <w:rFonts w:ascii="Arial" w:hAnsi="Arial" w:cs="Arial"/>
          <w:b/>
          <w:spacing w:val="-1"/>
          <w:sz w:val="24"/>
          <w:szCs w:val="24"/>
        </w:rPr>
        <w:t>Mevcut</w:t>
      </w:r>
      <w:r w:rsidRPr="00DC5835">
        <w:rPr>
          <w:rFonts w:ascii="Arial" w:hAnsi="Arial" w:cs="Arial"/>
          <w:b/>
          <w:spacing w:val="-11"/>
          <w:sz w:val="24"/>
          <w:szCs w:val="24"/>
        </w:rPr>
        <w:t xml:space="preserve"> </w:t>
      </w:r>
      <w:r w:rsidRPr="00DC5835">
        <w:rPr>
          <w:rFonts w:ascii="Arial" w:hAnsi="Arial" w:cs="Arial"/>
          <w:b/>
          <w:spacing w:val="-1"/>
          <w:sz w:val="24"/>
          <w:szCs w:val="24"/>
        </w:rPr>
        <w:t>Yapı:</w:t>
      </w:r>
      <w:r w:rsidRPr="00DC5835">
        <w:rPr>
          <w:rFonts w:ascii="Arial" w:hAnsi="Arial" w:cs="Arial"/>
          <w:b/>
          <w:spacing w:val="-11"/>
          <w:sz w:val="24"/>
          <w:szCs w:val="24"/>
        </w:rPr>
        <w:t xml:space="preserve"> </w:t>
      </w:r>
      <w:r w:rsidR="001772C5" w:rsidRPr="00DC5835">
        <w:rPr>
          <w:rFonts w:ascii="Arial" w:hAnsi="Arial" w:cs="Arial"/>
          <w:sz w:val="24"/>
          <w:szCs w:val="24"/>
        </w:rPr>
        <w:t>Bu Koruma Planı ve Özel Hükümler yürürlüğe girmeden önce havzada mevcut olan ve yapımı tarihinde yürürlükte bulunan yasal düzenlemelere uygun olarak inşa edilen yapıları,</w:t>
      </w:r>
    </w:p>
    <w:p w14:paraId="77BFD8D9" w14:textId="77777777" w:rsidR="00C8791F" w:rsidRPr="00DC5835" w:rsidRDefault="005F78DF" w:rsidP="008B6A7F">
      <w:pPr>
        <w:pStyle w:val="GvdeMetni"/>
        <w:spacing w:after="120" w:line="360" w:lineRule="auto"/>
        <w:ind w:left="316" w:right="114"/>
        <w:rPr>
          <w:rFonts w:ascii="Arial" w:hAnsi="Arial" w:cs="Arial"/>
          <w:sz w:val="24"/>
          <w:szCs w:val="24"/>
        </w:rPr>
      </w:pPr>
      <w:r w:rsidRPr="00DC5835">
        <w:rPr>
          <w:rFonts w:ascii="Arial" w:hAnsi="Arial" w:cs="Arial"/>
          <w:b/>
          <w:sz w:val="24"/>
          <w:szCs w:val="24"/>
        </w:rPr>
        <w:t>Organik</w:t>
      </w:r>
      <w:r w:rsidRPr="00DC5835">
        <w:rPr>
          <w:rFonts w:ascii="Arial" w:hAnsi="Arial" w:cs="Arial"/>
          <w:b/>
          <w:spacing w:val="-13"/>
          <w:sz w:val="24"/>
          <w:szCs w:val="24"/>
        </w:rPr>
        <w:t xml:space="preserve"> </w:t>
      </w:r>
      <w:r w:rsidRPr="00DC5835">
        <w:rPr>
          <w:rFonts w:ascii="Arial" w:hAnsi="Arial" w:cs="Arial"/>
          <w:b/>
          <w:sz w:val="24"/>
          <w:szCs w:val="24"/>
        </w:rPr>
        <w:t>Tarım</w:t>
      </w:r>
      <w:r w:rsidRPr="00DC5835">
        <w:rPr>
          <w:rFonts w:ascii="Arial" w:hAnsi="Arial" w:cs="Arial"/>
          <w:b/>
          <w:spacing w:val="-11"/>
          <w:sz w:val="24"/>
          <w:szCs w:val="24"/>
        </w:rPr>
        <w:t xml:space="preserve"> </w:t>
      </w:r>
      <w:r w:rsidRPr="00DC5835">
        <w:rPr>
          <w:rFonts w:ascii="Arial" w:hAnsi="Arial" w:cs="Arial"/>
          <w:b/>
          <w:sz w:val="24"/>
          <w:szCs w:val="24"/>
        </w:rPr>
        <w:t>Faaliyetleri:</w:t>
      </w:r>
      <w:r w:rsidRPr="00DC5835">
        <w:rPr>
          <w:rFonts w:ascii="Arial" w:hAnsi="Arial" w:cs="Arial"/>
          <w:b/>
          <w:spacing w:val="-13"/>
          <w:sz w:val="24"/>
          <w:szCs w:val="24"/>
        </w:rPr>
        <w:t xml:space="preserve"> </w:t>
      </w:r>
      <w:r w:rsidRPr="00DC5835">
        <w:rPr>
          <w:rFonts w:ascii="Arial" w:hAnsi="Arial" w:cs="Arial"/>
          <w:sz w:val="24"/>
          <w:szCs w:val="24"/>
        </w:rPr>
        <w:t>Toprak,</w:t>
      </w:r>
      <w:r w:rsidRPr="00DC5835">
        <w:rPr>
          <w:rFonts w:ascii="Arial" w:hAnsi="Arial" w:cs="Arial"/>
          <w:spacing w:val="-12"/>
          <w:sz w:val="24"/>
          <w:szCs w:val="24"/>
        </w:rPr>
        <w:t xml:space="preserve"> </w:t>
      </w:r>
      <w:r w:rsidRPr="00DC5835">
        <w:rPr>
          <w:rFonts w:ascii="Arial" w:hAnsi="Arial" w:cs="Arial"/>
          <w:sz w:val="24"/>
          <w:szCs w:val="24"/>
        </w:rPr>
        <w:t>su,</w:t>
      </w:r>
      <w:r w:rsidRPr="00DC5835">
        <w:rPr>
          <w:rFonts w:ascii="Arial" w:hAnsi="Arial" w:cs="Arial"/>
          <w:spacing w:val="-13"/>
          <w:sz w:val="24"/>
          <w:szCs w:val="24"/>
        </w:rPr>
        <w:t xml:space="preserve"> </w:t>
      </w:r>
      <w:r w:rsidRPr="00DC5835">
        <w:rPr>
          <w:rFonts w:ascii="Arial" w:hAnsi="Arial" w:cs="Arial"/>
          <w:sz w:val="24"/>
          <w:szCs w:val="24"/>
        </w:rPr>
        <w:t>bitki,</w:t>
      </w:r>
      <w:r w:rsidRPr="00DC5835">
        <w:rPr>
          <w:rFonts w:ascii="Arial" w:hAnsi="Arial" w:cs="Arial"/>
          <w:spacing w:val="-13"/>
          <w:sz w:val="24"/>
          <w:szCs w:val="24"/>
        </w:rPr>
        <w:t xml:space="preserve"> </w:t>
      </w:r>
      <w:r w:rsidRPr="00DC5835">
        <w:rPr>
          <w:rFonts w:ascii="Arial" w:hAnsi="Arial" w:cs="Arial"/>
          <w:sz w:val="24"/>
          <w:szCs w:val="24"/>
        </w:rPr>
        <w:t>hayvan</w:t>
      </w:r>
      <w:r w:rsidRPr="00DC5835">
        <w:rPr>
          <w:rFonts w:ascii="Arial" w:hAnsi="Arial" w:cs="Arial"/>
          <w:spacing w:val="-12"/>
          <w:sz w:val="24"/>
          <w:szCs w:val="24"/>
        </w:rPr>
        <w:t xml:space="preserve"> </w:t>
      </w:r>
      <w:r w:rsidRPr="00DC5835">
        <w:rPr>
          <w:rFonts w:ascii="Arial" w:hAnsi="Arial" w:cs="Arial"/>
          <w:sz w:val="24"/>
          <w:szCs w:val="24"/>
        </w:rPr>
        <w:t>ve</w:t>
      </w:r>
      <w:r w:rsidRPr="00DC5835">
        <w:rPr>
          <w:rFonts w:ascii="Arial" w:hAnsi="Arial" w:cs="Arial"/>
          <w:spacing w:val="-12"/>
          <w:sz w:val="24"/>
          <w:szCs w:val="24"/>
        </w:rPr>
        <w:t xml:space="preserve"> </w:t>
      </w:r>
      <w:r w:rsidRPr="00DC5835">
        <w:rPr>
          <w:rFonts w:ascii="Arial" w:hAnsi="Arial" w:cs="Arial"/>
          <w:sz w:val="24"/>
          <w:szCs w:val="24"/>
        </w:rPr>
        <w:t>doğal</w:t>
      </w:r>
      <w:r w:rsidRPr="00DC5835">
        <w:rPr>
          <w:rFonts w:ascii="Arial" w:hAnsi="Arial" w:cs="Arial"/>
          <w:spacing w:val="-14"/>
          <w:sz w:val="24"/>
          <w:szCs w:val="24"/>
        </w:rPr>
        <w:t xml:space="preserve"> </w:t>
      </w:r>
      <w:r w:rsidRPr="00DC5835">
        <w:rPr>
          <w:rFonts w:ascii="Arial" w:hAnsi="Arial" w:cs="Arial"/>
          <w:sz w:val="24"/>
          <w:szCs w:val="24"/>
        </w:rPr>
        <w:t>kaynaklar</w:t>
      </w:r>
      <w:r w:rsidRPr="00DC5835">
        <w:rPr>
          <w:rFonts w:ascii="Arial" w:hAnsi="Arial" w:cs="Arial"/>
          <w:spacing w:val="-16"/>
          <w:sz w:val="24"/>
          <w:szCs w:val="24"/>
        </w:rPr>
        <w:t xml:space="preserve"> </w:t>
      </w:r>
      <w:r w:rsidRPr="00DC5835">
        <w:rPr>
          <w:rFonts w:ascii="Arial" w:hAnsi="Arial" w:cs="Arial"/>
          <w:sz w:val="24"/>
          <w:szCs w:val="24"/>
        </w:rPr>
        <w:t>kullanılarak</w:t>
      </w:r>
      <w:r w:rsidRPr="00DC5835">
        <w:rPr>
          <w:rFonts w:ascii="Arial" w:hAnsi="Arial" w:cs="Arial"/>
          <w:spacing w:val="-11"/>
          <w:sz w:val="24"/>
          <w:szCs w:val="24"/>
        </w:rPr>
        <w:t xml:space="preserve"> </w:t>
      </w:r>
      <w:r w:rsidRPr="00DC5835">
        <w:rPr>
          <w:rFonts w:ascii="Arial" w:hAnsi="Arial" w:cs="Arial"/>
          <w:sz w:val="24"/>
          <w:szCs w:val="24"/>
        </w:rPr>
        <w:t>organik</w:t>
      </w:r>
      <w:r w:rsidRPr="00DC5835">
        <w:rPr>
          <w:rFonts w:ascii="Arial" w:hAnsi="Arial" w:cs="Arial"/>
          <w:spacing w:val="-59"/>
          <w:sz w:val="24"/>
          <w:szCs w:val="24"/>
        </w:rPr>
        <w:t xml:space="preserve"> </w:t>
      </w:r>
      <w:r w:rsidRPr="00DC5835">
        <w:rPr>
          <w:rFonts w:ascii="Arial" w:hAnsi="Arial" w:cs="Arial"/>
          <w:sz w:val="24"/>
          <w:szCs w:val="24"/>
        </w:rPr>
        <w:t>ürün veya girdi üretilmesi ya da yetiştirilmesi, doğal alan ve kaynaklardan ürün toplanması,</w:t>
      </w:r>
      <w:r w:rsidRPr="00DC5835">
        <w:rPr>
          <w:rFonts w:ascii="Arial" w:hAnsi="Arial" w:cs="Arial"/>
          <w:spacing w:val="1"/>
          <w:sz w:val="24"/>
          <w:szCs w:val="24"/>
        </w:rPr>
        <w:t xml:space="preserve"> </w:t>
      </w:r>
      <w:r w:rsidRPr="00DC5835">
        <w:rPr>
          <w:rFonts w:ascii="Arial" w:hAnsi="Arial" w:cs="Arial"/>
          <w:sz w:val="24"/>
          <w:szCs w:val="24"/>
        </w:rPr>
        <w:t>hasat,</w:t>
      </w:r>
      <w:r w:rsidRPr="00DC5835">
        <w:rPr>
          <w:rFonts w:ascii="Arial" w:hAnsi="Arial" w:cs="Arial"/>
          <w:spacing w:val="1"/>
          <w:sz w:val="24"/>
          <w:szCs w:val="24"/>
        </w:rPr>
        <w:t xml:space="preserve"> </w:t>
      </w:r>
      <w:r w:rsidRPr="00DC5835">
        <w:rPr>
          <w:rFonts w:ascii="Arial" w:hAnsi="Arial" w:cs="Arial"/>
          <w:sz w:val="24"/>
          <w:szCs w:val="24"/>
        </w:rPr>
        <w:t>kesim,</w:t>
      </w:r>
      <w:r w:rsidRPr="00DC5835">
        <w:rPr>
          <w:rFonts w:ascii="Arial" w:hAnsi="Arial" w:cs="Arial"/>
          <w:spacing w:val="1"/>
          <w:sz w:val="24"/>
          <w:szCs w:val="24"/>
        </w:rPr>
        <w:t xml:space="preserve"> </w:t>
      </w:r>
      <w:r w:rsidRPr="00DC5835">
        <w:rPr>
          <w:rFonts w:ascii="Arial" w:hAnsi="Arial" w:cs="Arial"/>
          <w:sz w:val="24"/>
          <w:szCs w:val="24"/>
        </w:rPr>
        <w:t>işleme,</w:t>
      </w:r>
      <w:r w:rsidRPr="00DC5835">
        <w:rPr>
          <w:rFonts w:ascii="Arial" w:hAnsi="Arial" w:cs="Arial"/>
          <w:spacing w:val="1"/>
          <w:sz w:val="24"/>
          <w:szCs w:val="24"/>
        </w:rPr>
        <w:t xml:space="preserve"> </w:t>
      </w:r>
      <w:r w:rsidRPr="00DC5835">
        <w:rPr>
          <w:rFonts w:ascii="Arial" w:hAnsi="Arial" w:cs="Arial"/>
          <w:sz w:val="24"/>
          <w:szCs w:val="24"/>
        </w:rPr>
        <w:t>tasnif,</w:t>
      </w:r>
      <w:r w:rsidRPr="00DC5835">
        <w:rPr>
          <w:rFonts w:ascii="Arial" w:hAnsi="Arial" w:cs="Arial"/>
          <w:spacing w:val="1"/>
          <w:sz w:val="24"/>
          <w:szCs w:val="24"/>
        </w:rPr>
        <w:t xml:space="preserve"> </w:t>
      </w:r>
      <w:r w:rsidRPr="00DC5835">
        <w:rPr>
          <w:rFonts w:ascii="Arial" w:hAnsi="Arial" w:cs="Arial"/>
          <w:sz w:val="24"/>
          <w:szCs w:val="24"/>
        </w:rPr>
        <w:t>ambalajlama,</w:t>
      </w:r>
      <w:r w:rsidRPr="00DC5835">
        <w:rPr>
          <w:rFonts w:ascii="Arial" w:hAnsi="Arial" w:cs="Arial"/>
          <w:spacing w:val="1"/>
          <w:sz w:val="24"/>
          <w:szCs w:val="24"/>
        </w:rPr>
        <w:t xml:space="preserve"> </w:t>
      </w:r>
      <w:r w:rsidRPr="00DC5835">
        <w:rPr>
          <w:rFonts w:ascii="Arial" w:hAnsi="Arial" w:cs="Arial"/>
          <w:sz w:val="24"/>
          <w:szCs w:val="24"/>
        </w:rPr>
        <w:t>etiketleme,</w:t>
      </w:r>
      <w:r w:rsidRPr="00DC5835">
        <w:rPr>
          <w:rFonts w:ascii="Arial" w:hAnsi="Arial" w:cs="Arial"/>
          <w:spacing w:val="1"/>
          <w:sz w:val="24"/>
          <w:szCs w:val="24"/>
        </w:rPr>
        <w:t xml:space="preserve"> </w:t>
      </w:r>
      <w:r w:rsidRPr="00DC5835">
        <w:rPr>
          <w:rFonts w:ascii="Arial" w:hAnsi="Arial" w:cs="Arial"/>
          <w:sz w:val="24"/>
          <w:szCs w:val="24"/>
        </w:rPr>
        <w:t>muhafaza,</w:t>
      </w:r>
      <w:r w:rsidRPr="00DC5835">
        <w:rPr>
          <w:rFonts w:ascii="Arial" w:hAnsi="Arial" w:cs="Arial"/>
          <w:spacing w:val="1"/>
          <w:sz w:val="24"/>
          <w:szCs w:val="24"/>
        </w:rPr>
        <w:t xml:space="preserve"> </w:t>
      </w:r>
      <w:r w:rsidRPr="00DC5835">
        <w:rPr>
          <w:rFonts w:ascii="Arial" w:hAnsi="Arial" w:cs="Arial"/>
          <w:sz w:val="24"/>
          <w:szCs w:val="24"/>
        </w:rPr>
        <w:t>depolama,</w:t>
      </w:r>
      <w:r w:rsidRPr="00DC5835">
        <w:rPr>
          <w:rFonts w:ascii="Arial" w:hAnsi="Arial" w:cs="Arial"/>
          <w:spacing w:val="1"/>
          <w:sz w:val="24"/>
          <w:szCs w:val="24"/>
        </w:rPr>
        <w:t xml:space="preserve"> </w:t>
      </w:r>
      <w:r w:rsidRPr="00DC5835">
        <w:rPr>
          <w:rFonts w:ascii="Arial" w:hAnsi="Arial" w:cs="Arial"/>
          <w:sz w:val="24"/>
          <w:szCs w:val="24"/>
        </w:rPr>
        <w:t>taşıma,</w:t>
      </w:r>
      <w:r w:rsidRPr="00DC5835">
        <w:rPr>
          <w:rFonts w:ascii="Arial" w:hAnsi="Arial" w:cs="Arial"/>
          <w:spacing w:val="1"/>
          <w:sz w:val="24"/>
          <w:szCs w:val="24"/>
        </w:rPr>
        <w:t xml:space="preserve"> </w:t>
      </w:r>
      <w:r w:rsidRPr="00DC5835">
        <w:rPr>
          <w:rFonts w:ascii="Arial" w:hAnsi="Arial" w:cs="Arial"/>
          <w:sz w:val="24"/>
          <w:szCs w:val="24"/>
        </w:rPr>
        <w:t>pazarlama, ithalat, ihracat ile ürün veya girdinin tüketiciye ulaşıncaya kadar olan diğer</w:t>
      </w:r>
      <w:r w:rsidRPr="00DC5835">
        <w:rPr>
          <w:rFonts w:ascii="Arial" w:hAnsi="Arial" w:cs="Arial"/>
          <w:spacing w:val="1"/>
          <w:sz w:val="24"/>
          <w:szCs w:val="24"/>
        </w:rPr>
        <w:t xml:space="preserve"> </w:t>
      </w:r>
      <w:r w:rsidRPr="00DC5835">
        <w:rPr>
          <w:rFonts w:ascii="Arial" w:hAnsi="Arial" w:cs="Arial"/>
          <w:sz w:val="24"/>
          <w:szCs w:val="24"/>
        </w:rPr>
        <w:t xml:space="preserve">işlemleri, </w:t>
      </w:r>
    </w:p>
    <w:p w14:paraId="5629B617" w14:textId="0675FEE2" w:rsidR="005F78DF" w:rsidRPr="00DC5835" w:rsidRDefault="005F78DF" w:rsidP="008B6A7F">
      <w:pPr>
        <w:pStyle w:val="GvdeMetni"/>
        <w:spacing w:after="120" w:line="360" w:lineRule="auto"/>
        <w:ind w:left="316" w:right="114"/>
        <w:rPr>
          <w:rFonts w:ascii="Arial" w:hAnsi="Arial" w:cs="Arial"/>
          <w:sz w:val="24"/>
          <w:szCs w:val="24"/>
        </w:rPr>
      </w:pPr>
      <w:r w:rsidRPr="00DC5835">
        <w:rPr>
          <w:rFonts w:ascii="Arial" w:hAnsi="Arial" w:cs="Arial"/>
          <w:b/>
          <w:sz w:val="24"/>
          <w:szCs w:val="24"/>
        </w:rPr>
        <w:lastRenderedPageBreak/>
        <w:t xml:space="preserve">Rasat Kuyusu: </w:t>
      </w:r>
      <w:r w:rsidRPr="00DC5835">
        <w:rPr>
          <w:rFonts w:ascii="Arial" w:hAnsi="Arial" w:cs="Arial"/>
          <w:sz w:val="24"/>
          <w:szCs w:val="24"/>
        </w:rPr>
        <w:t>Genellikle DSİ tarafından açılan ve su seviye ölçümleri yapılan kuyuları,</w:t>
      </w:r>
    </w:p>
    <w:p w14:paraId="193B8565" w14:textId="77777777" w:rsidR="005F78DF" w:rsidRPr="00DC5835" w:rsidRDefault="005F78DF" w:rsidP="008B6A7F">
      <w:pPr>
        <w:pStyle w:val="GvdeMetni"/>
        <w:spacing w:after="120" w:line="360" w:lineRule="auto"/>
        <w:ind w:left="316"/>
        <w:rPr>
          <w:rFonts w:ascii="Arial" w:hAnsi="Arial" w:cs="Arial"/>
          <w:b/>
          <w:sz w:val="24"/>
          <w:szCs w:val="24"/>
        </w:rPr>
      </w:pPr>
      <w:r w:rsidRPr="00DC5835">
        <w:rPr>
          <w:rFonts w:ascii="Arial" w:hAnsi="Arial" w:cs="Arial"/>
          <w:b/>
          <w:sz w:val="24"/>
          <w:szCs w:val="24"/>
        </w:rPr>
        <w:t xml:space="preserve">Rezervuar: </w:t>
      </w:r>
      <w:r w:rsidRPr="00DC5835">
        <w:rPr>
          <w:rFonts w:ascii="Arial" w:hAnsi="Arial" w:cs="Arial"/>
          <w:sz w:val="24"/>
          <w:szCs w:val="24"/>
        </w:rPr>
        <w:t>Doğal göller veya bir sedde yapısı arkasında suyun biriktirildiği alanları,</w:t>
      </w:r>
    </w:p>
    <w:p w14:paraId="1B7942E5" w14:textId="77777777" w:rsidR="005F78DF" w:rsidRPr="00DC5835" w:rsidRDefault="005F78DF" w:rsidP="008B6A7F">
      <w:pPr>
        <w:pStyle w:val="GvdeMetni"/>
        <w:spacing w:after="120" w:line="360" w:lineRule="auto"/>
        <w:ind w:left="318"/>
        <w:rPr>
          <w:rFonts w:ascii="Arial" w:hAnsi="Arial" w:cs="Arial"/>
          <w:b/>
          <w:sz w:val="24"/>
          <w:szCs w:val="24"/>
        </w:rPr>
      </w:pPr>
      <w:r w:rsidRPr="00DC5835">
        <w:rPr>
          <w:rFonts w:ascii="Arial" w:hAnsi="Arial" w:cs="Arial"/>
          <w:b/>
          <w:sz w:val="24"/>
          <w:szCs w:val="24"/>
        </w:rPr>
        <w:t xml:space="preserve">Riskli Yapı: </w:t>
      </w:r>
      <w:r w:rsidRPr="00DC5835">
        <w:rPr>
          <w:rFonts w:ascii="Arial" w:hAnsi="Arial" w:cs="Arial"/>
          <w:sz w:val="24"/>
          <w:szCs w:val="24"/>
        </w:rPr>
        <w:t>Afet Riski Altındaki Alanların Dönüştürülmesi Hakkında Kanunda tanımlanan, riskli alan içinde veya dışında olup ekonomik ömrünü tamamlamış olan ya da yıkılma veya ağır hasar görme riski taşıdığı ilmî ve teknik verilere dayanılarak tespit edilen yapı,</w:t>
      </w:r>
    </w:p>
    <w:p w14:paraId="1607FE72" w14:textId="77777777" w:rsidR="005F78DF" w:rsidRPr="00DC5835" w:rsidRDefault="005F78DF" w:rsidP="008B6A7F">
      <w:pPr>
        <w:pStyle w:val="GvdeMetni"/>
        <w:spacing w:after="120" w:line="360" w:lineRule="auto"/>
        <w:ind w:left="316" w:right="114"/>
        <w:rPr>
          <w:rFonts w:ascii="Arial" w:hAnsi="Arial" w:cs="Arial"/>
          <w:b/>
          <w:sz w:val="24"/>
          <w:szCs w:val="24"/>
        </w:rPr>
      </w:pPr>
      <w:r w:rsidRPr="00DC5835">
        <w:rPr>
          <w:rFonts w:ascii="Arial" w:hAnsi="Arial" w:cs="Arial"/>
          <w:b/>
          <w:sz w:val="24"/>
          <w:szCs w:val="24"/>
        </w:rPr>
        <w:t xml:space="preserve">Servis İstasyonu: </w:t>
      </w:r>
      <w:r w:rsidRPr="00DC5835">
        <w:rPr>
          <w:rFonts w:ascii="Arial" w:hAnsi="Arial" w:cs="Arial"/>
          <w:sz w:val="24"/>
          <w:szCs w:val="24"/>
        </w:rPr>
        <w:t>Karayolunda seyreden araçların bakım-onarım, yağlama ve yıkama gibi işlerin yapıldığı tesisleri,</w:t>
      </w:r>
    </w:p>
    <w:p w14:paraId="4BB9182E" w14:textId="77777777" w:rsidR="005F78DF" w:rsidRPr="00DC5835" w:rsidRDefault="005F78DF" w:rsidP="008B6A7F">
      <w:pPr>
        <w:spacing w:after="120" w:line="360" w:lineRule="auto"/>
        <w:ind w:left="316" w:right="119"/>
        <w:jc w:val="both"/>
        <w:rPr>
          <w:rFonts w:ascii="Arial" w:hAnsi="Arial" w:cs="Arial"/>
          <w:b/>
          <w:sz w:val="24"/>
          <w:szCs w:val="24"/>
        </w:rPr>
      </w:pPr>
      <w:r w:rsidRPr="00DC5835">
        <w:rPr>
          <w:rFonts w:ascii="Arial" w:hAnsi="Arial" w:cs="Arial"/>
          <w:b/>
          <w:sz w:val="24"/>
          <w:szCs w:val="24"/>
        </w:rPr>
        <w:t xml:space="preserve">Sıvılaştırılmış Petrol Gazları (LPG) İkmal İstasyonları: </w:t>
      </w:r>
      <w:r w:rsidRPr="00DC5835">
        <w:rPr>
          <w:rFonts w:ascii="Arial" w:hAnsi="Arial" w:cs="Arial"/>
          <w:sz w:val="24"/>
          <w:szCs w:val="24"/>
        </w:rPr>
        <w:t>Sıvılaştırılmış petrol gazlarının sabit tanklarda depolandığı, yakıt olarak sıvılaştırılmış petrol gazlarını kullanan sabit depolu karayolu taşıtlarına ikmal hizmetlerinin verildiği istasyonları,</w:t>
      </w:r>
    </w:p>
    <w:p w14:paraId="16E18277" w14:textId="77777777" w:rsidR="005F78DF" w:rsidRPr="00DC5835" w:rsidRDefault="005F78DF" w:rsidP="008B6A7F">
      <w:pPr>
        <w:spacing w:after="120" w:line="360" w:lineRule="auto"/>
        <w:ind w:left="316" w:right="118"/>
        <w:jc w:val="both"/>
        <w:rPr>
          <w:rFonts w:ascii="Arial" w:hAnsi="Arial" w:cs="Arial"/>
          <w:sz w:val="24"/>
          <w:szCs w:val="24"/>
        </w:rPr>
      </w:pPr>
      <w:r w:rsidRPr="00DC5835">
        <w:rPr>
          <w:rFonts w:ascii="Arial" w:hAnsi="Arial" w:cs="Arial"/>
          <w:b/>
          <w:sz w:val="24"/>
          <w:szCs w:val="24"/>
        </w:rPr>
        <w:t>Sıvılaştırılmış Petrol Gazları (LPG) ve Sıkıştırılmış Doğalgaz (CNG) Dolum İstasyonları:</w:t>
      </w:r>
      <w:r w:rsidRPr="00DC5835">
        <w:rPr>
          <w:rFonts w:ascii="Arial" w:hAnsi="Arial" w:cs="Arial"/>
          <w:sz w:val="24"/>
          <w:szCs w:val="24"/>
        </w:rPr>
        <w:t xml:space="preserve"> Propan, bütan ve izomerleri gibi hidrokarbonlar veya bunların karışımının üretildiği ve basınç altında depolandığı, depolama tanklarının bulunduğu mahalleri,</w:t>
      </w:r>
    </w:p>
    <w:p w14:paraId="6456DC54" w14:textId="2184F127" w:rsidR="005F78DF" w:rsidRPr="00DC5835" w:rsidRDefault="005F78DF" w:rsidP="008B6A7F">
      <w:pPr>
        <w:pStyle w:val="GvdeMetni"/>
        <w:spacing w:after="120" w:line="360" w:lineRule="auto"/>
        <w:ind w:left="316" w:right="113"/>
        <w:rPr>
          <w:rFonts w:ascii="Arial" w:hAnsi="Arial" w:cs="Arial"/>
          <w:spacing w:val="-1"/>
          <w:sz w:val="24"/>
          <w:szCs w:val="24"/>
        </w:rPr>
      </w:pPr>
      <w:r w:rsidRPr="00DC5835">
        <w:rPr>
          <w:rFonts w:ascii="Arial" w:hAnsi="Arial" w:cs="Arial"/>
          <w:b/>
          <w:spacing w:val="-1"/>
          <w:sz w:val="24"/>
          <w:szCs w:val="24"/>
        </w:rPr>
        <w:t>Su</w:t>
      </w:r>
      <w:r w:rsidRPr="00DC5835">
        <w:rPr>
          <w:rFonts w:ascii="Arial" w:hAnsi="Arial" w:cs="Arial"/>
          <w:b/>
          <w:spacing w:val="-12"/>
          <w:sz w:val="24"/>
          <w:szCs w:val="24"/>
        </w:rPr>
        <w:t xml:space="preserve"> </w:t>
      </w:r>
      <w:r w:rsidRPr="00DC5835">
        <w:rPr>
          <w:rFonts w:ascii="Arial" w:hAnsi="Arial" w:cs="Arial"/>
          <w:b/>
          <w:spacing w:val="-1"/>
          <w:sz w:val="24"/>
          <w:szCs w:val="24"/>
        </w:rPr>
        <w:t>Kaynakları:</w:t>
      </w:r>
      <w:r w:rsidRPr="00DC5835">
        <w:rPr>
          <w:rFonts w:ascii="Arial" w:hAnsi="Arial" w:cs="Arial"/>
          <w:b/>
          <w:spacing w:val="-12"/>
          <w:sz w:val="24"/>
          <w:szCs w:val="24"/>
        </w:rPr>
        <w:t xml:space="preserve"> </w:t>
      </w:r>
      <w:r w:rsidRPr="00DC5835">
        <w:rPr>
          <w:rFonts w:ascii="Arial" w:hAnsi="Arial" w:cs="Arial"/>
          <w:spacing w:val="-1"/>
          <w:sz w:val="24"/>
          <w:szCs w:val="24"/>
        </w:rPr>
        <w:t>Kaynak, kuyu, yeraltı suyu, akarsu, dere, kuru (mevsimsel) dere, göl, gölet, baraj ve regülatör gibi biriktirme yapıları rezervuarındaki suları,</w:t>
      </w:r>
    </w:p>
    <w:p w14:paraId="179E8F7D" w14:textId="7895BAD1" w:rsidR="008A7FB8" w:rsidRPr="00DC5835" w:rsidRDefault="005F78DF" w:rsidP="008B6A7F">
      <w:pPr>
        <w:pStyle w:val="GvdeMetni"/>
        <w:spacing w:after="120" w:line="360" w:lineRule="auto"/>
        <w:ind w:left="316" w:right="113"/>
        <w:rPr>
          <w:rFonts w:ascii="Arial" w:hAnsi="Arial" w:cs="Arial"/>
          <w:spacing w:val="-1"/>
          <w:sz w:val="24"/>
          <w:szCs w:val="24"/>
        </w:rPr>
      </w:pPr>
      <w:r w:rsidRPr="00DC5835">
        <w:rPr>
          <w:rFonts w:ascii="Arial" w:hAnsi="Arial" w:cs="Arial"/>
          <w:b/>
          <w:sz w:val="24"/>
          <w:szCs w:val="24"/>
        </w:rPr>
        <w:t xml:space="preserve">Tarımsal Amaçlı Yapı: </w:t>
      </w:r>
      <w:r w:rsidRPr="00DC5835">
        <w:rPr>
          <w:rFonts w:ascii="Arial" w:hAnsi="Arial" w:cs="Arial"/>
          <w:spacing w:val="-1"/>
          <w:sz w:val="24"/>
          <w:szCs w:val="24"/>
        </w:rPr>
        <w:t>Toprak koruma ve sulamaya yönelik altyapı tesisleri, entegre nitelikte olmayan hayvancılık amaçlı kümes, ahır, ağıl gibi muhafaza tesisleri</w:t>
      </w:r>
      <w:r w:rsidR="001772C5" w:rsidRPr="00DC5835">
        <w:rPr>
          <w:rFonts w:ascii="Arial" w:hAnsi="Arial" w:cs="Arial"/>
          <w:spacing w:val="-1"/>
          <w:sz w:val="24"/>
          <w:szCs w:val="24"/>
        </w:rPr>
        <w:t xml:space="preserve"> ile zorunlu olarak tesis edilmesi gerekli olan müştemilatı</w:t>
      </w:r>
      <w:r w:rsidRPr="00DC5835">
        <w:rPr>
          <w:rFonts w:ascii="Arial" w:hAnsi="Arial" w:cs="Arial"/>
          <w:spacing w:val="-1"/>
          <w:sz w:val="24"/>
          <w:szCs w:val="24"/>
        </w:rPr>
        <w:t>, üreticinin bitkisel üretime bağlı olarak elde ettiği ürünü için ihtiyaç duyacağı</w:t>
      </w:r>
      <w:r w:rsidR="001772C5" w:rsidRPr="00DC5835">
        <w:rPr>
          <w:rFonts w:ascii="Arial" w:hAnsi="Arial" w:cs="Arial"/>
          <w:spacing w:val="-1"/>
          <w:sz w:val="24"/>
          <w:szCs w:val="24"/>
        </w:rPr>
        <w:t xml:space="preserve"> ticari amaçlı olmayan kiler ve yem deposu gibi yeterli boyut ve hacimde depolar, un değirmeni, arıhane, kömürlük, odunluk, samanlık, tarım alet ve makinelerinin muhafazasında kullanılan sundurma ve seraları,</w:t>
      </w:r>
    </w:p>
    <w:p w14:paraId="4BCF8498" w14:textId="0A66ECB0" w:rsidR="005F78DF" w:rsidRPr="00DC5835" w:rsidRDefault="005F78DF" w:rsidP="008B6A7F">
      <w:pPr>
        <w:pStyle w:val="GvdeMetni"/>
        <w:spacing w:after="120" w:line="360" w:lineRule="auto"/>
        <w:ind w:left="316" w:right="114"/>
        <w:rPr>
          <w:rFonts w:ascii="Arial" w:hAnsi="Arial" w:cs="Arial"/>
          <w:sz w:val="24"/>
          <w:szCs w:val="24"/>
        </w:rPr>
      </w:pPr>
      <w:r w:rsidRPr="00DC5835">
        <w:rPr>
          <w:rFonts w:ascii="Arial" w:hAnsi="Arial" w:cs="Arial"/>
          <w:b/>
          <w:sz w:val="24"/>
          <w:szCs w:val="24"/>
        </w:rPr>
        <w:t>Tarımsal veya</w:t>
      </w:r>
      <w:r w:rsidRPr="00DC5835">
        <w:rPr>
          <w:rFonts w:ascii="Arial" w:hAnsi="Arial" w:cs="Arial"/>
          <w:b/>
          <w:spacing w:val="1"/>
          <w:sz w:val="24"/>
          <w:szCs w:val="24"/>
        </w:rPr>
        <w:t xml:space="preserve"> </w:t>
      </w:r>
      <w:r w:rsidRPr="00DC5835">
        <w:rPr>
          <w:rFonts w:ascii="Arial" w:hAnsi="Arial" w:cs="Arial"/>
          <w:b/>
          <w:sz w:val="24"/>
          <w:szCs w:val="24"/>
        </w:rPr>
        <w:t>Hayvansal</w:t>
      </w:r>
      <w:r w:rsidRPr="00DC5835">
        <w:rPr>
          <w:rFonts w:ascii="Arial" w:hAnsi="Arial" w:cs="Arial"/>
          <w:b/>
          <w:spacing w:val="1"/>
          <w:sz w:val="24"/>
          <w:szCs w:val="24"/>
        </w:rPr>
        <w:t xml:space="preserve"> </w:t>
      </w:r>
      <w:r w:rsidRPr="00DC5835">
        <w:rPr>
          <w:rFonts w:ascii="Arial" w:hAnsi="Arial" w:cs="Arial"/>
          <w:b/>
          <w:sz w:val="24"/>
          <w:szCs w:val="24"/>
        </w:rPr>
        <w:t>Entegre</w:t>
      </w:r>
      <w:r w:rsidRPr="00DC5835">
        <w:rPr>
          <w:rFonts w:ascii="Arial" w:hAnsi="Arial" w:cs="Arial"/>
          <w:b/>
          <w:spacing w:val="1"/>
          <w:sz w:val="24"/>
          <w:szCs w:val="24"/>
        </w:rPr>
        <w:t xml:space="preserve"> </w:t>
      </w:r>
      <w:r w:rsidRPr="00DC5835">
        <w:rPr>
          <w:rFonts w:ascii="Arial" w:hAnsi="Arial" w:cs="Arial"/>
          <w:b/>
          <w:sz w:val="24"/>
          <w:szCs w:val="24"/>
        </w:rPr>
        <w:t>Tesis:</w:t>
      </w:r>
      <w:r w:rsidRPr="00DC5835">
        <w:rPr>
          <w:rFonts w:ascii="Arial" w:hAnsi="Arial" w:cs="Arial"/>
          <w:b/>
          <w:spacing w:val="1"/>
          <w:sz w:val="24"/>
          <w:szCs w:val="24"/>
        </w:rPr>
        <w:t xml:space="preserve"> </w:t>
      </w:r>
      <w:r w:rsidR="009D4EF3" w:rsidRPr="00DC5835">
        <w:rPr>
          <w:rFonts w:ascii="Arial" w:hAnsi="Arial" w:cs="Arial"/>
          <w:sz w:val="24"/>
          <w:szCs w:val="24"/>
        </w:rPr>
        <w:t>Tarımsal</w:t>
      </w:r>
      <w:r w:rsidR="009D4EF3" w:rsidRPr="00DC5835">
        <w:rPr>
          <w:rFonts w:ascii="Arial" w:hAnsi="Arial" w:cs="Arial"/>
          <w:spacing w:val="1"/>
          <w:sz w:val="24"/>
          <w:szCs w:val="24"/>
        </w:rPr>
        <w:t xml:space="preserve"> </w:t>
      </w:r>
      <w:r w:rsidRPr="00DC5835">
        <w:rPr>
          <w:rFonts w:ascii="Arial" w:hAnsi="Arial" w:cs="Arial"/>
          <w:sz w:val="24"/>
          <w:szCs w:val="24"/>
        </w:rPr>
        <w:t>ve</w:t>
      </w:r>
      <w:r w:rsidRPr="00DC5835">
        <w:rPr>
          <w:rFonts w:ascii="Arial" w:hAnsi="Arial" w:cs="Arial"/>
          <w:spacing w:val="1"/>
          <w:sz w:val="24"/>
          <w:szCs w:val="24"/>
        </w:rPr>
        <w:t xml:space="preserve"> </w:t>
      </w:r>
      <w:r w:rsidRPr="00DC5835">
        <w:rPr>
          <w:rFonts w:ascii="Arial" w:hAnsi="Arial" w:cs="Arial"/>
          <w:sz w:val="24"/>
          <w:szCs w:val="24"/>
        </w:rPr>
        <w:t>hayvansal</w:t>
      </w:r>
      <w:r w:rsidRPr="00DC5835">
        <w:rPr>
          <w:rFonts w:ascii="Arial" w:hAnsi="Arial" w:cs="Arial"/>
          <w:spacing w:val="1"/>
          <w:sz w:val="24"/>
          <w:szCs w:val="24"/>
        </w:rPr>
        <w:t xml:space="preserve"> </w:t>
      </w:r>
      <w:r w:rsidRPr="00DC5835">
        <w:rPr>
          <w:rFonts w:ascii="Arial" w:hAnsi="Arial" w:cs="Arial"/>
          <w:sz w:val="24"/>
          <w:szCs w:val="24"/>
        </w:rPr>
        <w:t>ürünlerin</w:t>
      </w:r>
      <w:r w:rsidRPr="00DC5835">
        <w:rPr>
          <w:rFonts w:ascii="Arial" w:hAnsi="Arial" w:cs="Arial"/>
          <w:spacing w:val="1"/>
          <w:sz w:val="24"/>
          <w:szCs w:val="24"/>
        </w:rPr>
        <w:t xml:space="preserve"> </w:t>
      </w:r>
      <w:r w:rsidRPr="00DC5835">
        <w:rPr>
          <w:rFonts w:ascii="Arial" w:hAnsi="Arial" w:cs="Arial"/>
          <w:sz w:val="24"/>
          <w:szCs w:val="24"/>
        </w:rPr>
        <w:t>üretiminden</w:t>
      </w:r>
      <w:r w:rsidRPr="00DC5835">
        <w:rPr>
          <w:rFonts w:ascii="Arial" w:hAnsi="Arial" w:cs="Arial"/>
          <w:spacing w:val="1"/>
          <w:sz w:val="24"/>
          <w:szCs w:val="24"/>
        </w:rPr>
        <w:t xml:space="preserve"> </w:t>
      </w:r>
      <w:r w:rsidRPr="00DC5835">
        <w:rPr>
          <w:rFonts w:ascii="Arial" w:hAnsi="Arial" w:cs="Arial"/>
          <w:sz w:val="24"/>
          <w:szCs w:val="24"/>
        </w:rPr>
        <w:t>sonra</w:t>
      </w:r>
      <w:r w:rsidRPr="00DC5835">
        <w:rPr>
          <w:rFonts w:ascii="Arial" w:hAnsi="Arial" w:cs="Arial"/>
          <w:spacing w:val="1"/>
          <w:sz w:val="24"/>
          <w:szCs w:val="24"/>
        </w:rPr>
        <w:t xml:space="preserve"> </w:t>
      </w:r>
      <w:r w:rsidRPr="00DC5835">
        <w:rPr>
          <w:rFonts w:ascii="Arial" w:hAnsi="Arial" w:cs="Arial"/>
          <w:sz w:val="24"/>
          <w:szCs w:val="24"/>
        </w:rPr>
        <w:t>işlenerek fiziksel veya kimyasal özellikleri değiştirilip bir veya birden fazla yeni ürüne</w:t>
      </w:r>
      <w:r w:rsidRPr="00DC5835">
        <w:rPr>
          <w:rFonts w:ascii="Arial" w:hAnsi="Arial" w:cs="Arial"/>
          <w:spacing w:val="1"/>
          <w:sz w:val="24"/>
          <w:szCs w:val="24"/>
        </w:rPr>
        <w:t xml:space="preserve"> </w:t>
      </w:r>
      <w:r w:rsidRPr="00DC5835">
        <w:rPr>
          <w:rFonts w:ascii="Arial" w:hAnsi="Arial" w:cs="Arial"/>
          <w:sz w:val="24"/>
          <w:szCs w:val="24"/>
        </w:rPr>
        <w:t>dönüştürülmesinin</w:t>
      </w:r>
      <w:r w:rsidRPr="00DC5835">
        <w:rPr>
          <w:rFonts w:ascii="Arial" w:hAnsi="Arial" w:cs="Arial"/>
          <w:spacing w:val="-3"/>
          <w:sz w:val="24"/>
          <w:szCs w:val="24"/>
        </w:rPr>
        <w:t xml:space="preserve"> </w:t>
      </w:r>
      <w:r w:rsidRPr="00DC5835">
        <w:rPr>
          <w:rFonts w:ascii="Arial" w:hAnsi="Arial" w:cs="Arial"/>
          <w:sz w:val="24"/>
          <w:szCs w:val="24"/>
        </w:rPr>
        <w:t>yapıldığı</w:t>
      </w:r>
      <w:r w:rsidRPr="00DC5835">
        <w:rPr>
          <w:rFonts w:ascii="Arial" w:hAnsi="Arial" w:cs="Arial"/>
          <w:spacing w:val="-5"/>
          <w:sz w:val="24"/>
          <w:szCs w:val="24"/>
        </w:rPr>
        <w:t xml:space="preserve"> </w:t>
      </w:r>
      <w:r w:rsidRPr="00DC5835">
        <w:rPr>
          <w:rFonts w:ascii="Arial" w:hAnsi="Arial" w:cs="Arial"/>
          <w:sz w:val="24"/>
          <w:szCs w:val="24"/>
        </w:rPr>
        <w:t>tesisleri,</w:t>
      </w:r>
    </w:p>
    <w:p w14:paraId="731E968E" w14:textId="77777777" w:rsidR="005F78DF" w:rsidRPr="00DC5835" w:rsidRDefault="005F78DF" w:rsidP="008B6A7F">
      <w:pPr>
        <w:pStyle w:val="GvdeMetni"/>
        <w:spacing w:after="120" w:line="360" w:lineRule="auto"/>
        <w:ind w:left="316"/>
        <w:rPr>
          <w:rFonts w:ascii="Arial" w:hAnsi="Arial" w:cs="Arial"/>
          <w:b/>
          <w:sz w:val="24"/>
          <w:szCs w:val="24"/>
        </w:rPr>
      </w:pPr>
      <w:r w:rsidRPr="00DC5835">
        <w:rPr>
          <w:rFonts w:ascii="Arial" w:hAnsi="Arial" w:cs="Arial"/>
          <w:b/>
          <w:sz w:val="24"/>
          <w:szCs w:val="24"/>
        </w:rPr>
        <w:t xml:space="preserve">Tehlikeli Atık: </w:t>
      </w:r>
      <w:r w:rsidRPr="00DC5835">
        <w:rPr>
          <w:rFonts w:ascii="Arial" w:hAnsi="Arial" w:cs="Arial"/>
          <w:sz w:val="24"/>
          <w:szCs w:val="24"/>
        </w:rPr>
        <w:t xml:space="preserve">02.04.2015 tarihli ve 29314 sayılı Resmi Gazete’de yayımlanan Atık Yönetimi Yönetmeliği’nin 4 üncü maddesinin birinci fıkrasının (jj) bendinde tanımlanan atıkları, </w:t>
      </w:r>
    </w:p>
    <w:p w14:paraId="3CE8FAA2" w14:textId="77777777" w:rsidR="000069A3" w:rsidRPr="00DC5835" w:rsidRDefault="005F78DF" w:rsidP="008B6A7F">
      <w:pPr>
        <w:pStyle w:val="GvdeMetni"/>
        <w:spacing w:after="120" w:line="360" w:lineRule="auto"/>
        <w:ind w:left="316"/>
        <w:rPr>
          <w:rFonts w:ascii="Arial" w:hAnsi="Arial" w:cs="Arial"/>
          <w:sz w:val="24"/>
          <w:szCs w:val="24"/>
        </w:rPr>
      </w:pPr>
      <w:r w:rsidRPr="00DC5835">
        <w:rPr>
          <w:rFonts w:ascii="Arial" w:hAnsi="Arial" w:cs="Arial"/>
          <w:b/>
          <w:sz w:val="24"/>
          <w:szCs w:val="24"/>
        </w:rPr>
        <w:lastRenderedPageBreak/>
        <w:t>Tehlikeli</w:t>
      </w:r>
      <w:r w:rsidRPr="00DC5835">
        <w:rPr>
          <w:rFonts w:ascii="Arial" w:hAnsi="Arial" w:cs="Arial"/>
          <w:b/>
          <w:spacing w:val="33"/>
          <w:sz w:val="24"/>
          <w:szCs w:val="24"/>
        </w:rPr>
        <w:t xml:space="preserve"> </w:t>
      </w:r>
      <w:r w:rsidRPr="00DC5835">
        <w:rPr>
          <w:rFonts w:ascii="Arial" w:hAnsi="Arial" w:cs="Arial"/>
          <w:b/>
          <w:sz w:val="24"/>
          <w:szCs w:val="24"/>
        </w:rPr>
        <w:t>Madde:</w:t>
      </w:r>
      <w:r w:rsidRPr="00DC5835">
        <w:rPr>
          <w:rFonts w:ascii="Arial" w:hAnsi="Arial" w:cs="Arial"/>
          <w:b/>
          <w:spacing w:val="36"/>
          <w:sz w:val="24"/>
          <w:szCs w:val="24"/>
        </w:rPr>
        <w:t xml:space="preserve"> </w:t>
      </w:r>
      <w:r w:rsidRPr="00DC5835">
        <w:rPr>
          <w:rFonts w:ascii="Arial" w:hAnsi="Arial" w:cs="Arial"/>
          <w:sz w:val="24"/>
          <w:szCs w:val="24"/>
        </w:rPr>
        <w:t>Su</w:t>
      </w:r>
      <w:r w:rsidRPr="00DC5835">
        <w:rPr>
          <w:rFonts w:ascii="Arial" w:hAnsi="Arial" w:cs="Arial"/>
          <w:spacing w:val="35"/>
          <w:sz w:val="24"/>
          <w:szCs w:val="24"/>
        </w:rPr>
        <w:t xml:space="preserve"> </w:t>
      </w:r>
      <w:r w:rsidRPr="00DC5835">
        <w:rPr>
          <w:rFonts w:ascii="Arial" w:hAnsi="Arial" w:cs="Arial"/>
          <w:sz w:val="24"/>
          <w:szCs w:val="24"/>
        </w:rPr>
        <w:t>ve</w:t>
      </w:r>
      <w:r w:rsidRPr="00DC5835">
        <w:rPr>
          <w:rFonts w:ascii="Arial" w:hAnsi="Arial" w:cs="Arial"/>
          <w:spacing w:val="35"/>
          <w:sz w:val="24"/>
          <w:szCs w:val="24"/>
        </w:rPr>
        <w:t xml:space="preserve"> </w:t>
      </w:r>
      <w:r w:rsidRPr="00DC5835">
        <w:rPr>
          <w:rFonts w:ascii="Arial" w:hAnsi="Arial" w:cs="Arial"/>
          <w:sz w:val="24"/>
          <w:szCs w:val="24"/>
        </w:rPr>
        <w:t>çevresi</w:t>
      </w:r>
      <w:r w:rsidRPr="00DC5835">
        <w:rPr>
          <w:rFonts w:ascii="Arial" w:hAnsi="Arial" w:cs="Arial"/>
          <w:spacing w:val="34"/>
          <w:sz w:val="24"/>
          <w:szCs w:val="24"/>
        </w:rPr>
        <w:t xml:space="preserve"> </w:t>
      </w:r>
      <w:r w:rsidRPr="00DC5835">
        <w:rPr>
          <w:rFonts w:ascii="Arial" w:hAnsi="Arial" w:cs="Arial"/>
          <w:sz w:val="24"/>
          <w:szCs w:val="24"/>
        </w:rPr>
        <w:t>için</w:t>
      </w:r>
      <w:r w:rsidRPr="00DC5835">
        <w:rPr>
          <w:rFonts w:ascii="Arial" w:hAnsi="Arial" w:cs="Arial"/>
          <w:spacing w:val="35"/>
          <w:sz w:val="24"/>
          <w:szCs w:val="24"/>
        </w:rPr>
        <w:t xml:space="preserve"> </w:t>
      </w:r>
      <w:r w:rsidRPr="00DC5835">
        <w:rPr>
          <w:rFonts w:ascii="Arial" w:hAnsi="Arial" w:cs="Arial"/>
          <w:sz w:val="24"/>
          <w:szCs w:val="24"/>
        </w:rPr>
        <w:t>önemli</w:t>
      </w:r>
      <w:r w:rsidRPr="00DC5835">
        <w:rPr>
          <w:rFonts w:ascii="Arial" w:hAnsi="Arial" w:cs="Arial"/>
          <w:spacing w:val="33"/>
          <w:sz w:val="24"/>
          <w:szCs w:val="24"/>
        </w:rPr>
        <w:t xml:space="preserve"> </w:t>
      </w:r>
      <w:r w:rsidRPr="00DC5835">
        <w:rPr>
          <w:rFonts w:ascii="Arial" w:hAnsi="Arial" w:cs="Arial"/>
          <w:sz w:val="24"/>
          <w:szCs w:val="24"/>
        </w:rPr>
        <w:t>risk</w:t>
      </w:r>
      <w:r w:rsidRPr="00DC5835">
        <w:rPr>
          <w:rFonts w:ascii="Arial" w:hAnsi="Arial" w:cs="Arial"/>
          <w:spacing w:val="35"/>
          <w:sz w:val="24"/>
          <w:szCs w:val="24"/>
        </w:rPr>
        <w:t xml:space="preserve"> </w:t>
      </w:r>
      <w:r w:rsidRPr="00DC5835">
        <w:rPr>
          <w:rFonts w:ascii="Arial" w:hAnsi="Arial" w:cs="Arial"/>
          <w:sz w:val="24"/>
          <w:szCs w:val="24"/>
        </w:rPr>
        <w:t>teşkil</w:t>
      </w:r>
      <w:r w:rsidRPr="00DC5835">
        <w:rPr>
          <w:rFonts w:ascii="Arial" w:hAnsi="Arial" w:cs="Arial"/>
          <w:spacing w:val="34"/>
          <w:sz w:val="24"/>
          <w:szCs w:val="24"/>
        </w:rPr>
        <w:t xml:space="preserve"> </w:t>
      </w:r>
      <w:r w:rsidRPr="00DC5835">
        <w:rPr>
          <w:rFonts w:ascii="Arial" w:hAnsi="Arial" w:cs="Arial"/>
          <w:sz w:val="24"/>
          <w:szCs w:val="24"/>
        </w:rPr>
        <w:t>eden</w:t>
      </w:r>
      <w:r w:rsidRPr="00DC5835">
        <w:rPr>
          <w:rFonts w:ascii="Arial" w:hAnsi="Arial" w:cs="Arial"/>
          <w:spacing w:val="33"/>
          <w:sz w:val="24"/>
          <w:szCs w:val="24"/>
        </w:rPr>
        <w:t xml:space="preserve"> </w:t>
      </w:r>
      <w:r w:rsidRPr="00DC5835">
        <w:rPr>
          <w:rFonts w:ascii="Arial" w:hAnsi="Arial" w:cs="Arial"/>
          <w:sz w:val="24"/>
          <w:szCs w:val="24"/>
        </w:rPr>
        <w:t>zehirlilik</w:t>
      </w:r>
      <w:r w:rsidRPr="00DC5835">
        <w:rPr>
          <w:rFonts w:ascii="Arial" w:hAnsi="Arial" w:cs="Arial"/>
          <w:spacing w:val="35"/>
          <w:sz w:val="24"/>
          <w:szCs w:val="24"/>
        </w:rPr>
        <w:t xml:space="preserve"> </w:t>
      </w:r>
      <w:r w:rsidRPr="00DC5835">
        <w:rPr>
          <w:rFonts w:ascii="Arial" w:hAnsi="Arial" w:cs="Arial"/>
          <w:sz w:val="24"/>
          <w:szCs w:val="24"/>
        </w:rPr>
        <w:t>(toksisite),</w:t>
      </w:r>
      <w:r w:rsidRPr="00DC5835">
        <w:rPr>
          <w:rFonts w:ascii="Arial" w:hAnsi="Arial" w:cs="Arial"/>
          <w:spacing w:val="34"/>
          <w:sz w:val="24"/>
          <w:szCs w:val="24"/>
        </w:rPr>
        <w:t xml:space="preserve"> </w:t>
      </w:r>
      <w:r w:rsidRPr="00DC5835">
        <w:rPr>
          <w:rFonts w:ascii="Arial" w:hAnsi="Arial" w:cs="Arial"/>
          <w:sz w:val="24"/>
          <w:szCs w:val="24"/>
        </w:rPr>
        <w:t>kalıcılık</w:t>
      </w:r>
      <w:r w:rsidRPr="00DC5835">
        <w:rPr>
          <w:rFonts w:ascii="Arial" w:hAnsi="Arial" w:cs="Arial"/>
          <w:spacing w:val="37"/>
          <w:sz w:val="24"/>
          <w:szCs w:val="24"/>
        </w:rPr>
        <w:t xml:space="preserve"> </w:t>
      </w:r>
      <w:r w:rsidRPr="00DC5835">
        <w:rPr>
          <w:rFonts w:ascii="Arial" w:hAnsi="Arial" w:cs="Arial"/>
          <w:sz w:val="24"/>
          <w:szCs w:val="24"/>
        </w:rPr>
        <w:t>ve</w:t>
      </w:r>
      <w:r w:rsidRPr="00DC5835">
        <w:rPr>
          <w:rFonts w:ascii="Arial" w:hAnsi="Arial" w:cs="Arial"/>
          <w:spacing w:val="-58"/>
          <w:sz w:val="24"/>
          <w:szCs w:val="24"/>
        </w:rPr>
        <w:t xml:space="preserve"> </w:t>
      </w:r>
      <w:r w:rsidRPr="00DC5835">
        <w:rPr>
          <w:rFonts w:ascii="Arial" w:hAnsi="Arial" w:cs="Arial"/>
          <w:sz w:val="24"/>
          <w:szCs w:val="24"/>
        </w:rPr>
        <w:t>biyolojik</w:t>
      </w:r>
      <w:r w:rsidRPr="00DC5835">
        <w:rPr>
          <w:rFonts w:ascii="Arial" w:hAnsi="Arial" w:cs="Arial"/>
          <w:spacing w:val="-2"/>
          <w:sz w:val="24"/>
          <w:szCs w:val="24"/>
        </w:rPr>
        <w:t xml:space="preserve"> </w:t>
      </w:r>
      <w:r w:rsidRPr="00DC5835">
        <w:rPr>
          <w:rFonts w:ascii="Arial" w:hAnsi="Arial" w:cs="Arial"/>
          <w:sz w:val="24"/>
          <w:szCs w:val="24"/>
        </w:rPr>
        <w:t>birikme</w:t>
      </w:r>
      <w:r w:rsidRPr="00DC5835">
        <w:rPr>
          <w:rFonts w:ascii="Arial" w:hAnsi="Arial" w:cs="Arial"/>
          <w:spacing w:val="-6"/>
          <w:sz w:val="24"/>
          <w:szCs w:val="24"/>
        </w:rPr>
        <w:t xml:space="preserve"> </w:t>
      </w:r>
      <w:r w:rsidRPr="00DC5835">
        <w:rPr>
          <w:rFonts w:ascii="Arial" w:hAnsi="Arial" w:cs="Arial"/>
          <w:sz w:val="24"/>
          <w:szCs w:val="24"/>
        </w:rPr>
        <w:t>özelliği</w:t>
      </w:r>
      <w:r w:rsidRPr="00DC5835">
        <w:rPr>
          <w:rFonts w:ascii="Arial" w:hAnsi="Arial" w:cs="Arial"/>
          <w:spacing w:val="-5"/>
          <w:sz w:val="24"/>
          <w:szCs w:val="24"/>
        </w:rPr>
        <w:t xml:space="preserve"> </w:t>
      </w:r>
      <w:r w:rsidRPr="00DC5835">
        <w:rPr>
          <w:rFonts w:ascii="Arial" w:hAnsi="Arial" w:cs="Arial"/>
          <w:sz w:val="24"/>
          <w:szCs w:val="24"/>
        </w:rPr>
        <w:t>taşıyan</w:t>
      </w:r>
      <w:r w:rsidRPr="00DC5835">
        <w:rPr>
          <w:rFonts w:ascii="Arial" w:hAnsi="Arial" w:cs="Arial"/>
          <w:spacing w:val="-4"/>
          <w:sz w:val="24"/>
          <w:szCs w:val="24"/>
        </w:rPr>
        <w:t xml:space="preserve"> </w:t>
      </w:r>
      <w:r w:rsidRPr="00DC5835">
        <w:rPr>
          <w:rFonts w:ascii="Arial" w:hAnsi="Arial" w:cs="Arial"/>
          <w:sz w:val="24"/>
          <w:szCs w:val="24"/>
        </w:rPr>
        <w:t>madde</w:t>
      </w:r>
      <w:r w:rsidRPr="00DC5835">
        <w:rPr>
          <w:rFonts w:ascii="Arial" w:hAnsi="Arial" w:cs="Arial"/>
          <w:spacing w:val="-5"/>
          <w:sz w:val="24"/>
          <w:szCs w:val="24"/>
        </w:rPr>
        <w:t xml:space="preserve"> </w:t>
      </w:r>
      <w:r w:rsidRPr="00DC5835">
        <w:rPr>
          <w:rFonts w:ascii="Arial" w:hAnsi="Arial" w:cs="Arial"/>
          <w:sz w:val="24"/>
          <w:szCs w:val="24"/>
        </w:rPr>
        <w:t>veya</w:t>
      </w:r>
      <w:r w:rsidRPr="00DC5835">
        <w:rPr>
          <w:rFonts w:ascii="Arial" w:hAnsi="Arial" w:cs="Arial"/>
          <w:spacing w:val="-4"/>
          <w:sz w:val="24"/>
          <w:szCs w:val="24"/>
        </w:rPr>
        <w:t xml:space="preserve"> </w:t>
      </w:r>
      <w:r w:rsidRPr="00DC5835">
        <w:rPr>
          <w:rFonts w:ascii="Arial" w:hAnsi="Arial" w:cs="Arial"/>
          <w:sz w:val="24"/>
          <w:szCs w:val="24"/>
        </w:rPr>
        <w:t>maddeler</w:t>
      </w:r>
      <w:r w:rsidRPr="00DC5835">
        <w:rPr>
          <w:rFonts w:ascii="Arial" w:hAnsi="Arial" w:cs="Arial"/>
          <w:spacing w:val="-6"/>
          <w:sz w:val="24"/>
          <w:szCs w:val="24"/>
        </w:rPr>
        <w:t xml:space="preserve"> </w:t>
      </w:r>
      <w:r w:rsidRPr="00DC5835">
        <w:rPr>
          <w:rFonts w:ascii="Arial" w:hAnsi="Arial" w:cs="Arial"/>
          <w:sz w:val="24"/>
          <w:szCs w:val="24"/>
        </w:rPr>
        <w:t>grupları,</w:t>
      </w:r>
    </w:p>
    <w:p w14:paraId="57922554" w14:textId="77777777" w:rsidR="00C8791F" w:rsidRPr="00DC5835" w:rsidRDefault="000069A3" w:rsidP="008B6A7F">
      <w:pPr>
        <w:pStyle w:val="GvdeMetni"/>
        <w:spacing w:after="120" w:line="360" w:lineRule="auto"/>
        <w:ind w:left="316" w:right="115"/>
        <w:rPr>
          <w:rFonts w:ascii="Arial" w:hAnsi="Arial" w:cs="Arial"/>
          <w:sz w:val="24"/>
        </w:rPr>
      </w:pPr>
      <w:r w:rsidRPr="00DC5835">
        <w:rPr>
          <w:rFonts w:ascii="Arial" w:hAnsi="Arial" w:cs="Arial"/>
          <w:b/>
          <w:sz w:val="24"/>
        </w:rPr>
        <w:t>Yasak Bölge:</w:t>
      </w:r>
      <w:r w:rsidRPr="00DC5835">
        <w:rPr>
          <w:rFonts w:ascii="Arial" w:hAnsi="Arial" w:cs="Arial"/>
          <w:sz w:val="24"/>
        </w:rPr>
        <w:t xml:space="preserve"> Devlet Su İşleri Genel Müdürlüğü tarafından belirlenen, Seve Barajı’nın </w:t>
      </w:r>
      <w:r w:rsidR="001616BD" w:rsidRPr="00DC5835">
        <w:rPr>
          <w:rFonts w:ascii="Arial" w:hAnsi="Arial" w:cs="Arial"/>
          <w:sz w:val="24"/>
        </w:rPr>
        <w:t>gövdesinden membaya doğru kuş uçumu 150</w:t>
      </w:r>
      <w:r w:rsidRPr="00DC5835">
        <w:rPr>
          <w:rFonts w:ascii="Arial" w:hAnsi="Arial" w:cs="Arial"/>
          <w:sz w:val="24"/>
        </w:rPr>
        <w:t xml:space="preserve"> m</w:t>
      </w:r>
      <w:r w:rsidR="001616BD" w:rsidRPr="00DC5835">
        <w:rPr>
          <w:rFonts w:ascii="Arial" w:hAnsi="Arial" w:cs="Arial"/>
          <w:sz w:val="24"/>
        </w:rPr>
        <w:t>etre</w:t>
      </w:r>
      <w:r w:rsidRPr="00DC5835">
        <w:rPr>
          <w:rFonts w:ascii="Arial" w:hAnsi="Arial" w:cs="Arial"/>
          <w:sz w:val="24"/>
        </w:rPr>
        <w:t>lik alanı kapsayan ve üzerinde/içinde her türlü faaliyetin yasaklandığı bölgeyi,</w:t>
      </w:r>
    </w:p>
    <w:p w14:paraId="22341C30" w14:textId="79589D29" w:rsidR="005F78DF" w:rsidRPr="00DC5835" w:rsidRDefault="005F78DF" w:rsidP="008B6A7F">
      <w:pPr>
        <w:pStyle w:val="GvdeMetni"/>
        <w:spacing w:after="120" w:line="360" w:lineRule="auto"/>
        <w:ind w:left="316" w:right="115"/>
        <w:rPr>
          <w:rFonts w:ascii="Arial" w:hAnsi="Arial" w:cs="Arial"/>
          <w:sz w:val="24"/>
          <w:szCs w:val="24"/>
        </w:rPr>
      </w:pPr>
      <w:r w:rsidRPr="00DC5835">
        <w:rPr>
          <w:rFonts w:ascii="Arial" w:hAnsi="Arial" w:cs="Arial"/>
          <w:b/>
          <w:sz w:val="24"/>
          <w:szCs w:val="24"/>
        </w:rPr>
        <w:t xml:space="preserve">Zati İhtiyaç: </w:t>
      </w:r>
      <w:r w:rsidRPr="00DC5835">
        <w:rPr>
          <w:rFonts w:ascii="Arial" w:hAnsi="Arial" w:cs="Arial"/>
          <w:sz w:val="24"/>
          <w:szCs w:val="24"/>
        </w:rPr>
        <w:t>Bir ailenin asgari geçimini sürdürebilmesi için ihtiyaç duyulan ve ilgili Valilik</w:t>
      </w:r>
      <w:r w:rsidRPr="00DC5835">
        <w:rPr>
          <w:rFonts w:ascii="Arial" w:hAnsi="Arial" w:cs="Arial"/>
          <w:spacing w:val="1"/>
          <w:sz w:val="24"/>
          <w:szCs w:val="24"/>
        </w:rPr>
        <w:t xml:space="preserve"> </w:t>
      </w:r>
      <w:r w:rsidRPr="00DC5835">
        <w:rPr>
          <w:rFonts w:ascii="Arial" w:hAnsi="Arial" w:cs="Arial"/>
          <w:sz w:val="24"/>
          <w:szCs w:val="24"/>
        </w:rPr>
        <w:t>tarafından ailenin diğer gelir kaynakları da göz önünde bulundurularak belirlenen azami</w:t>
      </w:r>
      <w:r w:rsidRPr="00DC5835">
        <w:rPr>
          <w:rFonts w:ascii="Arial" w:hAnsi="Arial" w:cs="Arial"/>
          <w:spacing w:val="1"/>
          <w:sz w:val="24"/>
          <w:szCs w:val="24"/>
        </w:rPr>
        <w:t xml:space="preserve"> </w:t>
      </w:r>
      <w:r w:rsidRPr="00DC5835">
        <w:rPr>
          <w:rFonts w:ascii="Arial" w:hAnsi="Arial" w:cs="Arial"/>
          <w:sz w:val="24"/>
          <w:szCs w:val="24"/>
        </w:rPr>
        <w:t>hayvan</w:t>
      </w:r>
      <w:r w:rsidRPr="00DC5835">
        <w:rPr>
          <w:rFonts w:ascii="Arial" w:hAnsi="Arial" w:cs="Arial"/>
          <w:spacing w:val="-1"/>
          <w:sz w:val="24"/>
          <w:szCs w:val="24"/>
        </w:rPr>
        <w:t xml:space="preserve"> </w:t>
      </w:r>
      <w:r w:rsidRPr="00DC5835">
        <w:rPr>
          <w:rFonts w:ascii="Arial" w:hAnsi="Arial" w:cs="Arial"/>
          <w:sz w:val="24"/>
          <w:szCs w:val="24"/>
        </w:rPr>
        <w:t>sayısını,</w:t>
      </w:r>
    </w:p>
    <w:p w14:paraId="26E4C3B6" w14:textId="630C2507" w:rsidR="00065DBF" w:rsidRPr="00DC5835" w:rsidRDefault="009C7F62" w:rsidP="008B6A7F">
      <w:pPr>
        <w:pStyle w:val="GvdeMetni"/>
        <w:spacing w:after="120" w:line="360" w:lineRule="auto"/>
        <w:ind w:left="316" w:right="111"/>
        <w:rPr>
          <w:rFonts w:ascii="Arial" w:hAnsi="Arial" w:cs="Arial"/>
          <w:sz w:val="24"/>
          <w:szCs w:val="24"/>
        </w:rPr>
      </w:pPr>
      <w:r w:rsidRPr="00DC5835">
        <w:rPr>
          <w:rFonts w:ascii="Arial" w:hAnsi="Arial" w:cs="Arial"/>
          <w:sz w:val="24"/>
          <w:szCs w:val="24"/>
        </w:rPr>
        <w:t>i</w:t>
      </w:r>
      <w:r w:rsidR="00ED52B6" w:rsidRPr="00DC5835">
        <w:rPr>
          <w:rFonts w:ascii="Arial" w:hAnsi="Arial" w:cs="Arial"/>
          <w:sz w:val="24"/>
          <w:szCs w:val="24"/>
        </w:rPr>
        <w:t>fade etmektedir.</w:t>
      </w:r>
    </w:p>
    <w:p w14:paraId="44CCBF7F" w14:textId="77777777" w:rsidR="009744EB" w:rsidRPr="00DC5835" w:rsidRDefault="009744EB" w:rsidP="008B6A7F">
      <w:pPr>
        <w:pStyle w:val="GvdeMetni"/>
        <w:spacing w:after="120" w:line="360" w:lineRule="auto"/>
        <w:ind w:left="316" w:right="111"/>
        <w:rPr>
          <w:rFonts w:ascii="Arial" w:hAnsi="Arial" w:cs="Arial"/>
          <w:sz w:val="24"/>
          <w:szCs w:val="24"/>
        </w:rPr>
      </w:pPr>
    </w:p>
    <w:p w14:paraId="25D8F333" w14:textId="4F441523" w:rsidR="009C7F62" w:rsidRPr="00DC5835" w:rsidRDefault="0069170C" w:rsidP="008B6A7F">
      <w:pPr>
        <w:pStyle w:val="AralkYok"/>
        <w:ind w:firstLine="284"/>
        <w:rPr>
          <w:rFonts w:ascii="Arial" w:hAnsi="Arial" w:cs="Arial"/>
          <w:b/>
          <w:sz w:val="24"/>
        </w:rPr>
      </w:pPr>
      <w:r w:rsidRPr="00DC5835">
        <w:rPr>
          <w:rFonts w:ascii="Arial" w:hAnsi="Arial" w:cs="Arial"/>
          <w:b/>
          <w:sz w:val="24"/>
        </w:rPr>
        <w:t>Kısaltmalar:</w:t>
      </w:r>
    </w:p>
    <w:p w14:paraId="4DC6DA33" w14:textId="19460F42" w:rsidR="009C7F62" w:rsidRPr="00DC5835" w:rsidRDefault="009C7F62" w:rsidP="008B6A7F">
      <w:pPr>
        <w:ind w:firstLine="284"/>
        <w:jc w:val="both"/>
        <w:rPr>
          <w:rFonts w:ascii="Arial" w:hAnsi="Arial" w:cs="Arial"/>
          <w:b/>
          <w:sz w:val="24"/>
          <w:szCs w:val="24"/>
        </w:rPr>
      </w:pPr>
      <w:r w:rsidRPr="00DC5835">
        <w:rPr>
          <w:rFonts w:ascii="Arial" w:hAnsi="Arial" w:cs="Arial"/>
          <w:b/>
          <w:sz w:val="24"/>
          <w:szCs w:val="24"/>
        </w:rPr>
        <w:t>ÇEM</w:t>
      </w:r>
      <w:r w:rsidRPr="00DC5835">
        <w:rPr>
          <w:rFonts w:ascii="Arial" w:hAnsi="Arial" w:cs="Arial"/>
          <w:b/>
          <w:sz w:val="24"/>
          <w:szCs w:val="24"/>
        </w:rPr>
        <w:tab/>
        <w:t xml:space="preserve">: </w:t>
      </w:r>
      <w:r w:rsidRPr="00DC5835">
        <w:rPr>
          <w:rFonts w:ascii="Arial" w:hAnsi="Arial" w:cs="Arial"/>
          <w:sz w:val="24"/>
          <w:szCs w:val="24"/>
        </w:rPr>
        <w:t>Çölleşme ve Erozyonla Mücadele Genel Müdürlüğü</w:t>
      </w:r>
    </w:p>
    <w:p w14:paraId="60ADB84F" w14:textId="0B1E3019" w:rsidR="009C7F62" w:rsidRPr="00DC5835" w:rsidRDefault="009C7F62" w:rsidP="008B6A7F">
      <w:pPr>
        <w:ind w:firstLine="284"/>
        <w:jc w:val="both"/>
        <w:rPr>
          <w:rFonts w:ascii="Arial" w:hAnsi="Arial" w:cs="Arial"/>
          <w:sz w:val="24"/>
          <w:szCs w:val="24"/>
        </w:rPr>
      </w:pPr>
      <w:r w:rsidRPr="00DC5835">
        <w:rPr>
          <w:rFonts w:ascii="Arial" w:hAnsi="Arial" w:cs="Arial"/>
          <w:b/>
          <w:sz w:val="24"/>
          <w:szCs w:val="24"/>
        </w:rPr>
        <w:t>ÇŞİB</w:t>
      </w:r>
      <w:r w:rsidRPr="00DC5835">
        <w:rPr>
          <w:rFonts w:ascii="Arial" w:hAnsi="Arial" w:cs="Arial"/>
          <w:b/>
          <w:sz w:val="24"/>
          <w:szCs w:val="24"/>
        </w:rPr>
        <w:tab/>
      </w:r>
      <w:r w:rsidRPr="00DC5835">
        <w:rPr>
          <w:rFonts w:ascii="Arial" w:hAnsi="Arial" w:cs="Arial"/>
          <w:sz w:val="24"/>
          <w:szCs w:val="24"/>
        </w:rPr>
        <w:t xml:space="preserve">: Çevre, Şehircilik ve İklim Değişikliği Bakanlığı    </w:t>
      </w:r>
    </w:p>
    <w:p w14:paraId="03848A1E" w14:textId="63F56EFC" w:rsidR="009C7F62" w:rsidRPr="00DC5835" w:rsidRDefault="009C7F62" w:rsidP="008B6A7F">
      <w:pPr>
        <w:ind w:firstLine="284"/>
        <w:jc w:val="both"/>
        <w:rPr>
          <w:rFonts w:ascii="Arial" w:hAnsi="Arial" w:cs="Arial"/>
          <w:sz w:val="24"/>
          <w:szCs w:val="24"/>
        </w:rPr>
      </w:pPr>
      <w:r w:rsidRPr="00DC5835">
        <w:rPr>
          <w:rFonts w:ascii="Arial" w:hAnsi="Arial" w:cs="Arial"/>
          <w:b/>
          <w:sz w:val="24"/>
          <w:szCs w:val="24"/>
        </w:rPr>
        <w:t>DSİ</w:t>
      </w:r>
      <w:r w:rsidRPr="00DC5835">
        <w:rPr>
          <w:rFonts w:ascii="Arial" w:hAnsi="Arial" w:cs="Arial"/>
          <w:b/>
          <w:sz w:val="24"/>
          <w:szCs w:val="24"/>
        </w:rPr>
        <w:tab/>
      </w:r>
      <w:r w:rsidRPr="00DC5835">
        <w:rPr>
          <w:rFonts w:ascii="Arial" w:hAnsi="Arial" w:cs="Arial"/>
          <w:b/>
          <w:sz w:val="24"/>
          <w:szCs w:val="24"/>
        </w:rPr>
        <w:tab/>
      </w:r>
      <w:r w:rsidRPr="00DC5835">
        <w:rPr>
          <w:rFonts w:ascii="Arial" w:hAnsi="Arial" w:cs="Arial"/>
          <w:sz w:val="24"/>
          <w:szCs w:val="24"/>
        </w:rPr>
        <w:t>: Devlet Su İşleri Genel Müdürlüğü</w:t>
      </w:r>
    </w:p>
    <w:p w14:paraId="0EB34518" w14:textId="59AF9389" w:rsidR="009C7F62" w:rsidRPr="00DC5835" w:rsidRDefault="009C7F62" w:rsidP="008B6A7F">
      <w:pPr>
        <w:ind w:firstLine="284"/>
        <w:jc w:val="both"/>
        <w:rPr>
          <w:rFonts w:ascii="Arial" w:hAnsi="Arial" w:cs="Arial"/>
          <w:sz w:val="24"/>
          <w:szCs w:val="24"/>
        </w:rPr>
      </w:pPr>
      <w:r w:rsidRPr="00DC5835">
        <w:rPr>
          <w:rFonts w:ascii="Arial" w:hAnsi="Arial" w:cs="Arial"/>
          <w:b/>
          <w:sz w:val="24"/>
          <w:szCs w:val="24"/>
        </w:rPr>
        <w:t>KGM</w:t>
      </w:r>
      <w:r w:rsidRPr="00DC5835">
        <w:rPr>
          <w:rFonts w:ascii="Arial" w:hAnsi="Arial" w:cs="Arial"/>
          <w:b/>
          <w:sz w:val="24"/>
          <w:szCs w:val="24"/>
        </w:rPr>
        <w:tab/>
      </w:r>
      <w:r w:rsidRPr="00DC5835">
        <w:rPr>
          <w:rFonts w:ascii="Arial" w:hAnsi="Arial" w:cs="Arial"/>
          <w:sz w:val="24"/>
          <w:szCs w:val="24"/>
        </w:rPr>
        <w:t xml:space="preserve">: Karayolları Genel Müdürlüğü </w:t>
      </w:r>
    </w:p>
    <w:p w14:paraId="23E8F81D" w14:textId="001C7AAE" w:rsidR="009C7F62" w:rsidRPr="00DC5835" w:rsidRDefault="009C7F62" w:rsidP="008B6A7F">
      <w:pPr>
        <w:ind w:firstLine="284"/>
        <w:jc w:val="both"/>
        <w:rPr>
          <w:rFonts w:ascii="Arial" w:hAnsi="Arial" w:cs="Arial"/>
          <w:sz w:val="24"/>
          <w:szCs w:val="24"/>
        </w:rPr>
      </w:pPr>
      <w:r w:rsidRPr="00DC5835">
        <w:rPr>
          <w:rFonts w:ascii="Arial" w:hAnsi="Arial" w:cs="Arial"/>
          <w:b/>
          <w:sz w:val="24"/>
          <w:szCs w:val="24"/>
        </w:rPr>
        <w:t>TOB</w:t>
      </w:r>
      <w:r w:rsidRPr="00DC5835">
        <w:rPr>
          <w:rFonts w:ascii="Arial" w:hAnsi="Arial" w:cs="Arial"/>
          <w:b/>
          <w:sz w:val="24"/>
          <w:szCs w:val="24"/>
        </w:rPr>
        <w:tab/>
      </w:r>
      <w:r w:rsidRPr="00DC5835">
        <w:rPr>
          <w:rFonts w:ascii="Arial" w:hAnsi="Arial" w:cs="Arial"/>
          <w:sz w:val="24"/>
          <w:szCs w:val="24"/>
        </w:rPr>
        <w:t>: Tarım ve Orman Bakanlığı</w:t>
      </w:r>
    </w:p>
    <w:p w14:paraId="692AB58B" w14:textId="77777777" w:rsidR="009C7F62" w:rsidRPr="00DC5835" w:rsidRDefault="009C7F62" w:rsidP="009C7F62">
      <w:pPr>
        <w:spacing w:line="360" w:lineRule="auto"/>
        <w:jc w:val="both"/>
        <w:rPr>
          <w:rFonts w:ascii="Arial" w:hAnsi="Arial" w:cs="Arial"/>
          <w:sz w:val="24"/>
          <w:szCs w:val="24"/>
        </w:rPr>
        <w:sectPr w:rsidR="009C7F62" w:rsidRPr="00DC5835" w:rsidSect="0099523F">
          <w:headerReference w:type="default" r:id="rId8"/>
          <w:footerReference w:type="default" r:id="rId9"/>
          <w:pgSz w:w="11910" w:h="16840"/>
          <w:pgMar w:top="1741" w:right="1418" w:bottom="1418" w:left="992" w:header="851" w:footer="709" w:gutter="0"/>
          <w:cols w:space="708"/>
        </w:sectPr>
      </w:pPr>
    </w:p>
    <w:p w14:paraId="7888396F" w14:textId="4A6C6449" w:rsidR="009C7F62" w:rsidRPr="00DC5835" w:rsidRDefault="0069170C" w:rsidP="00BC7716">
      <w:pPr>
        <w:pStyle w:val="Balk1"/>
        <w:numPr>
          <w:ilvl w:val="0"/>
          <w:numId w:val="2"/>
        </w:numPr>
        <w:tabs>
          <w:tab w:val="left" w:pos="744"/>
        </w:tabs>
        <w:spacing w:before="0" w:line="360" w:lineRule="auto"/>
        <w:ind w:hanging="316"/>
        <w:jc w:val="both"/>
        <w:rPr>
          <w:sz w:val="24"/>
          <w:szCs w:val="24"/>
        </w:rPr>
      </w:pPr>
      <w:r w:rsidRPr="00DC5835">
        <w:rPr>
          <w:sz w:val="24"/>
          <w:szCs w:val="24"/>
        </w:rPr>
        <w:lastRenderedPageBreak/>
        <w:t>Genel</w:t>
      </w:r>
      <w:r w:rsidRPr="00DC5835">
        <w:rPr>
          <w:spacing w:val="-4"/>
          <w:sz w:val="24"/>
          <w:szCs w:val="24"/>
        </w:rPr>
        <w:t xml:space="preserve"> </w:t>
      </w:r>
      <w:r w:rsidRPr="00DC5835">
        <w:rPr>
          <w:sz w:val="24"/>
          <w:szCs w:val="24"/>
        </w:rPr>
        <w:t>Hükümler</w:t>
      </w:r>
    </w:p>
    <w:p w14:paraId="35888B00" w14:textId="5964741A" w:rsidR="00F9153B" w:rsidRPr="00DC5835" w:rsidRDefault="0069170C" w:rsidP="005D16AA">
      <w:pPr>
        <w:pStyle w:val="ListeParagraf"/>
        <w:numPr>
          <w:ilvl w:val="0"/>
          <w:numId w:val="1"/>
        </w:numPr>
        <w:tabs>
          <w:tab w:val="left" w:pos="600"/>
        </w:tabs>
        <w:spacing w:line="360" w:lineRule="auto"/>
        <w:ind w:right="2" w:hanging="426"/>
        <w:jc w:val="both"/>
        <w:rPr>
          <w:rFonts w:ascii="Arial" w:hAnsi="Arial" w:cs="Arial"/>
          <w:sz w:val="24"/>
          <w:szCs w:val="24"/>
        </w:rPr>
      </w:pPr>
      <w:r w:rsidRPr="00DC5835">
        <w:rPr>
          <w:rFonts w:ascii="Arial" w:hAnsi="Arial" w:cs="Arial"/>
          <w:spacing w:val="-1"/>
          <w:sz w:val="24"/>
          <w:szCs w:val="24"/>
        </w:rPr>
        <w:t>Se</w:t>
      </w:r>
      <w:r w:rsidRPr="00DC5835">
        <w:rPr>
          <w:rFonts w:ascii="Arial" w:hAnsi="Arial" w:cs="Arial"/>
          <w:spacing w:val="-3"/>
          <w:sz w:val="24"/>
          <w:szCs w:val="24"/>
        </w:rPr>
        <w:t>v</w:t>
      </w:r>
      <w:r w:rsidRPr="00DC5835">
        <w:rPr>
          <w:rFonts w:ascii="Arial" w:hAnsi="Arial" w:cs="Arial"/>
          <w:sz w:val="24"/>
          <w:szCs w:val="24"/>
        </w:rPr>
        <w:t>e</w:t>
      </w:r>
      <w:r w:rsidRPr="00DC5835">
        <w:rPr>
          <w:rFonts w:ascii="Arial" w:hAnsi="Arial" w:cs="Arial"/>
          <w:spacing w:val="-9"/>
          <w:sz w:val="24"/>
          <w:szCs w:val="24"/>
        </w:rPr>
        <w:t xml:space="preserve"> </w:t>
      </w:r>
      <w:r w:rsidRPr="00DC5835">
        <w:rPr>
          <w:rFonts w:ascii="Arial" w:hAnsi="Arial" w:cs="Arial"/>
          <w:spacing w:val="-1"/>
          <w:sz w:val="24"/>
          <w:szCs w:val="24"/>
        </w:rPr>
        <w:t>Bara</w:t>
      </w:r>
      <w:r w:rsidRPr="00DC5835">
        <w:rPr>
          <w:rFonts w:ascii="Arial" w:hAnsi="Arial" w:cs="Arial"/>
          <w:sz w:val="24"/>
          <w:szCs w:val="24"/>
        </w:rPr>
        <w:t>j</w:t>
      </w:r>
      <w:r w:rsidRPr="00DC5835">
        <w:rPr>
          <w:rFonts w:ascii="Arial" w:hAnsi="Arial" w:cs="Arial"/>
          <w:spacing w:val="-10"/>
          <w:sz w:val="24"/>
          <w:szCs w:val="24"/>
        </w:rPr>
        <w:t xml:space="preserve"> </w:t>
      </w:r>
      <w:r w:rsidRPr="00DC5835">
        <w:rPr>
          <w:rFonts w:ascii="Arial" w:hAnsi="Arial" w:cs="Arial"/>
          <w:sz w:val="24"/>
          <w:szCs w:val="24"/>
        </w:rPr>
        <w:t>G</w:t>
      </w:r>
      <w:r w:rsidRPr="00DC5835">
        <w:rPr>
          <w:rFonts w:ascii="Arial" w:hAnsi="Arial" w:cs="Arial"/>
          <w:spacing w:val="-1"/>
          <w:sz w:val="24"/>
          <w:szCs w:val="24"/>
        </w:rPr>
        <w:t>ö</w:t>
      </w:r>
      <w:r w:rsidRPr="00DC5835">
        <w:rPr>
          <w:rFonts w:ascii="Arial" w:hAnsi="Arial" w:cs="Arial"/>
          <w:spacing w:val="-2"/>
          <w:sz w:val="24"/>
          <w:szCs w:val="24"/>
        </w:rPr>
        <w:t>l</w:t>
      </w:r>
      <w:r w:rsidRPr="00DC5835">
        <w:rPr>
          <w:rFonts w:ascii="Arial" w:hAnsi="Arial" w:cs="Arial"/>
          <w:sz w:val="24"/>
          <w:szCs w:val="24"/>
        </w:rPr>
        <w:t>ü</w:t>
      </w:r>
      <w:r w:rsidRPr="00DC5835">
        <w:rPr>
          <w:rFonts w:ascii="Arial" w:hAnsi="Arial" w:cs="Arial"/>
          <w:spacing w:val="-9"/>
          <w:sz w:val="24"/>
          <w:szCs w:val="24"/>
        </w:rPr>
        <w:t xml:space="preserve"> </w:t>
      </w:r>
      <w:r w:rsidRPr="00DC5835">
        <w:rPr>
          <w:rFonts w:ascii="Arial" w:hAnsi="Arial" w:cs="Arial"/>
          <w:spacing w:val="-1"/>
          <w:sz w:val="24"/>
          <w:szCs w:val="24"/>
        </w:rPr>
        <w:t>Kor</w:t>
      </w:r>
      <w:r w:rsidRPr="00DC5835">
        <w:rPr>
          <w:rFonts w:ascii="Arial" w:hAnsi="Arial" w:cs="Arial"/>
          <w:spacing w:val="-3"/>
          <w:sz w:val="24"/>
          <w:szCs w:val="24"/>
        </w:rPr>
        <w:t>u</w:t>
      </w:r>
      <w:r w:rsidRPr="00DC5835">
        <w:rPr>
          <w:rFonts w:ascii="Arial" w:hAnsi="Arial" w:cs="Arial"/>
          <w:sz w:val="24"/>
          <w:szCs w:val="24"/>
        </w:rPr>
        <w:t>ma</w:t>
      </w:r>
      <w:r w:rsidRPr="00DC5835">
        <w:rPr>
          <w:rFonts w:ascii="Arial" w:hAnsi="Arial" w:cs="Arial"/>
          <w:spacing w:val="-12"/>
          <w:sz w:val="24"/>
          <w:szCs w:val="24"/>
        </w:rPr>
        <w:t xml:space="preserve"> </w:t>
      </w:r>
      <w:r w:rsidRPr="00DC5835">
        <w:rPr>
          <w:rFonts w:ascii="Arial" w:hAnsi="Arial" w:cs="Arial"/>
          <w:spacing w:val="-1"/>
          <w:sz w:val="24"/>
          <w:szCs w:val="24"/>
        </w:rPr>
        <w:t>A</w:t>
      </w:r>
      <w:r w:rsidRPr="00DC5835">
        <w:rPr>
          <w:rFonts w:ascii="Arial" w:hAnsi="Arial" w:cs="Arial"/>
          <w:spacing w:val="-2"/>
          <w:sz w:val="24"/>
          <w:szCs w:val="24"/>
        </w:rPr>
        <w:t>l</w:t>
      </w:r>
      <w:r w:rsidRPr="00DC5835">
        <w:rPr>
          <w:rFonts w:ascii="Arial" w:hAnsi="Arial" w:cs="Arial"/>
          <w:spacing w:val="-1"/>
          <w:sz w:val="24"/>
          <w:szCs w:val="24"/>
        </w:rPr>
        <w:t>an</w:t>
      </w:r>
      <w:r w:rsidR="00F9153B" w:rsidRPr="00DC5835">
        <w:rPr>
          <w:rFonts w:ascii="Arial" w:hAnsi="Arial" w:cs="Arial"/>
          <w:spacing w:val="-1"/>
          <w:sz w:val="24"/>
          <w:szCs w:val="24"/>
        </w:rPr>
        <w:t>lar</w:t>
      </w:r>
      <w:r w:rsidRPr="00DC5835">
        <w:rPr>
          <w:rFonts w:ascii="Arial" w:hAnsi="Arial" w:cs="Arial"/>
          <w:spacing w:val="-4"/>
          <w:sz w:val="24"/>
          <w:szCs w:val="24"/>
        </w:rPr>
        <w:t>ı</w:t>
      </w:r>
      <w:r w:rsidRPr="00DC5835">
        <w:rPr>
          <w:rFonts w:ascii="Arial" w:hAnsi="Arial" w:cs="Arial"/>
          <w:sz w:val="24"/>
          <w:szCs w:val="24"/>
        </w:rPr>
        <w:t>; DSİ tarafından belirlenen</w:t>
      </w:r>
      <w:r w:rsidRPr="00DC5835">
        <w:rPr>
          <w:rFonts w:ascii="Arial" w:hAnsi="Arial" w:cs="Arial"/>
          <w:spacing w:val="-10"/>
          <w:sz w:val="24"/>
          <w:szCs w:val="24"/>
        </w:rPr>
        <w:t xml:space="preserve"> </w:t>
      </w:r>
      <w:r w:rsidRPr="00DC5835">
        <w:rPr>
          <w:rFonts w:ascii="Arial" w:hAnsi="Arial" w:cs="Arial"/>
          <w:sz w:val="24"/>
          <w:szCs w:val="24"/>
        </w:rPr>
        <w:t>m</w:t>
      </w:r>
      <w:r w:rsidRPr="00DC5835">
        <w:rPr>
          <w:rFonts w:ascii="Arial" w:hAnsi="Arial" w:cs="Arial"/>
          <w:spacing w:val="-3"/>
          <w:sz w:val="24"/>
          <w:szCs w:val="24"/>
        </w:rPr>
        <w:t>a</w:t>
      </w:r>
      <w:r w:rsidRPr="00DC5835">
        <w:rPr>
          <w:rFonts w:ascii="Arial" w:hAnsi="Arial" w:cs="Arial"/>
          <w:spacing w:val="2"/>
          <w:sz w:val="24"/>
          <w:szCs w:val="24"/>
        </w:rPr>
        <w:t>k</w:t>
      </w:r>
      <w:r w:rsidRPr="00DC5835">
        <w:rPr>
          <w:rFonts w:ascii="Arial" w:hAnsi="Arial" w:cs="Arial"/>
          <w:sz w:val="24"/>
          <w:szCs w:val="24"/>
        </w:rPr>
        <w:t>s</w:t>
      </w:r>
      <w:r w:rsidRPr="00DC5835">
        <w:rPr>
          <w:rFonts w:ascii="Arial" w:hAnsi="Arial" w:cs="Arial"/>
          <w:spacing w:val="-2"/>
          <w:sz w:val="24"/>
          <w:szCs w:val="24"/>
        </w:rPr>
        <w:t>i</w:t>
      </w:r>
      <w:r w:rsidRPr="00DC5835">
        <w:rPr>
          <w:rFonts w:ascii="Arial" w:hAnsi="Arial" w:cs="Arial"/>
          <w:sz w:val="24"/>
          <w:szCs w:val="24"/>
        </w:rPr>
        <w:t>m</w:t>
      </w:r>
      <w:r w:rsidRPr="00DC5835">
        <w:rPr>
          <w:rFonts w:ascii="Arial" w:hAnsi="Arial" w:cs="Arial"/>
          <w:spacing w:val="-3"/>
          <w:sz w:val="24"/>
          <w:szCs w:val="24"/>
        </w:rPr>
        <w:t>u</w:t>
      </w:r>
      <w:r w:rsidRPr="00DC5835">
        <w:rPr>
          <w:rFonts w:ascii="Arial" w:hAnsi="Arial" w:cs="Arial"/>
          <w:sz w:val="24"/>
          <w:szCs w:val="24"/>
        </w:rPr>
        <w:t>m</w:t>
      </w:r>
      <w:r w:rsidRPr="00DC5835">
        <w:rPr>
          <w:rFonts w:ascii="Arial" w:hAnsi="Arial" w:cs="Arial"/>
          <w:spacing w:val="-11"/>
          <w:sz w:val="24"/>
          <w:szCs w:val="24"/>
        </w:rPr>
        <w:t xml:space="preserve"> </w:t>
      </w:r>
      <w:r w:rsidRPr="00DC5835">
        <w:rPr>
          <w:rFonts w:ascii="Arial" w:hAnsi="Arial" w:cs="Arial"/>
          <w:sz w:val="24"/>
          <w:szCs w:val="24"/>
        </w:rPr>
        <w:t>su</w:t>
      </w:r>
      <w:r w:rsidRPr="00DC5835">
        <w:rPr>
          <w:rFonts w:ascii="Arial" w:hAnsi="Arial" w:cs="Arial"/>
          <w:spacing w:val="-11"/>
          <w:sz w:val="24"/>
          <w:szCs w:val="24"/>
        </w:rPr>
        <w:t xml:space="preserve"> </w:t>
      </w:r>
      <w:r w:rsidRPr="00DC5835">
        <w:rPr>
          <w:rFonts w:ascii="Arial" w:hAnsi="Arial" w:cs="Arial"/>
          <w:spacing w:val="2"/>
          <w:sz w:val="24"/>
          <w:szCs w:val="24"/>
        </w:rPr>
        <w:t>k</w:t>
      </w:r>
      <w:r w:rsidRPr="00DC5835">
        <w:rPr>
          <w:rFonts w:ascii="Arial" w:hAnsi="Arial" w:cs="Arial"/>
          <w:spacing w:val="-3"/>
          <w:sz w:val="24"/>
          <w:szCs w:val="24"/>
        </w:rPr>
        <w:t>o</w:t>
      </w:r>
      <w:r w:rsidRPr="00DC5835">
        <w:rPr>
          <w:rFonts w:ascii="Arial" w:hAnsi="Arial" w:cs="Arial"/>
          <w:sz w:val="24"/>
          <w:szCs w:val="24"/>
        </w:rPr>
        <w:t>tu</w:t>
      </w:r>
      <w:r w:rsidRPr="00DC5835">
        <w:rPr>
          <w:rFonts w:ascii="Arial" w:hAnsi="Arial" w:cs="Arial"/>
          <w:spacing w:val="-9"/>
          <w:sz w:val="24"/>
          <w:szCs w:val="24"/>
        </w:rPr>
        <w:t xml:space="preserve"> </w:t>
      </w:r>
      <w:r w:rsidRPr="00DC5835">
        <w:rPr>
          <w:rFonts w:ascii="Arial" w:hAnsi="Arial" w:cs="Arial"/>
          <w:spacing w:val="-1"/>
          <w:sz w:val="24"/>
          <w:szCs w:val="24"/>
        </w:rPr>
        <w:t>o</w:t>
      </w:r>
      <w:r w:rsidRPr="00DC5835">
        <w:rPr>
          <w:rFonts w:ascii="Arial" w:hAnsi="Arial" w:cs="Arial"/>
          <w:spacing w:val="-2"/>
          <w:sz w:val="24"/>
          <w:szCs w:val="24"/>
        </w:rPr>
        <w:t>l</w:t>
      </w:r>
      <w:r w:rsidRPr="00DC5835">
        <w:rPr>
          <w:rFonts w:ascii="Arial" w:hAnsi="Arial" w:cs="Arial"/>
          <w:spacing w:val="-1"/>
          <w:sz w:val="24"/>
          <w:szCs w:val="24"/>
        </w:rPr>
        <w:t>a</w:t>
      </w:r>
      <w:r w:rsidRPr="00DC5835">
        <w:rPr>
          <w:rFonts w:ascii="Arial" w:hAnsi="Arial" w:cs="Arial"/>
          <w:sz w:val="24"/>
          <w:szCs w:val="24"/>
        </w:rPr>
        <w:t>n</w:t>
      </w:r>
      <w:r w:rsidRPr="00DC5835">
        <w:rPr>
          <w:rFonts w:ascii="Arial" w:hAnsi="Arial" w:cs="Arial"/>
          <w:spacing w:val="-4"/>
          <w:sz w:val="24"/>
          <w:szCs w:val="24"/>
        </w:rPr>
        <w:t xml:space="preserve"> </w:t>
      </w:r>
      <w:r w:rsidR="00F9153B" w:rsidRPr="00DC5835">
        <w:rPr>
          <w:rFonts w:ascii="Arial" w:hAnsi="Arial" w:cs="Arial"/>
          <w:sz w:val="24"/>
          <w:szCs w:val="24"/>
        </w:rPr>
        <w:t>588</w:t>
      </w:r>
      <w:r w:rsidRPr="00DC5835">
        <w:rPr>
          <w:rFonts w:ascii="Arial" w:hAnsi="Arial" w:cs="Arial"/>
          <w:sz w:val="24"/>
          <w:szCs w:val="24"/>
        </w:rPr>
        <w:t xml:space="preserve"> metre</w:t>
      </w:r>
      <w:r w:rsidR="00F9153B" w:rsidRPr="00DC5835">
        <w:rPr>
          <w:rFonts w:ascii="Arial" w:hAnsi="Arial" w:cs="Arial"/>
          <w:sz w:val="24"/>
          <w:szCs w:val="24"/>
        </w:rPr>
        <w:t xml:space="preserve"> dikkate</w:t>
      </w:r>
      <w:r w:rsidRPr="00DC5835">
        <w:rPr>
          <w:rFonts w:ascii="Arial" w:hAnsi="Arial" w:cs="Arial"/>
          <w:spacing w:val="-1"/>
          <w:sz w:val="24"/>
          <w:szCs w:val="24"/>
        </w:rPr>
        <w:t xml:space="preserve"> </w:t>
      </w:r>
      <w:r w:rsidRPr="00DC5835">
        <w:rPr>
          <w:rFonts w:ascii="Arial" w:hAnsi="Arial" w:cs="Arial"/>
          <w:sz w:val="24"/>
          <w:szCs w:val="24"/>
        </w:rPr>
        <w:t>alınarak</w:t>
      </w:r>
      <w:r w:rsidRPr="00DC5835">
        <w:rPr>
          <w:rFonts w:ascii="Arial" w:hAnsi="Arial" w:cs="Arial"/>
          <w:spacing w:val="-2"/>
          <w:sz w:val="24"/>
          <w:szCs w:val="24"/>
        </w:rPr>
        <w:t xml:space="preserve"> </w:t>
      </w:r>
      <w:r w:rsidRPr="00DC5835">
        <w:rPr>
          <w:rFonts w:ascii="Arial" w:hAnsi="Arial" w:cs="Arial"/>
          <w:sz w:val="24"/>
          <w:szCs w:val="24"/>
        </w:rPr>
        <w:t>tanımlanmıştır.</w:t>
      </w:r>
    </w:p>
    <w:p w14:paraId="0CAE081E" w14:textId="596231E0" w:rsidR="00F9153B" w:rsidRPr="00DC5835" w:rsidRDefault="00F9153B" w:rsidP="005D16AA">
      <w:pPr>
        <w:pStyle w:val="ListeParagraf"/>
        <w:numPr>
          <w:ilvl w:val="0"/>
          <w:numId w:val="1"/>
        </w:numPr>
        <w:tabs>
          <w:tab w:val="left" w:pos="600"/>
        </w:tabs>
        <w:spacing w:line="360" w:lineRule="auto"/>
        <w:ind w:right="2" w:hanging="426"/>
        <w:jc w:val="both"/>
        <w:rPr>
          <w:rFonts w:ascii="Arial" w:hAnsi="Arial" w:cs="Arial"/>
          <w:sz w:val="24"/>
          <w:szCs w:val="24"/>
        </w:rPr>
      </w:pPr>
      <w:r w:rsidRPr="00DC5835">
        <w:rPr>
          <w:rFonts w:ascii="Arial" w:hAnsi="Arial" w:cs="Arial"/>
          <w:sz w:val="24"/>
          <w:szCs w:val="24"/>
        </w:rPr>
        <w:t>Konak Göleti Koruma Alanları; DSİ tarafından belirlenen maksimum su kotu olan 644,5 metre dikkate alınarak tanımlanmıştır.</w:t>
      </w:r>
    </w:p>
    <w:p w14:paraId="76AC0E2A" w14:textId="77777777" w:rsidR="00F03FF8" w:rsidRPr="00DC5835" w:rsidRDefault="0069170C" w:rsidP="005D16AA">
      <w:pPr>
        <w:pStyle w:val="ListeParagraf"/>
        <w:numPr>
          <w:ilvl w:val="0"/>
          <w:numId w:val="1"/>
        </w:numPr>
        <w:tabs>
          <w:tab w:val="left" w:pos="600"/>
        </w:tabs>
        <w:spacing w:line="360" w:lineRule="auto"/>
        <w:ind w:right="2" w:hanging="426"/>
        <w:jc w:val="both"/>
        <w:rPr>
          <w:rFonts w:ascii="Arial" w:hAnsi="Arial" w:cs="Arial"/>
          <w:sz w:val="24"/>
          <w:szCs w:val="24"/>
        </w:rPr>
      </w:pPr>
      <w:r w:rsidRPr="00DC5835">
        <w:rPr>
          <w:rFonts w:ascii="Arial" w:hAnsi="Arial" w:cs="Arial"/>
          <w:sz w:val="24"/>
          <w:szCs w:val="24"/>
        </w:rPr>
        <w:t xml:space="preserve">Maksimum su kotuna göre belirlenen Koruma Alanları; </w:t>
      </w:r>
      <w:r w:rsidR="00486193" w:rsidRPr="00DC5835">
        <w:rPr>
          <w:rFonts w:ascii="Arial" w:hAnsi="Arial" w:cs="Arial"/>
          <w:sz w:val="24"/>
          <w:szCs w:val="24"/>
        </w:rPr>
        <w:t xml:space="preserve">Konak Göleti ve Seve </w:t>
      </w:r>
      <w:r w:rsidRPr="00DC5835">
        <w:rPr>
          <w:rFonts w:ascii="Arial" w:hAnsi="Arial" w:cs="Arial"/>
          <w:sz w:val="24"/>
          <w:szCs w:val="24"/>
        </w:rPr>
        <w:t>Baraj Gölü Maksimum Su Kotu, Mutlak Koruma Alanı, Kısa Mesafeli Koruma Alanı, Orta Mesafeli Koruma Alanı, Uzun</w:t>
      </w:r>
      <w:r w:rsidRPr="00DC5835">
        <w:rPr>
          <w:rFonts w:ascii="Arial" w:hAnsi="Arial" w:cs="Arial"/>
          <w:spacing w:val="1"/>
          <w:sz w:val="24"/>
          <w:szCs w:val="24"/>
        </w:rPr>
        <w:t xml:space="preserve"> </w:t>
      </w:r>
      <w:r w:rsidRPr="00DC5835">
        <w:rPr>
          <w:rFonts w:ascii="Arial" w:hAnsi="Arial" w:cs="Arial"/>
          <w:sz w:val="24"/>
          <w:szCs w:val="24"/>
        </w:rPr>
        <w:t>Mesafeli</w:t>
      </w:r>
      <w:r w:rsidRPr="00DC5835">
        <w:rPr>
          <w:rFonts w:ascii="Arial" w:hAnsi="Arial" w:cs="Arial"/>
          <w:spacing w:val="-7"/>
          <w:sz w:val="24"/>
          <w:szCs w:val="24"/>
        </w:rPr>
        <w:t xml:space="preserve"> </w:t>
      </w:r>
      <w:r w:rsidRPr="00DC5835">
        <w:rPr>
          <w:rFonts w:ascii="Arial" w:hAnsi="Arial" w:cs="Arial"/>
          <w:sz w:val="24"/>
          <w:szCs w:val="24"/>
        </w:rPr>
        <w:t>Koruma</w:t>
      </w:r>
      <w:r w:rsidRPr="00DC5835">
        <w:rPr>
          <w:rFonts w:ascii="Arial" w:hAnsi="Arial" w:cs="Arial"/>
          <w:spacing w:val="-5"/>
          <w:sz w:val="24"/>
          <w:szCs w:val="24"/>
        </w:rPr>
        <w:t xml:space="preserve"> </w:t>
      </w:r>
      <w:r w:rsidRPr="00DC5835">
        <w:rPr>
          <w:rFonts w:ascii="Arial" w:hAnsi="Arial" w:cs="Arial"/>
          <w:sz w:val="24"/>
          <w:szCs w:val="24"/>
        </w:rPr>
        <w:t>Alanı</w:t>
      </w:r>
      <w:r w:rsidRPr="00DC5835">
        <w:rPr>
          <w:rFonts w:ascii="Arial" w:hAnsi="Arial" w:cs="Arial"/>
          <w:spacing w:val="-8"/>
          <w:sz w:val="24"/>
          <w:szCs w:val="24"/>
        </w:rPr>
        <w:t xml:space="preserve"> </w:t>
      </w:r>
      <w:r w:rsidRPr="00DC5835">
        <w:rPr>
          <w:rFonts w:ascii="Arial" w:hAnsi="Arial" w:cs="Arial"/>
          <w:sz w:val="24"/>
          <w:szCs w:val="24"/>
        </w:rPr>
        <w:t>olarak</w:t>
      </w:r>
      <w:r w:rsidR="00F57772" w:rsidRPr="00DC5835">
        <w:rPr>
          <w:rFonts w:ascii="Arial" w:hAnsi="Arial" w:cs="Arial"/>
          <w:sz w:val="24"/>
          <w:szCs w:val="24"/>
        </w:rPr>
        <w:t xml:space="preserve"> </w:t>
      </w:r>
      <w:r w:rsidRPr="00DC5835">
        <w:rPr>
          <w:rFonts w:ascii="Arial" w:hAnsi="Arial" w:cs="Arial"/>
          <w:sz w:val="24"/>
          <w:szCs w:val="24"/>
        </w:rPr>
        <w:t xml:space="preserve">tanımlanmıştır. </w:t>
      </w:r>
    </w:p>
    <w:p w14:paraId="6A9FEDA6" w14:textId="0ADEDEAC" w:rsidR="00F03FF8" w:rsidRPr="00DC5835" w:rsidRDefault="00F03FF8" w:rsidP="005D16AA">
      <w:pPr>
        <w:pStyle w:val="ListeParagraf"/>
        <w:numPr>
          <w:ilvl w:val="0"/>
          <w:numId w:val="1"/>
        </w:numPr>
        <w:tabs>
          <w:tab w:val="left" w:pos="600"/>
        </w:tabs>
        <w:spacing w:line="360" w:lineRule="auto"/>
        <w:ind w:right="2" w:hanging="426"/>
        <w:jc w:val="both"/>
        <w:rPr>
          <w:rFonts w:ascii="Arial" w:hAnsi="Arial" w:cs="Arial"/>
          <w:sz w:val="24"/>
          <w:szCs w:val="24"/>
        </w:rPr>
      </w:pPr>
      <w:r w:rsidRPr="00DC5835">
        <w:rPr>
          <w:rFonts w:ascii="Arial" w:hAnsi="Arial" w:cs="Arial"/>
          <w:sz w:val="24"/>
          <w:szCs w:val="24"/>
        </w:rPr>
        <w:t>Bu plan, Koruma Planı Haritası, plan hükümleri ve Seve Baraj Gölü Havzası Koruma Planı Proje Raporu ile bir bütündür.</w:t>
      </w:r>
    </w:p>
    <w:p w14:paraId="23111B51" w14:textId="6B857DAE" w:rsidR="005D16AA" w:rsidRPr="00DC5835" w:rsidRDefault="005D16AA" w:rsidP="008B6A7F">
      <w:pPr>
        <w:pStyle w:val="ListeParagraf"/>
        <w:numPr>
          <w:ilvl w:val="0"/>
          <w:numId w:val="1"/>
        </w:numPr>
        <w:spacing w:line="360" w:lineRule="auto"/>
        <w:ind w:left="567" w:hanging="425"/>
        <w:jc w:val="both"/>
        <w:rPr>
          <w:rFonts w:ascii="Arial" w:hAnsi="Arial" w:cs="Arial"/>
          <w:sz w:val="24"/>
          <w:szCs w:val="24"/>
        </w:rPr>
      </w:pPr>
      <w:r w:rsidRPr="00DC5835">
        <w:rPr>
          <w:rFonts w:ascii="Arial" w:hAnsi="Arial" w:cs="Arial"/>
          <w:sz w:val="24"/>
          <w:szCs w:val="24"/>
        </w:rPr>
        <w:t xml:space="preserve">Bölüm </w:t>
      </w:r>
      <w:r w:rsidR="0061783E" w:rsidRPr="00DC5835">
        <w:rPr>
          <w:rFonts w:ascii="Arial" w:hAnsi="Arial" w:cs="Arial"/>
          <w:sz w:val="24"/>
          <w:szCs w:val="24"/>
        </w:rPr>
        <w:t>H</w:t>
      </w:r>
      <w:r w:rsidRPr="00DC5835">
        <w:rPr>
          <w:rFonts w:ascii="Arial" w:hAnsi="Arial" w:cs="Arial"/>
          <w:sz w:val="24"/>
          <w:szCs w:val="24"/>
        </w:rPr>
        <w:t>’de verilen tedbirler programı ile Bölüm İ’de verilen izleme programının sorumlu kurumlar tarafından yerine getirilmesi esastır.</w:t>
      </w:r>
    </w:p>
    <w:p w14:paraId="4510C3B3" w14:textId="77777777" w:rsidR="00DF2F6F" w:rsidRPr="00DC5835" w:rsidRDefault="00DF2F6F" w:rsidP="005D16AA">
      <w:pPr>
        <w:pStyle w:val="ListeParagraf"/>
        <w:numPr>
          <w:ilvl w:val="0"/>
          <w:numId w:val="1"/>
        </w:numPr>
        <w:tabs>
          <w:tab w:val="left" w:pos="600"/>
        </w:tabs>
        <w:spacing w:line="360" w:lineRule="auto"/>
        <w:ind w:right="2" w:hanging="426"/>
        <w:jc w:val="both"/>
        <w:rPr>
          <w:rFonts w:ascii="Arial" w:hAnsi="Arial" w:cs="Arial"/>
          <w:sz w:val="24"/>
          <w:szCs w:val="24"/>
        </w:rPr>
      </w:pPr>
      <w:r w:rsidRPr="00DC5835">
        <w:rPr>
          <w:rFonts w:ascii="Arial" w:hAnsi="Arial" w:cs="Arial"/>
          <w:sz w:val="24"/>
          <w:szCs w:val="24"/>
        </w:rPr>
        <w:t xml:space="preserve">Bu Koruma Planında yer almayan hususlarda; İçme-Kullanma Suyu Havzalarının Korunmasına Dair Yönetmeliği’nin ve ilgili diğer mevzuat hükümleri geçerlidir. </w:t>
      </w:r>
    </w:p>
    <w:p w14:paraId="2E40ADEB" w14:textId="135D612C" w:rsidR="00DF2F6F" w:rsidRPr="00DC5835" w:rsidRDefault="00DF2F6F" w:rsidP="008B6A7F">
      <w:pPr>
        <w:pStyle w:val="ListeParagraf"/>
        <w:numPr>
          <w:ilvl w:val="0"/>
          <w:numId w:val="1"/>
        </w:numPr>
        <w:tabs>
          <w:tab w:val="left" w:pos="600"/>
        </w:tabs>
        <w:spacing w:line="360" w:lineRule="auto"/>
        <w:ind w:right="2" w:hanging="426"/>
        <w:jc w:val="both"/>
        <w:rPr>
          <w:rFonts w:ascii="Arial" w:hAnsi="Arial" w:cs="Arial"/>
          <w:sz w:val="24"/>
          <w:szCs w:val="24"/>
        </w:rPr>
      </w:pPr>
      <w:r w:rsidRPr="00DC5835">
        <w:rPr>
          <w:rFonts w:ascii="Arial" w:hAnsi="Arial" w:cs="Arial"/>
          <w:sz w:val="24"/>
          <w:szCs w:val="24"/>
        </w:rPr>
        <w:t>Bu koruma planının değişikliği, İçme-Kullanma Suyu Havzası Koruma Planı Hazırlanmasına Dair Usul ve Esaslar Tebliği’nde belirtilen koruma planlarının hazırlık ve onaylanması ile ilgili usul ve esaslara tabidir.</w:t>
      </w:r>
    </w:p>
    <w:p w14:paraId="4A227F68" w14:textId="476171F3" w:rsidR="00DF2F6F" w:rsidRPr="00DC5835" w:rsidRDefault="00DF2F6F" w:rsidP="008B6A7F">
      <w:pPr>
        <w:pStyle w:val="ListeParagraf"/>
        <w:numPr>
          <w:ilvl w:val="0"/>
          <w:numId w:val="1"/>
        </w:numPr>
        <w:tabs>
          <w:tab w:val="left" w:pos="600"/>
        </w:tabs>
        <w:spacing w:line="360" w:lineRule="auto"/>
        <w:ind w:right="2" w:hanging="426"/>
        <w:jc w:val="both"/>
        <w:rPr>
          <w:rFonts w:ascii="Arial" w:hAnsi="Arial" w:cs="Arial"/>
          <w:sz w:val="24"/>
          <w:szCs w:val="24"/>
        </w:rPr>
      </w:pPr>
      <w:r w:rsidRPr="00DC5835">
        <w:rPr>
          <w:rFonts w:ascii="Arial" w:hAnsi="Arial" w:cs="Arial"/>
          <w:sz w:val="24"/>
          <w:szCs w:val="24"/>
        </w:rPr>
        <w:t>Havza alanı ile yürürlükteki mevzuat doğrultusunda koruma statüsü kazanmış alanların çakışması durumunda, bu koruma planında yer alan özel hükümler ile koruma alanının tabi olduğu hükümlerden daha kısıtlayıcı olan hüküm veya önlemler geçerlidir.</w:t>
      </w:r>
    </w:p>
    <w:p w14:paraId="121394A2" w14:textId="6B7ABEF8" w:rsidR="009744EB" w:rsidRPr="00DC5835" w:rsidRDefault="00B4269D" w:rsidP="005D16AA">
      <w:pPr>
        <w:pStyle w:val="ListeParagraf"/>
        <w:numPr>
          <w:ilvl w:val="0"/>
          <w:numId w:val="1"/>
        </w:numPr>
        <w:tabs>
          <w:tab w:val="left" w:pos="600"/>
        </w:tabs>
        <w:spacing w:line="360" w:lineRule="auto"/>
        <w:ind w:right="2" w:hanging="426"/>
        <w:jc w:val="both"/>
        <w:rPr>
          <w:rFonts w:ascii="Arial" w:hAnsi="Arial" w:cs="Arial"/>
          <w:sz w:val="24"/>
          <w:szCs w:val="24"/>
        </w:rPr>
      </w:pPr>
      <w:r w:rsidRPr="00DC5835">
        <w:rPr>
          <w:rFonts w:ascii="Arial" w:hAnsi="Arial" w:cs="Arial"/>
          <w:sz w:val="24"/>
          <w:szCs w:val="24"/>
        </w:rPr>
        <w:t xml:space="preserve">Havza </w:t>
      </w:r>
      <w:r w:rsidR="00C92352" w:rsidRPr="00DC5835">
        <w:rPr>
          <w:rFonts w:ascii="Arial" w:hAnsi="Arial" w:cs="Arial"/>
          <w:sz w:val="24"/>
          <w:szCs w:val="24"/>
        </w:rPr>
        <w:t>içinde kurum</w:t>
      </w:r>
      <w:r w:rsidR="0069170C" w:rsidRPr="00DC5835">
        <w:rPr>
          <w:rFonts w:ascii="Arial" w:hAnsi="Arial" w:cs="Arial"/>
          <w:sz w:val="24"/>
          <w:szCs w:val="24"/>
        </w:rPr>
        <w:t xml:space="preserve"> ve kuruluşlar ile gerçek ve tüzel kişilerce yapılacak olan faaliyetlerde, bu Koruma Planı hükümlerine aykırı işlem yapılamaz.</w:t>
      </w:r>
    </w:p>
    <w:p w14:paraId="1B934F9E" w14:textId="39A42A81" w:rsidR="005E2F1C" w:rsidRPr="00DC5835" w:rsidRDefault="00464550" w:rsidP="005D16AA">
      <w:pPr>
        <w:pStyle w:val="ListeParagraf"/>
        <w:numPr>
          <w:ilvl w:val="0"/>
          <w:numId w:val="1"/>
        </w:numPr>
        <w:tabs>
          <w:tab w:val="left" w:pos="600"/>
        </w:tabs>
        <w:spacing w:line="360" w:lineRule="auto"/>
        <w:ind w:right="2" w:hanging="426"/>
        <w:jc w:val="both"/>
        <w:rPr>
          <w:rFonts w:ascii="Arial" w:hAnsi="Arial" w:cs="Arial"/>
          <w:sz w:val="24"/>
          <w:szCs w:val="24"/>
        </w:rPr>
      </w:pPr>
      <w:r w:rsidRPr="00DC5835">
        <w:rPr>
          <w:rFonts w:ascii="Arial" w:hAnsi="Arial" w:cs="Arial"/>
          <w:sz w:val="24"/>
          <w:szCs w:val="24"/>
        </w:rPr>
        <w:t>Havza</w:t>
      </w:r>
      <w:r w:rsidR="005E2F1C" w:rsidRPr="00DC5835">
        <w:rPr>
          <w:rFonts w:ascii="Arial" w:hAnsi="Arial" w:cs="Arial"/>
          <w:sz w:val="24"/>
          <w:szCs w:val="24"/>
        </w:rPr>
        <w:t xml:space="preserve"> sınırları içerisinde devlete, belediyelere ve kamuya ait araziler de bu koruma planı hükümlerine tabidir. </w:t>
      </w:r>
    </w:p>
    <w:p w14:paraId="69FF7A97" w14:textId="105D3014" w:rsidR="005D16AA" w:rsidRPr="00DC5835" w:rsidRDefault="005D16AA" w:rsidP="008B6A7F">
      <w:pPr>
        <w:pStyle w:val="ListeParagraf"/>
        <w:numPr>
          <w:ilvl w:val="0"/>
          <w:numId w:val="1"/>
        </w:numPr>
        <w:tabs>
          <w:tab w:val="left" w:pos="600"/>
        </w:tabs>
        <w:spacing w:line="360" w:lineRule="auto"/>
        <w:ind w:right="2" w:hanging="426"/>
        <w:jc w:val="both"/>
        <w:rPr>
          <w:rFonts w:ascii="Arial" w:hAnsi="Arial" w:cs="Arial"/>
          <w:sz w:val="24"/>
          <w:szCs w:val="24"/>
        </w:rPr>
      </w:pPr>
      <w:r w:rsidRPr="00DC5835">
        <w:rPr>
          <w:rFonts w:ascii="Arial" w:hAnsi="Arial" w:cs="Arial"/>
          <w:sz w:val="24"/>
          <w:szCs w:val="24"/>
        </w:rPr>
        <w:t>Havza sınırını değiştirecek hiçbir faaliyete izin verilmez.</w:t>
      </w:r>
    </w:p>
    <w:p w14:paraId="1439CDFE" w14:textId="4A51EC71" w:rsidR="009744EB" w:rsidRPr="00DC5835" w:rsidRDefault="00464550" w:rsidP="005D16AA">
      <w:pPr>
        <w:pStyle w:val="ListeParagraf"/>
        <w:numPr>
          <w:ilvl w:val="0"/>
          <w:numId w:val="1"/>
        </w:numPr>
        <w:tabs>
          <w:tab w:val="left" w:pos="600"/>
        </w:tabs>
        <w:spacing w:line="360" w:lineRule="auto"/>
        <w:ind w:right="2" w:hanging="426"/>
        <w:jc w:val="both"/>
        <w:rPr>
          <w:rFonts w:ascii="Arial" w:hAnsi="Arial" w:cs="Arial"/>
          <w:sz w:val="24"/>
          <w:szCs w:val="24"/>
        </w:rPr>
      </w:pPr>
      <w:r w:rsidRPr="00DC5835">
        <w:rPr>
          <w:rFonts w:ascii="Arial" w:hAnsi="Arial" w:cs="Arial"/>
          <w:sz w:val="24"/>
          <w:szCs w:val="24"/>
        </w:rPr>
        <w:t>Havza</w:t>
      </w:r>
      <w:r w:rsidR="007607DF" w:rsidRPr="00DC5835">
        <w:rPr>
          <w:rFonts w:ascii="Arial" w:hAnsi="Arial" w:cs="Arial"/>
          <w:sz w:val="24"/>
          <w:szCs w:val="24"/>
        </w:rPr>
        <w:t xml:space="preserve"> sınırları içerisinde </w:t>
      </w:r>
      <w:r w:rsidR="0069170C" w:rsidRPr="00DC5835">
        <w:rPr>
          <w:rFonts w:ascii="Arial" w:hAnsi="Arial" w:cs="Arial"/>
          <w:sz w:val="24"/>
          <w:szCs w:val="24"/>
        </w:rPr>
        <w:t xml:space="preserve">yapılacak her ölçekteki planlama çalışmasında (Çevre Düzeni Planı, Nazım İmar Planı ve Uygulama İmar Planı), bu koruma planındaki koruma alanı sınırları esas kabul edilir, bu koruma planının karar ve hükümleri her </w:t>
      </w:r>
      <w:r w:rsidR="0069170C" w:rsidRPr="00DC5835">
        <w:rPr>
          <w:rFonts w:ascii="Arial" w:hAnsi="Arial" w:cs="Arial"/>
          <w:sz w:val="24"/>
          <w:szCs w:val="24"/>
        </w:rPr>
        <w:lastRenderedPageBreak/>
        <w:t>ölçekteki planlara işlenir.</w:t>
      </w:r>
      <w:r w:rsidR="007607DF" w:rsidRPr="00DC5835">
        <w:rPr>
          <w:rFonts w:ascii="Arial" w:hAnsi="Arial" w:cs="Arial"/>
          <w:sz w:val="24"/>
          <w:szCs w:val="24"/>
        </w:rPr>
        <w:t xml:space="preserve"> Planlar hazırlanırken </w:t>
      </w:r>
      <w:r w:rsidR="005E2F1C" w:rsidRPr="00DC5835">
        <w:rPr>
          <w:rFonts w:ascii="Arial" w:hAnsi="Arial" w:cs="Arial"/>
          <w:sz w:val="24"/>
          <w:szCs w:val="24"/>
        </w:rPr>
        <w:t xml:space="preserve">ve revize edilirken </w:t>
      </w:r>
      <w:r w:rsidR="007607DF" w:rsidRPr="00DC5835">
        <w:rPr>
          <w:rFonts w:ascii="Arial" w:hAnsi="Arial" w:cs="Arial"/>
          <w:sz w:val="24"/>
          <w:szCs w:val="24"/>
        </w:rPr>
        <w:t>Bakanlığın uygun görüşünün alınması mecburidir.</w:t>
      </w:r>
    </w:p>
    <w:p w14:paraId="56012330" w14:textId="6AADDBA6" w:rsidR="001E7410" w:rsidRPr="00DC5835" w:rsidRDefault="001E7410" w:rsidP="008B6A7F">
      <w:pPr>
        <w:pStyle w:val="ListeParagraf"/>
        <w:numPr>
          <w:ilvl w:val="0"/>
          <w:numId w:val="1"/>
        </w:numPr>
        <w:tabs>
          <w:tab w:val="left" w:pos="600"/>
        </w:tabs>
        <w:spacing w:line="360" w:lineRule="auto"/>
        <w:ind w:right="2" w:hanging="426"/>
        <w:jc w:val="both"/>
        <w:rPr>
          <w:rFonts w:ascii="Arial" w:hAnsi="Arial" w:cs="Arial"/>
          <w:sz w:val="24"/>
          <w:szCs w:val="24"/>
        </w:rPr>
      </w:pPr>
      <w:r w:rsidRPr="00DC5835">
        <w:rPr>
          <w:rFonts w:ascii="Arial" w:hAnsi="Arial" w:cs="Arial"/>
          <w:sz w:val="24"/>
          <w:szCs w:val="24"/>
        </w:rPr>
        <w:t xml:space="preserve">Havza genelinde, </w:t>
      </w:r>
      <w:r w:rsidR="00E75F97" w:rsidRPr="00DC5835">
        <w:rPr>
          <w:rFonts w:ascii="Arial" w:hAnsi="Arial" w:cs="Arial"/>
          <w:sz w:val="24"/>
          <w:szCs w:val="24"/>
        </w:rPr>
        <w:t xml:space="preserve">kentsel gelişme alanı ve </w:t>
      </w:r>
      <w:r w:rsidR="00B137F9" w:rsidRPr="00DC5835">
        <w:rPr>
          <w:rFonts w:ascii="Arial" w:hAnsi="Arial" w:cs="Arial"/>
          <w:sz w:val="24"/>
          <w:szCs w:val="24"/>
        </w:rPr>
        <w:t xml:space="preserve">kırsal yerleşme alanları </w:t>
      </w:r>
      <w:r w:rsidR="008020B1" w:rsidRPr="00DC5835">
        <w:rPr>
          <w:rFonts w:ascii="Arial" w:hAnsi="Arial" w:cs="Arial"/>
          <w:sz w:val="24"/>
          <w:szCs w:val="24"/>
        </w:rPr>
        <w:t>dışında konut</w:t>
      </w:r>
      <w:r w:rsidRPr="00DC5835">
        <w:rPr>
          <w:rFonts w:ascii="Arial" w:hAnsi="Arial" w:cs="Arial"/>
          <w:sz w:val="24"/>
          <w:szCs w:val="24"/>
        </w:rPr>
        <w:t xml:space="preserve"> amaçlı yapılaşmaya izin verilmez.</w:t>
      </w:r>
    </w:p>
    <w:p w14:paraId="5DE7AAB9" w14:textId="73A799FE" w:rsidR="00464550" w:rsidRPr="00DC5835" w:rsidRDefault="00464550" w:rsidP="00DF2F6F">
      <w:pPr>
        <w:pStyle w:val="ListeParagraf"/>
        <w:numPr>
          <w:ilvl w:val="0"/>
          <w:numId w:val="1"/>
        </w:numPr>
        <w:tabs>
          <w:tab w:val="left" w:pos="600"/>
        </w:tabs>
        <w:spacing w:line="360" w:lineRule="auto"/>
        <w:ind w:right="2" w:hanging="425"/>
        <w:jc w:val="both"/>
        <w:rPr>
          <w:rFonts w:ascii="Arial" w:hAnsi="Arial" w:cs="Arial"/>
          <w:sz w:val="24"/>
          <w:szCs w:val="24"/>
        </w:rPr>
      </w:pPr>
      <w:r w:rsidRPr="00DC5835">
        <w:rPr>
          <w:rFonts w:ascii="Arial" w:hAnsi="Arial" w:cs="Arial"/>
          <w:sz w:val="24"/>
          <w:szCs w:val="24"/>
        </w:rPr>
        <w:t>Havza sınırları içerisinde kırsal yerleşik alan ve gelişme alanı sınırları geçerli olup, gelişme alanları genişletilemez.</w:t>
      </w:r>
    </w:p>
    <w:p w14:paraId="21F22579" w14:textId="77777777" w:rsidR="004F211E" w:rsidRPr="00DC5835" w:rsidRDefault="00464550" w:rsidP="004F211E">
      <w:pPr>
        <w:pStyle w:val="ListeParagraf"/>
        <w:numPr>
          <w:ilvl w:val="0"/>
          <w:numId w:val="1"/>
        </w:numPr>
        <w:spacing w:line="360" w:lineRule="auto"/>
        <w:ind w:left="567" w:right="2" w:hanging="425"/>
        <w:jc w:val="both"/>
        <w:rPr>
          <w:rFonts w:ascii="Arial" w:hAnsi="Arial" w:cs="Arial"/>
          <w:sz w:val="24"/>
          <w:szCs w:val="24"/>
        </w:rPr>
      </w:pPr>
      <w:r w:rsidRPr="00DC5835">
        <w:rPr>
          <w:rFonts w:ascii="Arial" w:hAnsi="Arial" w:cs="Arial"/>
          <w:sz w:val="24"/>
          <w:szCs w:val="24"/>
        </w:rPr>
        <w:t>Havza içinde yeni yerleşme alanı açılamaz.</w:t>
      </w:r>
      <w:r w:rsidRPr="00DC5835">
        <w:t xml:space="preserve"> </w:t>
      </w:r>
    </w:p>
    <w:p w14:paraId="32A18F30" w14:textId="1DB1345B" w:rsidR="004F211E" w:rsidRPr="00DC5835" w:rsidRDefault="004F211E" w:rsidP="004F211E">
      <w:pPr>
        <w:pStyle w:val="ListeParagraf"/>
        <w:numPr>
          <w:ilvl w:val="0"/>
          <w:numId w:val="1"/>
        </w:numPr>
        <w:spacing w:line="360" w:lineRule="auto"/>
        <w:ind w:left="567" w:right="2" w:hanging="425"/>
        <w:jc w:val="both"/>
        <w:rPr>
          <w:rFonts w:ascii="Arial" w:hAnsi="Arial" w:cs="Arial"/>
          <w:sz w:val="24"/>
          <w:szCs w:val="24"/>
        </w:rPr>
      </w:pPr>
      <w:r w:rsidRPr="00DC5835">
        <w:rPr>
          <w:rFonts w:ascii="Arial" w:hAnsi="Arial" w:cs="Arial"/>
          <w:sz w:val="24"/>
          <w:szCs w:val="24"/>
        </w:rPr>
        <w:t xml:space="preserve">Havzadaki mevcut akaryakıt istasyonları ve gaz dolum istasyonlarının faaliyetlerini sürdürmesine TSE’nin ilgili standartlarına uygun hale getirilmeleri şartıyla izin verilir. </w:t>
      </w:r>
    </w:p>
    <w:p w14:paraId="21C402ED" w14:textId="1A35BC4E" w:rsidR="003367A6" w:rsidRPr="00DC5835" w:rsidRDefault="001E7410" w:rsidP="003367A6">
      <w:pPr>
        <w:pStyle w:val="ListeParagraf"/>
        <w:numPr>
          <w:ilvl w:val="0"/>
          <w:numId w:val="1"/>
        </w:numPr>
        <w:spacing w:line="360" w:lineRule="auto"/>
        <w:ind w:left="567" w:right="2" w:hanging="425"/>
        <w:jc w:val="both"/>
        <w:rPr>
          <w:rFonts w:ascii="Arial" w:hAnsi="Arial" w:cs="Arial"/>
          <w:sz w:val="24"/>
          <w:szCs w:val="24"/>
        </w:rPr>
      </w:pPr>
      <w:r w:rsidRPr="00DC5835">
        <w:rPr>
          <w:rFonts w:ascii="Arial" w:hAnsi="Arial" w:cs="Arial"/>
          <w:sz w:val="24"/>
          <w:szCs w:val="24"/>
        </w:rPr>
        <w:t>Havza genelinde</w:t>
      </w:r>
      <w:r w:rsidR="0069170C" w:rsidRPr="00DC5835">
        <w:rPr>
          <w:rFonts w:ascii="Arial" w:hAnsi="Arial" w:cs="Arial"/>
          <w:sz w:val="24"/>
          <w:szCs w:val="24"/>
        </w:rPr>
        <w:t xml:space="preserve"> kırsal yerleşme alanı sınırları içerisinde</w:t>
      </w:r>
      <w:r w:rsidR="00214957" w:rsidRPr="00DC5835">
        <w:rPr>
          <w:rFonts w:ascii="Arial" w:hAnsi="Arial" w:cs="Arial"/>
          <w:sz w:val="24"/>
          <w:szCs w:val="24"/>
        </w:rPr>
        <w:t xml:space="preserve">, koruma alanlarında aksi belirtilmediği takdirde, </w:t>
      </w:r>
      <w:r w:rsidR="0069170C" w:rsidRPr="00DC5835">
        <w:rPr>
          <w:rFonts w:ascii="Arial" w:hAnsi="Arial" w:cs="Arial"/>
          <w:spacing w:val="-2"/>
          <w:sz w:val="24"/>
          <w:szCs w:val="24"/>
        </w:rPr>
        <w:t>yerleşik</w:t>
      </w:r>
      <w:r w:rsidR="0069170C" w:rsidRPr="00DC5835">
        <w:rPr>
          <w:rFonts w:ascii="Arial" w:hAnsi="Arial" w:cs="Arial"/>
          <w:spacing w:val="-8"/>
          <w:sz w:val="24"/>
          <w:szCs w:val="24"/>
        </w:rPr>
        <w:t xml:space="preserve"> </w:t>
      </w:r>
      <w:r w:rsidR="0069170C" w:rsidRPr="00DC5835">
        <w:rPr>
          <w:rFonts w:ascii="Arial" w:hAnsi="Arial" w:cs="Arial"/>
          <w:spacing w:val="-2"/>
          <w:sz w:val="24"/>
          <w:szCs w:val="24"/>
        </w:rPr>
        <w:t>halkın</w:t>
      </w:r>
      <w:r w:rsidR="0069170C" w:rsidRPr="00DC5835">
        <w:rPr>
          <w:rFonts w:ascii="Arial" w:hAnsi="Arial" w:cs="Arial"/>
          <w:spacing w:val="-10"/>
          <w:sz w:val="24"/>
          <w:szCs w:val="24"/>
        </w:rPr>
        <w:t xml:space="preserve"> </w:t>
      </w:r>
      <w:r w:rsidR="0069170C" w:rsidRPr="00DC5835">
        <w:rPr>
          <w:rFonts w:ascii="Arial" w:hAnsi="Arial" w:cs="Arial"/>
          <w:spacing w:val="-2"/>
          <w:sz w:val="24"/>
          <w:szCs w:val="24"/>
        </w:rPr>
        <w:t>genel</w:t>
      </w:r>
      <w:r w:rsidR="0069170C" w:rsidRPr="00DC5835">
        <w:rPr>
          <w:rFonts w:ascii="Arial" w:hAnsi="Arial" w:cs="Arial"/>
          <w:spacing w:val="-10"/>
          <w:sz w:val="24"/>
          <w:szCs w:val="24"/>
        </w:rPr>
        <w:t xml:space="preserve"> </w:t>
      </w:r>
      <w:r w:rsidR="0069170C" w:rsidRPr="00DC5835">
        <w:rPr>
          <w:rFonts w:ascii="Arial" w:hAnsi="Arial" w:cs="Arial"/>
          <w:spacing w:val="-2"/>
          <w:sz w:val="24"/>
          <w:szCs w:val="24"/>
        </w:rPr>
        <w:t>ihtiyaçlarına</w:t>
      </w:r>
      <w:r w:rsidR="0069170C" w:rsidRPr="00DC5835">
        <w:rPr>
          <w:rFonts w:ascii="Arial" w:hAnsi="Arial" w:cs="Arial"/>
          <w:spacing w:val="-10"/>
          <w:sz w:val="24"/>
          <w:szCs w:val="24"/>
        </w:rPr>
        <w:t xml:space="preserve"> </w:t>
      </w:r>
      <w:r w:rsidR="0069170C" w:rsidRPr="00DC5835">
        <w:rPr>
          <w:rFonts w:ascii="Arial" w:hAnsi="Arial" w:cs="Arial"/>
          <w:spacing w:val="-2"/>
          <w:sz w:val="24"/>
          <w:szCs w:val="24"/>
        </w:rPr>
        <w:t>yönelik</w:t>
      </w:r>
      <w:r w:rsidR="0069170C" w:rsidRPr="00DC5835">
        <w:rPr>
          <w:rFonts w:ascii="Arial" w:hAnsi="Arial" w:cs="Arial"/>
          <w:spacing w:val="-9"/>
          <w:sz w:val="24"/>
          <w:szCs w:val="24"/>
        </w:rPr>
        <w:t xml:space="preserve"> </w:t>
      </w:r>
      <w:r w:rsidR="0069170C" w:rsidRPr="00DC5835">
        <w:rPr>
          <w:rFonts w:ascii="Arial" w:hAnsi="Arial" w:cs="Arial"/>
          <w:spacing w:val="-2"/>
          <w:sz w:val="24"/>
          <w:szCs w:val="24"/>
        </w:rPr>
        <w:t>köy</w:t>
      </w:r>
      <w:r w:rsidR="0069170C" w:rsidRPr="00DC5835">
        <w:rPr>
          <w:rFonts w:ascii="Arial" w:hAnsi="Arial" w:cs="Arial"/>
          <w:spacing w:val="-13"/>
          <w:sz w:val="24"/>
          <w:szCs w:val="24"/>
        </w:rPr>
        <w:t xml:space="preserve"> </w:t>
      </w:r>
      <w:r w:rsidR="0069170C" w:rsidRPr="00DC5835">
        <w:rPr>
          <w:rFonts w:ascii="Arial" w:hAnsi="Arial" w:cs="Arial"/>
          <w:spacing w:val="-2"/>
          <w:sz w:val="24"/>
          <w:szCs w:val="24"/>
        </w:rPr>
        <w:t>konağı,</w:t>
      </w:r>
      <w:r w:rsidR="0069170C" w:rsidRPr="00DC5835">
        <w:rPr>
          <w:rFonts w:ascii="Arial" w:hAnsi="Arial" w:cs="Arial"/>
          <w:spacing w:val="-8"/>
          <w:sz w:val="24"/>
          <w:szCs w:val="24"/>
        </w:rPr>
        <w:t xml:space="preserve"> </w:t>
      </w:r>
      <w:r w:rsidR="0069170C" w:rsidRPr="00DC5835">
        <w:rPr>
          <w:rFonts w:ascii="Arial" w:hAnsi="Arial" w:cs="Arial"/>
          <w:spacing w:val="-2"/>
          <w:sz w:val="24"/>
          <w:szCs w:val="24"/>
        </w:rPr>
        <w:t>ibadethane,</w:t>
      </w:r>
      <w:r w:rsidR="0069170C" w:rsidRPr="00DC5835">
        <w:rPr>
          <w:rFonts w:ascii="Arial" w:hAnsi="Arial" w:cs="Arial"/>
          <w:spacing w:val="-8"/>
          <w:sz w:val="24"/>
          <w:szCs w:val="24"/>
        </w:rPr>
        <w:t xml:space="preserve"> </w:t>
      </w:r>
      <w:r w:rsidR="0069170C" w:rsidRPr="00DC5835">
        <w:rPr>
          <w:rFonts w:ascii="Arial" w:hAnsi="Arial" w:cs="Arial"/>
          <w:spacing w:val="-2"/>
          <w:sz w:val="24"/>
          <w:szCs w:val="24"/>
        </w:rPr>
        <w:t>okul,</w:t>
      </w:r>
      <w:r w:rsidR="0069170C" w:rsidRPr="00DC5835">
        <w:rPr>
          <w:rFonts w:ascii="Arial" w:hAnsi="Arial" w:cs="Arial"/>
          <w:spacing w:val="-11"/>
          <w:sz w:val="24"/>
          <w:szCs w:val="24"/>
        </w:rPr>
        <w:t xml:space="preserve"> </w:t>
      </w:r>
      <w:r w:rsidR="0069170C" w:rsidRPr="00DC5835">
        <w:rPr>
          <w:rFonts w:ascii="Arial" w:hAnsi="Arial" w:cs="Arial"/>
          <w:spacing w:val="-1"/>
          <w:sz w:val="24"/>
          <w:szCs w:val="24"/>
        </w:rPr>
        <w:t>spor</w:t>
      </w:r>
      <w:r w:rsidR="0069170C" w:rsidRPr="00DC5835">
        <w:rPr>
          <w:rFonts w:ascii="Arial" w:hAnsi="Arial" w:cs="Arial"/>
          <w:spacing w:val="-9"/>
          <w:sz w:val="24"/>
          <w:szCs w:val="24"/>
        </w:rPr>
        <w:t xml:space="preserve"> </w:t>
      </w:r>
      <w:r w:rsidR="0069170C" w:rsidRPr="00DC5835">
        <w:rPr>
          <w:rFonts w:ascii="Arial" w:hAnsi="Arial" w:cs="Arial"/>
          <w:spacing w:val="-1"/>
          <w:sz w:val="24"/>
          <w:szCs w:val="24"/>
        </w:rPr>
        <w:t>alanı,</w:t>
      </w:r>
      <w:r w:rsidR="0069170C" w:rsidRPr="00DC5835">
        <w:rPr>
          <w:rFonts w:ascii="Arial" w:hAnsi="Arial" w:cs="Arial"/>
          <w:spacing w:val="-8"/>
          <w:sz w:val="24"/>
          <w:szCs w:val="24"/>
        </w:rPr>
        <w:t xml:space="preserve"> </w:t>
      </w:r>
      <w:r w:rsidR="0069170C" w:rsidRPr="00DC5835">
        <w:rPr>
          <w:rFonts w:ascii="Arial" w:hAnsi="Arial" w:cs="Arial"/>
          <w:spacing w:val="-1"/>
          <w:sz w:val="24"/>
          <w:szCs w:val="24"/>
        </w:rPr>
        <w:t>harman</w:t>
      </w:r>
      <w:r w:rsidR="0069170C" w:rsidRPr="00DC5835">
        <w:rPr>
          <w:rFonts w:ascii="Arial" w:hAnsi="Arial" w:cs="Arial"/>
          <w:spacing w:val="-59"/>
          <w:sz w:val="24"/>
          <w:szCs w:val="24"/>
        </w:rPr>
        <w:t xml:space="preserve"> </w:t>
      </w:r>
      <w:r w:rsidR="0069170C" w:rsidRPr="00DC5835">
        <w:rPr>
          <w:rFonts w:ascii="Arial" w:hAnsi="Arial" w:cs="Arial"/>
          <w:sz w:val="24"/>
          <w:szCs w:val="24"/>
        </w:rPr>
        <w:t>yeri, pazar yeri, sağlık ocağ</w:t>
      </w:r>
      <w:r w:rsidR="003367A6" w:rsidRPr="00DC5835">
        <w:rPr>
          <w:rFonts w:ascii="Arial" w:hAnsi="Arial" w:cs="Arial"/>
          <w:sz w:val="24"/>
          <w:szCs w:val="24"/>
        </w:rPr>
        <w:t>ı, sağlık evi, karakol, bakkal gibi yapıların yapılmasına Bakanlığın uygun görüşü doğrultusunda izin verilebilir.</w:t>
      </w:r>
    </w:p>
    <w:p w14:paraId="6F97598B" w14:textId="1B60A6A7" w:rsidR="006C75C5" w:rsidRPr="00DC5835" w:rsidRDefault="003367A6" w:rsidP="00DF2F6F">
      <w:pPr>
        <w:pStyle w:val="ListeParagraf"/>
        <w:numPr>
          <w:ilvl w:val="0"/>
          <w:numId w:val="1"/>
        </w:numPr>
        <w:tabs>
          <w:tab w:val="left" w:pos="600"/>
        </w:tabs>
        <w:spacing w:line="360" w:lineRule="auto"/>
        <w:ind w:right="2" w:hanging="425"/>
        <w:jc w:val="both"/>
        <w:rPr>
          <w:rFonts w:ascii="Arial" w:hAnsi="Arial" w:cs="Arial"/>
          <w:sz w:val="24"/>
          <w:szCs w:val="24"/>
        </w:rPr>
      </w:pPr>
      <w:r w:rsidRPr="00DC5835">
        <w:rPr>
          <w:rFonts w:ascii="Arial" w:hAnsi="Arial" w:cs="Arial"/>
          <w:sz w:val="24"/>
          <w:szCs w:val="24"/>
        </w:rPr>
        <w:t xml:space="preserve">Havza genelinde, </w:t>
      </w:r>
      <w:r w:rsidR="00714559" w:rsidRPr="00DC5835">
        <w:rPr>
          <w:rFonts w:ascii="Arial" w:hAnsi="Arial" w:cs="Arial"/>
          <w:sz w:val="24"/>
          <w:szCs w:val="24"/>
        </w:rPr>
        <w:t>e</w:t>
      </w:r>
      <w:r w:rsidR="0069170C" w:rsidRPr="00DC5835">
        <w:rPr>
          <w:rFonts w:ascii="Arial" w:hAnsi="Arial" w:cs="Arial"/>
          <w:sz w:val="24"/>
          <w:szCs w:val="24"/>
        </w:rPr>
        <w:t>nerji nakil hatları, radyo</w:t>
      </w:r>
      <w:r w:rsidRPr="00DC5835">
        <w:rPr>
          <w:rFonts w:ascii="Arial" w:hAnsi="Arial" w:cs="Arial"/>
          <w:sz w:val="24"/>
          <w:szCs w:val="24"/>
        </w:rPr>
        <w:t xml:space="preserve"> ve</w:t>
      </w:r>
      <w:r w:rsidR="0069170C" w:rsidRPr="00DC5835">
        <w:rPr>
          <w:rFonts w:ascii="Arial" w:hAnsi="Arial" w:cs="Arial"/>
          <w:spacing w:val="1"/>
          <w:sz w:val="24"/>
          <w:szCs w:val="24"/>
        </w:rPr>
        <w:t xml:space="preserve"> </w:t>
      </w:r>
      <w:r w:rsidR="0069170C" w:rsidRPr="00DC5835">
        <w:rPr>
          <w:rFonts w:ascii="Arial" w:hAnsi="Arial" w:cs="Arial"/>
          <w:sz w:val="24"/>
          <w:szCs w:val="24"/>
        </w:rPr>
        <w:t>televizyon aktarma istasyonu, PTT hattı, trafo ve doğalgaz hattı yapımına, atıkları ile ilgili</w:t>
      </w:r>
      <w:r w:rsidR="0069170C" w:rsidRPr="00DC5835">
        <w:rPr>
          <w:rFonts w:ascii="Arial" w:hAnsi="Arial" w:cs="Arial"/>
          <w:spacing w:val="1"/>
          <w:sz w:val="24"/>
          <w:szCs w:val="24"/>
        </w:rPr>
        <w:t xml:space="preserve"> </w:t>
      </w:r>
      <w:r w:rsidR="0069170C" w:rsidRPr="00DC5835">
        <w:rPr>
          <w:rFonts w:ascii="Arial" w:hAnsi="Arial" w:cs="Arial"/>
          <w:sz w:val="24"/>
          <w:szCs w:val="24"/>
        </w:rPr>
        <w:t>bütün teknik tedbirin alınması kaydıyla Bakanlığın uygun görüşü doğrultusunda izin</w:t>
      </w:r>
      <w:r w:rsidR="0069170C" w:rsidRPr="00DC5835">
        <w:rPr>
          <w:rFonts w:ascii="Arial" w:hAnsi="Arial" w:cs="Arial"/>
          <w:spacing w:val="1"/>
          <w:sz w:val="24"/>
          <w:szCs w:val="24"/>
        </w:rPr>
        <w:t xml:space="preserve"> </w:t>
      </w:r>
      <w:r w:rsidR="0069170C" w:rsidRPr="00DC5835">
        <w:rPr>
          <w:rFonts w:ascii="Arial" w:hAnsi="Arial" w:cs="Arial"/>
          <w:sz w:val="24"/>
          <w:szCs w:val="24"/>
        </w:rPr>
        <w:t>verilebilir.</w:t>
      </w:r>
    </w:p>
    <w:p w14:paraId="50279C94" w14:textId="2241FAB2" w:rsidR="00464550" w:rsidRPr="00DC5835" w:rsidRDefault="00464550" w:rsidP="00DF2F6F">
      <w:pPr>
        <w:pStyle w:val="ListeParagraf"/>
        <w:numPr>
          <w:ilvl w:val="0"/>
          <w:numId w:val="1"/>
        </w:numPr>
        <w:tabs>
          <w:tab w:val="left" w:pos="600"/>
        </w:tabs>
        <w:spacing w:line="360" w:lineRule="auto"/>
        <w:ind w:right="2" w:hanging="425"/>
        <w:jc w:val="both"/>
        <w:rPr>
          <w:rFonts w:ascii="Arial" w:hAnsi="Arial" w:cs="Arial"/>
          <w:sz w:val="24"/>
          <w:szCs w:val="24"/>
        </w:rPr>
      </w:pPr>
      <w:r w:rsidRPr="00DC5835">
        <w:rPr>
          <w:rFonts w:ascii="Arial" w:hAnsi="Arial" w:cs="Arial"/>
          <w:sz w:val="24"/>
          <w:szCs w:val="24"/>
        </w:rPr>
        <w:t>Seve Barajı ve Konak Göl</w:t>
      </w:r>
      <w:r w:rsidR="00DF2F6F" w:rsidRPr="00DC5835">
        <w:rPr>
          <w:rFonts w:ascii="Arial" w:hAnsi="Arial" w:cs="Arial"/>
          <w:sz w:val="24"/>
          <w:szCs w:val="24"/>
        </w:rPr>
        <w:t>e</w:t>
      </w:r>
      <w:r w:rsidRPr="00DC5835">
        <w:rPr>
          <w:rFonts w:ascii="Arial" w:hAnsi="Arial" w:cs="Arial"/>
          <w:sz w:val="24"/>
          <w:szCs w:val="24"/>
        </w:rPr>
        <w:t>ti’ni besleyen ana derelerde</w:t>
      </w:r>
      <w:r w:rsidR="00DF2F6F" w:rsidRPr="00DC5835">
        <w:rPr>
          <w:rFonts w:ascii="Arial" w:hAnsi="Arial" w:cs="Arial"/>
          <w:sz w:val="24"/>
          <w:szCs w:val="24"/>
        </w:rPr>
        <w:t>,</w:t>
      </w:r>
      <w:r w:rsidRPr="00DC5835">
        <w:rPr>
          <w:rFonts w:ascii="Arial" w:hAnsi="Arial" w:cs="Arial"/>
          <w:sz w:val="24"/>
          <w:szCs w:val="24"/>
        </w:rPr>
        <w:t xml:space="preserve"> şev üstü kotuna göre DSİ tarafından taşkın sınırı belirlenmeden hiçbir yapı ve faaliyete izin verilmez.</w:t>
      </w:r>
    </w:p>
    <w:p w14:paraId="4583E882" w14:textId="5A56D864" w:rsidR="008A5792" w:rsidRPr="00DC5835" w:rsidRDefault="00464550" w:rsidP="008A5792">
      <w:pPr>
        <w:pStyle w:val="ListeParagraf"/>
        <w:numPr>
          <w:ilvl w:val="0"/>
          <w:numId w:val="1"/>
        </w:numPr>
        <w:tabs>
          <w:tab w:val="left" w:pos="600"/>
        </w:tabs>
        <w:spacing w:line="360" w:lineRule="auto"/>
        <w:ind w:right="2" w:hanging="425"/>
        <w:jc w:val="both"/>
        <w:rPr>
          <w:rFonts w:ascii="Arial" w:hAnsi="Arial" w:cs="Arial"/>
          <w:sz w:val="24"/>
          <w:szCs w:val="24"/>
        </w:rPr>
      </w:pPr>
      <w:r w:rsidRPr="00DC5835">
        <w:rPr>
          <w:rFonts w:ascii="Arial" w:hAnsi="Arial" w:cs="Arial"/>
          <w:sz w:val="24"/>
          <w:szCs w:val="24"/>
        </w:rPr>
        <w:t xml:space="preserve">Havza genelinde </w:t>
      </w:r>
      <w:r w:rsidRPr="00DC5835">
        <w:rPr>
          <w:rFonts w:ascii="Arial" w:hAnsi="Arial" w:cs="Arial"/>
          <w:spacing w:val="1"/>
          <w:sz w:val="24"/>
          <w:szCs w:val="24"/>
        </w:rPr>
        <w:t>yeni sanayi tesisi, sanayi sitesi</w:t>
      </w:r>
      <w:r w:rsidR="008B3924" w:rsidRPr="00DC5835">
        <w:rPr>
          <w:rFonts w:ascii="Arial" w:hAnsi="Arial" w:cs="Arial"/>
          <w:spacing w:val="1"/>
          <w:sz w:val="24"/>
          <w:szCs w:val="24"/>
        </w:rPr>
        <w:t>,</w:t>
      </w:r>
      <w:r w:rsidRPr="00DC5835">
        <w:rPr>
          <w:rFonts w:ascii="Arial" w:hAnsi="Arial" w:cs="Arial"/>
          <w:spacing w:val="1"/>
          <w:sz w:val="24"/>
          <w:szCs w:val="24"/>
        </w:rPr>
        <w:t xml:space="preserve"> organize sanayi bölgesi</w:t>
      </w:r>
      <w:r w:rsidR="008B3924" w:rsidRPr="00DC5835">
        <w:rPr>
          <w:rFonts w:ascii="Arial" w:hAnsi="Arial" w:cs="Arial"/>
          <w:spacing w:val="1"/>
          <w:sz w:val="24"/>
          <w:szCs w:val="24"/>
        </w:rPr>
        <w:t xml:space="preserve"> ve konut dışı kentsel çalışma alanlarına</w:t>
      </w:r>
      <w:r w:rsidRPr="00DC5835">
        <w:rPr>
          <w:rFonts w:ascii="Arial" w:hAnsi="Arial" w:cs="Arial"/>
          <w:spacing w:val="1"/>
          <w:sz w:val="24"/>
          <w:szCs w:val="24"/>
        </w:rPr>
        <w:t xml:space="preserve"> izin verilmez.</w:t>
      </w:r>
      <w:r w:rsidRPr="00DC5835">
        <w:rPr>
          <w:rFonts w:ascii="Arial" w:hAnsi="Arial" w:cs="Arial"/>
          <w:sz w:val="24"/>
          <w:szCs w:val="24"/>
        </w:rPr>
        <w:t xml:space="preserve"> </w:t>
      </w:r>
      <w:r w:rsidR="00D4669E" w:rsidRPr="00DC5835">
        <w:rPr>
          <w:rFonts w:ascii="Arial" w:hAnsi="Arial" w:cs="Arial"/>
          <w:sz w:val="24"/>
          <w:szCs w:val="24"/>
        </w:rPr>
        <w:t>Kilis Organize Sanayi Bölgesi Genişleme Alanının havza içinde yer alan kısmı</w:t>
      </w:r>
      <w:r w:rsidR="006170BB" w:rsidRPr="00DC5835">
        <w:rPr>
          <w:rFonts w:ascii="Arial" w:hAnsi="Arial" w:cs="Arial"/>
          <w:sz w:val="24"/>
          <w:szCs w:val="24"/>
        </w:rPr>
        <w:t xml:space="preserve"> iptal edilir</w:t>
      </w:r>
      <w:r w:rsidR="002977A7" w:rsidRPr="00DC5835">
        <w:rPr>
          <w:rFonts w:ascii="Arial" w:hAnsi="Arial" w:cs="Arial"/>
          <w:sz w:val="24"/>
          <w:szCs w:val="24"/>
        </w:rPr>
        <w:t xml:space="preserve"> veya havza içindeki alan yeşil alan olarak değerlendirilebilir. </w:t>
      </w:r>
    </w:p>
    <w:p w14:paraId="574E0AD4" w14:textId="300D1999" w:rsidR="008A5792" w:rsidRPr="00DC5835" w:rsidRDefault="008A5792" w:rsidP="008A5792">
      <w:pPr>
        <w:pStyle w:val="ListeParagraf"/>
        <w:numPr>
          <w:ilvl w:val="0"/>
          <w:numId w:val="1"/>
        </w:numPr>
        <w:tabs>
          <w:tab w:val="left" w:pos="600"/>
        </w:tabs>
        <w:spacing w:line="360" w:lineRule="auto"/>
        <w:ind w:right="2" w:hanging="425"/>
        <w:jc w:val="both"/>
        <w:rPr>
          <w:rFonts w:ascii="Arial" w:hAnsi="Arial" w:cs="Arial"/>
          <w:sz w:val="24"/>
          <w:szCs w:val="24"/>
        </w:rPr>
      </w:pPr>
      <w:r w:rsidRPr="00DC5835">
        <w:rPr>
          <w:rFonts w:ascii="Arial" w:hAnsi="Arial" w:cs="Arial"/>
          <w:sz w:val="24"/>
          <w:szCs w:val="24"/>
        </w:rPr>
        <w:t>Havza dışında yer alan Kilis Ceza İnfaz Kurumuna ait alanının havza içerisine doğru genişletilmesine izin verilmez.</w:t>
      </w:r>
    </w:p>
    <w:p w14:paraId="467360B2" w14:textId="2105FBEC" w:rsidR="005D16AA" w:rsidRPr="00DC5835" w:rsidRDefault="00464550" w:rsidP="008B6A7F">
      <w:pPr>
        <w:pStyle w:val="ListeParagraf"/>
        <w:numPr>
          <w:ilvl w:val="0"/>
          <w:numId w:val="1"/>
        </w:numPr>
        <w:tabs>
          <w:tab w:val="left" w:pos="600"/>
        </w:tabs>
        <w:spacing w:line="360" w:lineRule="auto"/>
        <w:ind w:right="2" w:hanging="425"/>
        <w:jc w:val="both"/>
        <w:rPr>
          <w:rFonts w:ascii="Arial" w:hAnsi="Arial" w:cs="Arial"/>
          <w:sz w:val="24"/>
          <w:szCs w:val="24"/>
        </w:rPr>
      </w:pPr>
      <w:r w:rsidRPr="00DC5835">
        <w:rPr>
          <w:rFonts w:ascii="Arial" w:hAnsi="Arial" w:cs="Arial"/>
          <w:sz w:val="24"/>
          <w:szCs w:val="24"/>
        </w:rPr>
        <w:t>Havza içerisinde</w:t>
      </w:r>
      <w:r w:rsidRPr="00DC5835">
        <w:rPr>
          <w:rFonts w:ascii="Arial" w:hAnsi="Arial" w:cs="Arial"/>
          <w:spacing w:val="1"/>
          <w:sz w:val="24"/>
          <w:szCs w:val="24"/>
        </w:rPr>
        <w:t xml:space="preserve"> </w:t>
      </w:r>
      <w:r w:rsidRPr="00DC5835">
        <w:rPr>
          <w:rFonts w:ascii="Arial" w:hAnsi="Arial" w:cs="Arial"/>
          <w:sz w:val="24"/>
          <w:szCs w:val="24"/>
        </w:rPr>
        <w:t>hidroelektrik</w:t>
      </w:r>
      <w:r w:rsidRPr="00DC5835">
        <w:rPr>
          <w:rFonts w:ascii="Arial" w:hAnsi="Arial" w:cs="Arial"/>
          <w:spacing w:val="1"/>
          <w:sz w:val="24"/>
          <w:szCs w:val="24"/>
        </w:rPr>
        <w:t xml:space="preserve"> </w:t>
      </w:r>
      <w:r w:rsidRPr="00DC5835">
        <w:rPr>
          <w:rFonts w:ascii="Arial" w:hAnsi="Arial" w:cs="Arial"/>
          <w:sz w:val="24"/>
          <w:szCs w:val="24"/>
        </w:rPr>
        <w:t>enerji</w:t>
      </w:r>
      <w:r w:rsidRPr="00DC5835">
        <w:rPr>
          <w:rFonts w:ascii="Arial" w:hAnsi="Arial" w:cs="Arial"/>
          <w:spacing w:val="1"/>
          <w:sz w:val="24"/>
          <w:szCs w:val="24"/>
        </w:rPr>
        <w:t xml:space="preserve"> </w:t>
      </w:r>
      <w:r w:rsidRPr="00DC5835">
        <w:rPr>
          <w:rFonts w:ascii="Arial" w:hAnsi="Arial" w:cs="Arial"/>
          <w:sz w:val="24"/>
          <w:szCs w:val="24"/>
        </w:rPr>
        <w:t>santrali</w:t>
      </w:r>
      <w:r w:rsidRPr="00DC5835">
        <w:rPr>
          <w:rFonts w:ascii="Arial" w:hAnsi="Arial" w:cs="Arial"/>
          <w:spacing w:val="1"/>
          <w:sz w:val="24"/>
          <w:szCs w:val="24"/>
        </w:rPr>
        <w:t xml:space="preserve"> </w:t>
      </w:r>
      <w:r w:rsidRPr="00DC5835">
        <w:rPr>
          <w:rFonts w:ascii="Arial" w:hAnsi="Arial" w:cs="Arial"/>
          <w:sz w:val="24"/>
          <w:szCs w:val="24"/>
        </w:rPr>
        <w:t>(HES),</w:t>
      </w:r>
      <w:r w:rsidRPr="00DC5835">
        <w:rPr>
          <w:rFonts w:ascii="Arial" w:hAnsi="Arial" w:cs="Arial"/>
          <w:spacing w:val="1"/>
          <w:sz w:val="24"/>
          <w:szCs w:val="24"/>
        </w:rPr>
        <w:t xml:space="preserve"> </w:t>
      </w:r>
      <w:r w:rsidRPr="00DC5835">
        <w:rPr>
          <w:rFonts w:ascii="Arial" w:hAnsi="Arial" w:cs="Arial"/>
          <w:sz w:val="24"/>
          <w:szCs w:val="24"/>
        </w:rPr>
        <w:t>termik</w:t>
      </w:r>
      <w:r w:rsidRPr="00DC5835">
        <w:rPr>
          <w:rFonts w:ascii="Arial" w:hAnsi="Arial" w:cs="Arial"/>
          <w:spacing w:val="1"/>
          <w:sz w:val="24"/>
          <w:szCs w:val="24"/>
        </w:rPr>
        <w:t xml:space="preserve"> </w:t>
      </w:r>
      <w:r w:rsidRPr="00DC5835">
        <w:rPr>
          <w:rFonts w:ascii="Arial" w:hAnsi="Arial" w:cs="Arial"/>
          <w:sz w:val="24"/>
          <w:szCs w:val="24"/>
        </w:rPr>
        <w:t>santral</w:t>
      </w:r>
      <w:r w:rsidRPr="00DC5835">
        <w:rPr>
          <w:rFonts w:ascii="Arial" w:hAnsi="Arial" w:cs="Arial"/>
          <w:spacing w:val="1"/>
          <w:sz w:val="24"/>
          <w:szCs w:val="24"/>
        </w:rPr>
        <w:t xml:space="preserve"> </w:t>
      </w:r>
      <w:r w:rsidRPr="00DC5835">
        <w:rPr>
          <w:rFonts w:ascii="Arial" w:hAnsi="Arial" w:cs="Arial"/>
          <w:sz w:val="24"/>
          <w:szCs w:val="24"/>
        </w:rPr>
        <w:t>(TES),</w:t>
      </w:r>
      <w:r w:rsidRPr="00DC5835">
        <w:rPr>
          <w:rFonts w:ascii="Arial" w:hAnsi="Arial" w:cs="Arial"/>
          <w:spacing w:val="1"/>
          <w:sz w:val="24"/>
          <w:szCs w:val="24"/>
        </w:rPr>
        <w:t xml:space="preserve"> </w:t>
      </w:r>
      <w:r w:rsidRPr="00DC5835">
        <w:rPr>
          <w:rFonts w:ascii="Arial" w:hAnsi="Arial" w:cs="Arial"/>
          <w:sz w:val="24"/>
          <w:szCs w:val="24"/>
        </w:rPr>
        <w:t>gazlaştırma</w:t>
      </w:r>
      <w:r w:rsidRPr="00DC5835">
        <w:rPr>
          <w:rFonts w:ascii="Arial" w:hAnsi="Arial" w:cs="Arial"/>
          <w:spacing w:val="-4"/>
          <w:sz w:val="24"/>
          <w:szCs w:val="24"/>
        </w:rPr>
        <w:t xml:space="preserve"> </w:t>
      </w:r>
      <w:r w:rsidRPr="00DC5835">
        <w:rPr>
          <w:rFonts w:ascii="Arial" w:hAnsi="Arial" w:cs="Arial"/>
          <w:sz w:val="24"/>
          <w:szCs w:val="24"/>
        </w:rPr>
        <w:t>tesisi,</w:t>
      </w:r>
      <w:r w:rsidRPr="00DC5835">
        <w:rPr>
          <w:rFonts w:ascii="Arial" w:hAnsi="Arial" w:cs="Arial"/>
          <w:spacing w:val="-5"/>
          <w:sz w:val="24"/>
          <w:szCs w:val="24"/>
        </w:rPr>
        <w:t xml:space="preserve"> </w:t>
      </w:r>
      <w:r w:rsidRPr="00DC5835">
        <w:rPr>
          <w:rFonts w:ascii="Arial" w:hAnsi="Arial" w:cs="Arial"/>
          <w:sz w:val="24"/>
          <w:szCs w:val="24"/>
        </w:rPr>
        <w:t>biyogaz</w:t>
      </w:r>
      <w:r w:rsidRPr="00DC5835">
        <w:rPr>
          <w:rFonts w:ascii="Arial" w:hAnsi="Arial" w:cs="Arial"/>
          <w:spacing w:val="-6"/>
          <w:sz w:val="24"/>
          <w:szCs w:val="24"/>
        </w:rPr>
        <w:t xml:space="preserve"> </w:t>
      </w:r>
      <w:r w:rsidRPr="00DC5835">
        <w:rPr>
          <w:rFonts w:ascii="Arial" w:hAnsi="Arial" w:cs="Arial"/>
          <w:sz w:val="24"/>
          <w:szCs w:val="24"/>
        </w:rPr>
        <w:t>ve</w:t>
      </w:r>
      <w:r w:rsidRPr="00DC5835">
        <w:rPr>
          <w:rFonts w:ascii="Arial" w:hAnsi="Arial" w:cs="Arial"/>
          <w:spacing w:val="-4"/>
          <w:sz w:val="24"/>
          <w:szCs w:val="24"/>
        </w:rPr>
        <w:t xml:space="preserve"> </w:t>
      </w:r>
      <w:r w:rsidRPr="00DC5835">
        <w:rPr>
          <w:rFonts w:ascii="Arial" w:hAnsi="Arial" w:cs="Arial"/>
          <w:sz w:val="24"/>
          <w:szCs w:val="24"/>
        </w:rPr>
        <w:t>biyokütle</w:t>
      </w:r>
      <w:r w:rsidRPr="00DC5835">
        <w:rPr>
          <w:rFonts w:ascii="Arial" w:hAnsi="Arial" w:cs="Arial"/>
          <w:spacing w:val="-5"/>
          <w:sz w:val="24"/>
          <w:szCs w:val="24"/>
        </w:rPr>
        <w:t xml:space="preserve"> </w:t>
      </w:r>
      <w:r w:rsidRPr="00DC5835">
        <w:rPr>
          <w:rFonts w:ascii="Arial" w:hAnsi="Arial" w:cs="Arial"/>
          <w:sz w:val="24"/>
          <w:szCs w:val="24"/>
        </w:rPr>
        <w:t>tesisi</w:t>
      </w:r>
      <w:r w:rsidRPr="00DC5835">
        <w:rPr>
          <w:rFonts w:ascii="Arial" w:hAnsi="Arial" w:cs="Arial"/>
          <w:spacing w:val="-7"/>
          <w:sz w:val="24"/>
          <w:szCs w:val="24"/>
        </w:rPr>
        <w:t xml:space="preserve"> </w:t>
      </w:r>
      <w:r w:rsidRPr="00DC5835">
        <w:rPr>
          <w:rFonts w:ascii="Arial" w:hAnsi="Arial" w:cs="Arial"/>
          <w:sz w:val="24"/>
          <w:szCs w:val="24"/>
        </w:rPr>
        <w:t>kurulmasına</w:t>
      </w:r>
      <w:r w:rsidRPr="00DC5835">
        <w:rPr>
          <w:rFonts w:ascii="Arial" w:hAnsi="Arial" w:cs="Arial"/>
          <w:spacing w:val="-4"/>
          <w:sz w:val="24"/>
          <w:szCs w:val="24"/>
        </w:rPr>
        <w:t xml:space="preserve"> </w:t>
      </w:r>
      <w:r w:rsidRPr="00DC5835">
        <w:rPr>
          <w:rFonts w:ascii="Arial" w:hAnsi="Arial" w:cs="Arial"/>
          <w:sz w:val="24"/>
          <w:szCs w:val="24"/>
        </w:rPr>
        <w:t>izin</w:t>
      </w:r>
      <w:r w:rsidRPr="00DC5835">
        <w:rPr>
          <w:rFonts w:ascii="Arial" w:hAnsi="Arial" w:cs="Arial"/>
          <w:spacing w:val="-4"/>
          <w:sz w:val="24"/>
          <w:szCs w:val="24"/>
        </w:rPr>
        <w:t xml:space="preserve"> </w:t>
      </w:r>
      <w:r w:rsidRPr="00DC5835">
        <w:rPr>
          <w:rFonts w:ascii="Arial" w:hAnsi="Arial" w:cs="Arial"/>
          <w:sz w:val="24"/>
          <w:szCs w:val="24"/>
        </w:rPr>
        <w:t>verilmez.</w:t>
      </w:r>
    </w:p>
    <w:p w14:paraId="2076E286" w14:textId="654BB792" w:rsidR="005D16AA" w:rsidRPr="00DC5835" w:rsidRDefault="005D16AA" w:rsidP="005D16AA">
      <w:pPr>
        <w:pStyle w:val="ListeParagraf"/>
        <w:numPr>
          <w:ilvl w:val="0"/>
          <w:numId w:val="1"/>
        </w:numPr>
        <w:tabs>
          <w:tab w:val="left" w:pos="600"/>
        </w:tabs>
        <w:spacing w:line="360" w:lineRule="auto"/>
        <w:ind w:right="2" w:hanging="425"/>
        <w:jc w:val="both"/>
        <w:rPr>
          <w:rFonts w:ascii="Arial" w:hAnsi="Arial" w:cs="Arial"/>
          <w:sz w:val="24"/>
          <w:szCs w:val="24"/>
        </w:rPr>
      </w:pPr>
      <w:r w:rsidRPr="00DC5835">
        <w:rPr>
          <w:rFonts w:ascii="Arial" w:hAnsi="Arial" w:cs="Arial"/>
          <w:sz w:val="24"/>
          <w:szCs w:val="24"/>
        </w:rPr>
        <w:t>Havzadaki göl, gölet, regülatör ve bunları besleyen derelerden</w:t>
      </w:r>
      <w:r w:rsidR="008A7FB8" w:rsidRPr="00DC5835">
        <w:rPr>
          <w:rFonts w:ascii="Arial" w:hAnsi="Arial" w:cs="Arial"/>
          <w:sz w:val="24"/>
          <w:szCs w:val="24"/>
        </w:rPr>
        <w:t>,</w:t>
      </w:r>
      <w:r w:rsidRPr="00DC5835">
        <w:rPr>
          <w:rFonts w:ascii="Arial" w:hAnsi="Arial" w:cs="Arial"/>
          <w:sz w:val="24"/>
          <w:szCs w:val="24"/>
        </w:rPr>
        <w:t xml:space="preserve"> </w:t>
      </w:r>
      <w:r w:rsidRPr="00DC5835">
        <w:rPr>
          <w:rFonts w:ascii="Arial" w:eastAsia="Calibri" w:hAnsi="Arial" w:cs="Arial"/>
          <w:sz w:val="24"/>
          <w:szCs w:val="24"/>
        </w:rPr>
        <w:t>DSİ’nin su kaynaklarının korunması amacıyla yapacağı dere ıslahı ve/veya dere yatağı temizlik çalışmaları dışında kum, çakıl ve benzeri maddelerin alınmasına</w:t>
      </w:r>
      <w:r w:rsidRPr="00DC5835">
        <w:rPr>
          <w:rFonts w:ascii="Arial" w:hAnsi="Arial" w:cs="Arial"/>
          <w:sz w:val="24"/>
          <w:szCs w:val="24"/>
        </w:rPr>
        <w:t xml:space="preserve"> izin verilmez.</w:t>
      </w:r>
    </w:p>
    <w:p w14:paraId="0BDCE5AE" w14:textId="77777777" w:rsidR="005D16AA" w:rsidRPr="00DC5835" w:rsidRDefault="005D16AA" w:rsidP="005D16AA">
      <w:pPr>
        <w:pStyle w:val="ListeParagraf"/>
        <w:numPr>
          <w:ilvl w:val="0"/>
          <w:numId w:val="1"/>
        </w:numPr>
        <w:tabs>
          <w:tab w:val="left" w:pos="600"/>
        </w:tabs>
        <w:spacing w:line="360" w:lineRule="auto"/>
        <w:ind w:right="2" w:hanging="425"/>
        <w:jc w:val="both"/>
        <w:rPr>
          <w:rFonts w:ascii="Arial" w:hAnsi="Arial" w:cs="Arial"/>
          <w:sz w:val="24"/>
          <w:szCs w:val="24"/>
        </w:rPr>
      </w:pPr>
      <w:r w:rsidRPr="00DC5835">
        <w:rPr>
          <w:rFonts w:ascii="Arial" w:hAnsi="Arial" w:cs="Arial"/>
          <w:sz w:val="24"/>
          <w:szCs w:val="24"/>
        </w:rPr>
        <w:lastRenderedPageBreak/>
        <w:t>Terkedilen maden sahaları, Madencilik Faaliyetleri ile Bozulan Arazilerin Doğaya Yeniden Kazandırılması Yönetmeliği kapsamında işlem görür.</w:t>
      </w:r>
    </w:p>
    <w:p w14:paraId="34640420" w14:textId="77777777" w:rsidR="005D16AA" w:rsidRPr="00DC5835" w:rsidRDefault="005D16AA" w:rsidP="005D16AA">
      <w:pPr>
        <w:pStyle w:val="ListeParagraf"/>
        <w:numPr>
          <w:ilvl w:val="0"/>
          <w:numId w:val="1"/>
        </w:numPr>
        <w:tabs>
          <w:tab w:val="left" w:pos="600"/>
        </w:tabs>
        <w:spacing w:line="360" w:lineRule="auto"/>
        <w:ind w:right="2" w:hanging="425"/>
        <w:jc w:val="both"/>
        <w:rPr>
          <w:rFonts w:ascii="Arial" w:hAnsi="Arial" w:cs="Arial"/>
          <w:sz w:val="24"/>
          <w:szCs w:val="24"/>
        </w:rPr>
      </w:pPr>
      <w:r w:rsidRPr="00DC5835">
        <w:rPr>
          <w:rFonts w:ascii="Arial" w:hAnsi="Arial" w:cs="Arial"/>
          <w:sz w:val="24"/>
          <w:szCs w:val="24"/>
        </w:rPr>
        <w:t xml:space="preserve">Havzada erozyon azaltıcı yöntemlerin uygulanması esastır. Dik şevlerde ve erozyona maruz bölgelerde doğal yollarla meydana gelebilecek, ayrıca insan kaynaklı faaliyetlerden (madencilik, tarım, imar, vb) oluşabilecek malzeme ve silt taşınımının önlenmesi için, bu malzemelerin taşınması muhtemel dere yataklarına taşkın ve koruma seddeleri vb. sediment tutucu yöntemlerin uygulanması esastır. Kuru dereler haricinde, bu yapılar balık geçişlerini engelleyici nitelikte olamaz. </w:t>
      </w:r>
    </w:p>
    <w:p w14:paraId="7BFF1723" w14:textId="77777777" w:rsidR="005D16AA" w:rsidRPr="00DC5835" w:rsidRDefault="005D16AA" w:rsidP="005D16AA">
      <w:pPr>
        <w:pStyle w:val="ListeParagraf"/>
        <w:numPr>
          <w:ilvl w:val="0"/>
          <w:numId w:val="1"/>
        </w:numPr>
        <w:tabs>
          <w:tab w:val="left" w:pos="600"/>
        </w:tabs>
        <w:spacing w:line="360" w:lineRule="auto"/>
        <w:ind w:right="2" w:hanging="425"/>
        <w:jc w:val="both"/>
        <w:rPr>
          <w:rFonts w:ascii="Arial" w:hAnsi="Arial" w:cs="Arial"/>
          <w:sz w:val="24"/>
          <w:szCs w:val="24"/>
        </w:rPr>
      </w:pPr>
      <w:r w:rsidRPr="00DC5835">
        <w:rPr>
          <w:rFonts w:ascii="Arial" w:hAnsi="Arial" w:cs="Arial"/>
          <w:sz w:val="24"/>
          <w:szCs w:val="24"/>
        </w:rPr>
        <w:t xml:space="preserve">Havzayı besleyen akar ve kuru dereler/çaylar ile rezervuar alanının, hayvanların su ihtiyacının giderilmesi ya da serinletilmesi gibi amaçlarla kullanılmasına izin verilmez. Hayvanların su ihtiyacını karşılamak için sıvat (yalak) vb. yapılar İl Tarım ve Orman Müdürlüğünün görüşü doğrultusunda yapılır. </w:t>
      </w:r>
    </w:p>
    <w:p w14:paraId="04279FEA" w14:textId="77777777" w:rsidR="005D16AA" w:rsidRPr="00DC5835" w:rsidRDefault="005D16AA" w:rsidP="005D16AA">
      <w:pPr>
        <w:pStyle w:val="ListeParagraf"/>
        <w:numPr>
          <w:ilvl w:val="0"/>
          <w:numId w:val="1"/>
        </w:numPr>
        <w:tabs>
          <w:tab w:val="left" w:pos="600"/>
        </w:tabs>
        <w:spacing w:line="360" w:lineRule="auto"/>
        <w:ind w:right="2" w:hanging="425"/>
        <w:jc w:val="both"/>
        <w:rPr>
          <w:rFonts w:ascii="Arial" w:hAnsi="Arial" w:cs="Arial"/>
          <w:sz w:val="24"/>
          <w:szCs w:val="24"/>
        </w:rPr>
      </w:pPr>
      <w:r w:rsidRPr="00DC5835">
        <w:rPr>
          <w:rFonts w:ascii="Arial" w:hAnsi="Arial" w:cs="Arial"/>
          <w:sz w:val="24"/>
          <w:szCs w:val="24"/>
        </w:rPr>
        <w:t xml:space="preserve">“Koruma Alanları ve Koruma Esasları’’ bölümünde aksi belirtilmedikçe havzada yer alan tarım alanlarında İyi Tarım, Organik Tarım ve Entegre Mücadele yöntemleri kullanılarak kontrollü bir tarımsal faaliyet yürütülmesi esastır. </w:t>
      </w:r>
    </w:p>
    <w:p w14:paraId="7F2E93C5" w14:textId="77777777" w:rsidR="005D16AA" w:rsidRPr="00DC5835" w:rsidRDefault="005D16AA" w:rsidP="005D16AA">
      <w:pPr>
        <w:pStyle w:val="ListeParagraf"/>
        <w:numPr>
          <w:ilvl w:val="0"/>
          <w:numId w:val="1"/>
        </w:numPr>
        <w:tabs>
          <w:tab w:val="left" w:pos="600"/>
        </w:tabs>
        <w:spacing w:line="360" w:lineRule="auto"/>
        <w:ind w:right="2" w:hanging="425"/>
        <w:jc w:val="both"/>
        <w:rPr>
          <w:rFonts w:ascii="Arial" w:hAnsi="Arial" w:cs="Arial"/>
          <w:sz w:val="24"/>
          <w:szCs w:val="24"/>
        </w:rPr>
      </w:pPr>
      <w:r w:rsidRPr="00DC5835">
        <w:rPr>
          <w:rFonts w:ascii="Arial" w:hAnsi="Arial" w:cs="Arial"/>
          <w:sz w:val="24"/>
          <w:szCs w:val="24"/>
        </w:rPr>
        <w:t xml:space="preserve"> Havza genelinde tarım alanlarında tarımsal zararlılarla mücadelede Entegre Mücadele Metotları (kültürel mücadele, fiziksel mücadele, kimyasal mücadele, karantina tedbirlerine uyma, biyolojik mücadele ve biyoteknik yöntemler vb.) uygulanır.</w:t>
      </w:r>
    </w:p>
    <w:p w14:paraId="5044C06F" w14:textId="77777777" w:rsidR="00350895" w:rsidRDefault="005D16AA" w:rsidP="00350895">
      <w:pPr>
        <w:pStyle w:val="ListeParagraf"/>
        <w:numPr>
          <w:ilvl w:val="0"/>
          <w:numId w:val="1"/>
        </w:numPr>
        <w:tabs>
          <w:tab w:val="left" w:pos="600"/>
        </w:tabs>
        <w:spacing w:line="360" w:lineRule="auto"/>
        <w:ind w:right="2" w:hanging="425"/>
        <w:jc w:val="both"/>
        <w:rPr>
          <w:rFonts w:ascii="Arial" w:hAnsi="Arial" w:cs="Arial"/>
          <w:sz w:val="24"/>
          <w:szCs w:val="24"/>
        </w:rPr>
      </w:pPr>
      <w:r w:rsidRPr="00DC5835">
        <w:rPr>
          <w:rFonts w:ascii="Arial" w:hAnsi="Arial" w:cs="Arial"/>
          <w:sz w:val="24"/>
          <w:szCs w:val="24"/>
        </w:rPr>
        <w:t>Havza genelinde tarım arazileri üzerinde tarımsal amaçlı yapı haricinde herhangi bir yapı yapılamaz.</w:t>
      </w:r>
    </w:p>
    <w:p w14:paraId="5614AAD4" w14:textId="42277934" w:rsidR="00350895" w:rsidRPr="00350895" w:rsidRDefault="00350895" w:rsidP="00350895">
      <w:pPr>
        <w:pStyle w:val="ListeParagraf"/>
        <w:numPr>
          <w:ilvl w:val="0"/>
          <w:numId w:val="1"/>
        </w:numPr>
        <w:tabs>
          <w:tab w:val="left" w:pos="600"/>
        </w:tabs>
        <w:spacing w:line="360" w:lineRule="auto"/>
        <w:ind w:right="2" w:hanging="425"/>
        <w:jc w:val="both"/>
        <w:rPr>
          <w:rFonts w:ascii="Arial" w:hAnsi="Arial" w:cs="Arial"/>
          <w:sz w:val="24"/>
          <w:szCs w:val="24"/>
        </w:rPr>
      </w:pPr>
      <w:r w:rsidRPr="00350895">
        <w:rPr>
          <w:rFonts w:ascii="Arial" w:hAnsi="Arial" w:cs="Arial"/>
          <w:sz w:val="24"/>
          <w:szCs w:val="24"/>
        </w:rPr>
        <w:t xml:space="preserve">Havza içerisinde yer alan </w:t>
      </w:r>
      <w:r>
        <w:rPr>
          <w:rFonts w:ascii="Arial" w:hAnsi="Arial" w:cs="Arial"/>
          <w:sz w:val="24"/>
          <w:szCs w:val="24"/>
        </w:rPr>
        <w:t>z</w:t>
      </w:r>
      <w:r w:rsidRPr="00350895">
        <w:rPr>
          <w:rFonts w:ascii="Arial" w:hAnsi="Arial" w:cs="Arial"/>
          <w:sz w:val="24"/>
          <w:szCs w:val="24"/>
        </w:rPr>
        <w:t>eytinlik alanlar ve yakın çevresinde, “Zeytinciliğin Islahı ve Yabanilerin Aşılattırılması Hakkında Kanun” hükümleri uygulanır. Ancak zeytinlik alan içerisinde zeytinin işlenmesi</w:t>
      </w:r>
      <w:r w:rsidR="00CB4896">
        <w:rPr>
          <w:rFonts w:ascii="Arial" w:hAnsi="Arial" w:cs="Arial"/>
          <w:sz w:val="24"/>
          <w:szCs w:val="24"/>
        </w:rPr>
        <w:t xml:space="preserve"> </w:t>
      </w:r>
      <w:r w:rsidR="00CB4896">
        <w:rPr>
          <w:rFonts w:ascii="Arial" w:hAnsi="Arial" w:cs="Arial"/>
          <w:sz w:val="24"/>
          <w:szCs w:val="24"/>
        </w:rPr>
        <w:tab/>
        <w:t>ve</w:t>
      </w:r>
      <w:r w:rsidRPr="00350895">
        <w:rPr>
          <w:rFonts w:ascii="Arial" w:hAnsi="Arial" w:cs="Arial"/>
          <w:sz w:val="24"/>
          <w:szCs w:val="24"/>
        </w:rPr>
        <w:t xml:space="preserve"> endüstriyel ürüne dönüştürülmesi</w:t>
      </w:r>
      <w:r w:rsidR="00CB4896">
        <w:rPr>
          <w:rFonts w:ascii="Arial" w:hAnsi="Arial" w:cs="Arial"/>
          <w:sz w:val="24"/>
          <w:szCs w:val="24"/>
        </w:rPr>
        <w:t>ne yönelik</w:t>
      </w:r>
      <w:r w:rsidRPr="00350895">
        <w:rPr>
          <w:rFonts w:ascii="Arial" w:hAnsi="Arial" w:cs="Arial"/>
          <w:sz w:val="24"/>
          <w:szCs w:val="24"/>
        </w:rPr>
        <w:t xml:space="preserve"> proses atıksu oluşabilecek işletme ve yan tesislere </w:t>
      </w:r>
      <w:r>
        <w:rPr>
          <w:rFonts w:ascii="Arial" w:hAnsi="Arial" w:cs="Arial"/>
          <w:sz w:val="24"/>
          <w:szCs w:val="24"/>
        </w:rPr>
        <w:t>Uzun Mesafeli Koruma Alanı dışında</w:t>
      </w:r>
      <w:r w:rsidR="006E4D7D">
        <w:rPr>
          <w:rFonts w:ascii="Arial" w:hAnsi="Arial" w:cs="Arial"/>
          <w:sz w:val="24"/>
          <w:szCs w:val="24"/>
        </w:rPr>
        <w:t>ki alanlarda</w:t>
      </w:r>
      <w:r>
        <w:rPr>
          <w:rFonts w:ascii="Arial" w:hAnsi="Arial" w:cs="Arial"/>
          <w:sz w:val="24"/>
          <w:szCs w:val="24"/>
        </w:rPr>
        <w:t xml:space="preserve"> </w:t>
      </w:r>
      <w:r w:rsidRPr="00350895">
        <w:rPr>
          <w:rFonts w:ascii="Arial" w:hAnsi="Arial" w:cs="Arial"/>
          <w:sz w:val="24"/>
          <w:szCs w:val="24"/>
        </w:rPr>
        <w:t>izin verilmez.</w:t>
      </w:r>
    </w:p>
    <w:p w14:paraId="1BBC7BC8" w14:textId="66FCD3A0" w:rsidR="005D16AA" w:rsidRPr="00DC5835" w:rsidRDefault="005D16AA" w:rsidP="005D16AA">
      <w:pPr>
        <w:pStyle w:val="ListeParagraf"/>
        <w:numPr>
          <w:ilvl w:val="0"/>
          <w:numId w:val="1"/>
        </w:numPr>
        <w:spacing w:line="360" w:lineRule="auto"/>
        <w:ind w:left="567" w:right="2" w:hanging="425"/>
        <w:jc w:val="both"/>
        <w:rPr>
          <w:rFonts w:ascii="Arial" w:hAnsi="Arial" w:cs="Arial"/>
          <w:sz w:val="24"/>
          <w:szCs w:val="24"/>
        </w:rPr>
      </w:pPr>
      <w:r w:rsidRPr="00DC5835">
        <w:rPr>
          <w:rFonts w:ascii="Arial" w:hAnsi="Arial" w:cs="Arial"/>
          <w:sz w:val="24"/>
          <w:szCs w:val="24"/>
        </w:rPr>
        <w:t xml:space="preserve">Seve Baraj Gölü ve Konak Göleti’nden yapılacak </w:t>
      </w:r>
      <w:r w:rsidR="00AB23E2" w:rsidRPr="00DC5835">
        <w:rPr>
          <w:rFonts w:ascii="Arial" w:hAnsi="Arial" w:cs="Arial"/>
          <w:sz w:val="24"/>
          <w:szCs w:val="24"/>
        </w:rPr>
        <w:t>su</w:t>
      </w:r>
      <w:r w:rsidRPr="00DC5835">
        <w:rPr>
          <w:rFonts w:ascii="Arial" w:hAnsi="Arial" w:cs="Arial"/>
          <w:sz w:val="24"/>
          <w:szCs w:val="24"/>
        </w:rPr>
        <w:t xml:space="preserve"> tahsislerin</w:t>
      </w:r>
      <w:r w:rsidR="00AB23E2" w:rsidRPr="00DC5835">
        <w:rPr>
          <w:rFonts w:ascii="Arial" w:hAnsi="Arial" w:cs="Arial"/>
          <w:sz w:val="24"/>
          <w:szCs w:val="24"/>
        </w:rPr>
        <w:t>in</w:t>
      </w:r>
      <w:r w:rsidRPr="00DC5835">
        <w:rPr>
          <w:rFonts w:ascii="Arial" w:hAnsi="Arial" w:cs="Arial"/>
          <w:sz w:val="24"/>
          <w:szCs w:val="24"/>
        </w:rPr>
        <w:t xml:space="preserve"> oranları, nüfus projeksiyonu ve su ihtiyaçları hesaplarına göre DSİ tarafından belirlenecektir. </w:t>
      </w:r>
    </w:p>
    <w:p w14:paraId="28E577E8" w14:textId="4FEDAA0D" w:rsidR="005D16AA" w:rsidRPr="00DC5835" w:rsidRDefault="005D16AA" w:rsidP="005D16AA">
      <w:pPr>
        <w:pStyle w:val="ListeParagraf"/>
        <w:numPr>
          <w:ilvl w:val="0"/>
          <w:numId w:val="1"/>
        </w:numPr>
        <w:tabs>
          <w:tab w:val="left" w:pos="600"/>
        </w:tabs>
        <w:spacing w:line="360" w:lineRule="auto"/>
        <w:ind w:right="2" w:hanging="426"/>
        <w:jc w:val="both"/>
        <w:rPr>
          <w:rFonts w:ascii="Arial" w:hAnsi="Arial" w:cs="Arial"/>
          <w:sz w:val="24"/>
          <w:szCs w:val="24"/>
        </w:rPr>
      </w:pPr>
      <w:r w:rsidRPr="00DC5835">
        <w:rPr>
          <w:rFonts w:ascii="Arial" w:hAnsi="Arial" w:cs="Arial"/>
          <w:sz w:val="24"/>
          <w:szCs w:val="24"/>
        </w:rPr>
        <w:t xml:space="preserve">Havza genelinde işletme kuyusu açılmasına ve yeraltı suyu tahsisine izin verilmez. </w:t>
      </w:r>
      <w:r w:rsidR="001C0EFC" w:rsidRPr="00DC5835">
        <w:rPr>
          <w:rFonts w:ascii="Arial" w:hAnsi="Arial" w:cs="Arial"/>
          <w:sz w:val="24"/>
          <w:szCs w:val="24"/>
        </w:rPr>
        <w:t>Ancak, h</w:t>
      </w:r>
      <w:r w:rsidRPr="00DC5835">
        <w:rPr>
          <w:rFonts w:ascii="Arial" w:hAnsi="Arial" w:cs="Arial"/>
          <w:sz w:val="24"/>
          <w:szCs w:val="24"/>
        </w:rPr>
        <w:t xml:space="preserve">avzada DSİ’nin uygun görüşü alınarak araştırma ve rasat (gözlem) kuyusu </w:t>
      </w:r>
      <w:r w:rsidRPr="00DC5835">
        <w:rPr>
          <w:rFonts w:ascii="Arial" w:hAnsi="Arial" w:cs="Arial"/>
          <w:sz w:val="24"/>
          <w:szCs w:val="24"/>
        </w:rPr>
        <w:lastRenderedPageBreak/>
        <w:t>açılmasına ve havzada yer alan yerleşimlerin içme suyu ihtiyacını karşılamak amacıyla kuyu açılmasına izin verilebilir.</w:t>
      </w:r>
    </w:p>
    <w:p w14:paraId="0635C75E" w14:textId="782D5910" w:rsidR="005D16AA" w:rsidRPr="00DC5835" w:rsidRDefault="005D16AA" w:rsidP="005D16AA">
      <w:pPr>
        <w:pStyle w:val="ListeParagraf"/>
        <w:numPr>
          <w:ilvl w:val="0"/>
          <w:numId w:val="1"/>
        </w:numPr>
        <w:tabs>
          <w:tab w:val="left" w:pos="600"/>
        </w:tabs>
        <w:spacing w:line="360" w:lineRule="auto"/>
        <w:ind w:right="2" w:hanging="426"/>
        <w:jc w:val="both"/>
        <w:rPr>
          <w:rFonts w:ascii="Arial" w:hAnsi="Arial" w:cs="Arial"/>
          <w:spacing w:val="-1"/>
          <w:sz w:val="24"/>
          <w:szCs w:val="24"/>
        </w:rPr>
      </w:pPr>
      <w:r w:rsidRPr="00DC5835">
        <w:rPr>
          <w:rFonts w:ascii="Arial" w:hAnsi="Arial" w:cs="Arial"/>
          <w:sz w:val="24"/>
          <w:szCs w:val="24"/>
        </w:rPr>
        <w:t xml:space="preserve">Havzada yer alan dereler üzerinde baraja ve gölete gelen su miktarının azalmasına sebep olacak hiçbir su yapısı yapılamaz. </w:t>
      </w:r>
      <w:r w:rsidR="00703051" w:rsidRPr="00DC5835">
        <w:rPr>
          <w:rFonts w:ascii="Arial" w:hAnsi="Arial" w:cs="Arial"/>
          <w:spacing w:val="-1"/>
          <w:sz w:val="24"/>
          <w:szCs w:val="24"/>
        </w:rPr>
        <w:t>B</w:t>
      </w:r>
      <w:r w:rsidR="008A7FB8" w:rsidRPr="00DC5835">
        <w:rPr>
          <w:rFonts w:ascii="Arial" w:hAnsi="Arial" w:cs="Arial"/>
          <w:spacing w:val="-1"/>
          <w:sz w:val="24"/>
          <w:szCs w:val="24"/>
        </w:rPr>
        <w:t>u suların</w:t>
      </w:r>
      <w:r w:rsidRPr="00DC5835">
        <w:rPr>
          <w:rFonts w:ascii="Arial" w:hAnsi="Arial" w:cs="Arial"/>
          <w:spacing w:val="-1"/>
          <w:sz w:val="24"/>
          <w:szCs w:val="24"/>
        </w:rPr>
        <w:t xml:space="preserve"> tahsisi ve satışı yapılamaz. </w:t>
      </w:r>
    </w:p>
    <w:p w14:paraId="303F85FD" w14:textId="37148875" w:rsidR="005D16AA" w:rsidRPr="00DC5835" w:rsidRDefault="005D16AA" w:rsidP="008B6A7F">
      <w:pPr>
        <w:pStyle w:val="ListeParagraf"/>
        <w:numPr>
          <w:ilvl w:val="0"/>
          <w:numId w:val="1"/>
        </w:numPr>
        <w:tabs>
          <w:tab w:val="left" w:pos="600"/>
        </w:tabs>
        <w:spacing w:line="360" w:lineRule="auto"/>
        <w:ind w:right="2" w:hanging="426"/>
        <w:jc w:val="both"/>
        <w:rPr>
          <w:rFonts w:ascii="Arial" w:hAnsi="Arial" w:cs="Arial"/>
          <w:sz w:val="24"/>
          <w:szCs w:val="24"/>
        </w:rPr>
      </w:pPr>
      <w:r w:rsidRPr="00DC5835">
        <w:rPr>
          <w:rFonts w:ascii="Arial" w:hAnsi="Arial" w:cs="Arial"/>
          <w:spacing w:val="-1"/>
          <w:sz w:val="24"/>
          <w:szCs w:val="24"/>
        </w:rPr>
        <w:t xml:space="preserve">Havzada </w:t>
      </w:r>
      <w:r w:rsidRPr="00DC5835">
        <w:rPr>
          <w:rFonts w:ascii="Arial" w:hAnsi="Arial" w:cs="Arial"/>
          <w:sz w:val="24"/>
          <w:szCs w:val="24"/>
        </w:rPr>
        <w:t>kaynak</w:t>
      </w:r>
      <w:r w:rsidRPr="00DC5835">
        <w:rPr>
          <w:rFonts w:ascii="Arial" w:hAnsi="Arial" w:cs="Arial"/>
          <w:spacing w:val="-11"/>
          <w:sz w:val="24"/>
          <w:szCs w:val="24"/>
        </w:rPr>
        <w:t xml:space="preserve"> </w:t>
      </w:r>
      <w:r w:rsidRPr="00DC5835">
        <w:rPr>
          <w:rFonts w:ascii="Arial" w:hAnsi="Arial" w:cs="Arial"/>
          <w:sz w:val="24"/>
          <w:szCs w:val="24"/>
        </w:rPr>
        <w:t>suyu</w:t>
      </w:r>
      <w:r w:rsidRPr="00DC5835">
        <w:rPr>
          <w:rFonts w:ascii="Arial" w:hAnsi="Arial" w:cs="Arial"/>
          <w:spacing w:val="-12"/>
          <w:sz w:val="24"/>
          <w:szCs w:val="24"/>
        </w:rPr>
        <w:t xml:space="preserve"> </w:t>
      </w:r>
      <w:r w:rsidRPr="00DC5835">
        <w:rPr>
          <w:rFonts w:ascii="Arial" w:hAnsi="Arial" w:cs="Arial"/>
          <w:sz w:val="24"/>
          <w:szCs w:val="24"/>
        </w:rPr>
        <w:t>ve</w:t>
      </w:r>
      <w:r w:rsidRPr="00DC5835">
        <w:rPr>
          <w:rFonts w:ascii="Arial" w:hAnsi="Arial" w:cs="Arial"/>
          <w:spacing w:val="-12"/>
          <w:sz w:val="24"/>
          <w:szCs w:val="24"/>
        </w:rPr>
        <w:t xml:space="preserve"> </w:t>
      </w:r>
      <w:r w:rsidRPr="00DC5835">
        <w:rPr>
          <w:rFonts w:ascii="Arial" w:hAnsi="Arial" w:cs="Arial"/>
          <w:sz w:val="24"/>
          <w:szCs w:val="24"/>
        </w:rPr>
        <w:t>doğal</w:t>
      </w:r>
      <w:r w:rsidRPr="00DC5835">
        <w:rPr>
          <w:rFonts w:ascii="Arial" w:hAnsi="Arial" w:cs="Arial"/>
          <w:spacing w:val="-15"/>
          <w:sz w:val="24"/>
          <w:szCs w:val="24"/>
        </w:rPr>
        <w:t xml:space="preserve"> </w:t>
      </w:r>
      <w:r w:rsidRPr="00DC5835">
        <w:rPr>
          <w:rFonts w:ascii="Arial" w:hAnsi="Arial" w:cs="Arial"/>
          <w:sz w:val="24"/>
          <w:szCs w:val="24"/>
        </w:rPr>
        <w:t>mineralli</w:t>
      </w:r>
      <w:r w:rsidRPr="00DC5835">
        <w:rPr>
          <w:rFonts w:ascii="Arial" w:hAnsi="Arial" w:cs="Arial"/>
          <w:spacing w:val="-12"/>
          <w:sz w:val="24"/>
          <w:szCs w:val="24"/>
        </w:rPr>
        <w:t xml:space="preserve"> su </w:t>
      </w:r>
      <w:r w:rsidRPr="00DC5835">
        <w:rPr>
          <w:rFonts w:ascii="Arial" w:hAnsi="Arial" w:cs="Arial"/>
          <w:sz w:val="24"/>
          <w:szCs w:val="24"/>
        </w:rPr>
        <w:t>tahsisi</w:t>
      </w:r>
      <w:r w:rsidRPr="00DC5835">
        <w:rPr>
          <w:rFonts w:ascii="Arial" w:hAnsi="Arial" w:cs="Arial"/>
          <w:spacing w:val="-12"/>
          <w:sz w:val="24"/>
          <w:szCs w:val="24"/>
        </w:rPr>
        <w:t xml:space="preserve"> </w:t>
      </w:r>
      <w:r w:rsidRPr="00DC5835">
        <w:rPr>
          <w:rFonts w:ascii="Arial" w:hAnsi="Arial" w:cs="Arial"/>
          <w:sz w:val="24"/>
          <w:szCs w:val="24"/>
        </w:rPr>
        <w:t>yapılamaz.</w:t>
      </w:r>
    </w:p>
    <w:p w14:paraId="1A9A3F79" w14:textId="5DCF7D35" w:rsidR="00C21003" w:rsidRPr="00DC5835" w:rsidRDefault="00C21003" w:rsidP="00DF2F6F">
      <w:pPr>
        <w:pStyle w:val="ListeParagraf"/>
        <w:numPr>
          <w:ilvl w:val="0"/>
          <w:numId w:val="1"/>
        </w:numPr>
        <w:tabs>
          <w:tab w:val="left" w:pos="600"/>
        </w:tabs>
        <w:spacing w:line="360" w:lineRule="auto"/>
        <w:ind w:right="2" w:hanging="425"/>
        <w:jc w:val="both"/>
        <w:rPr>
          <w:rFonts w:ascii="Arial" w:hAnsi="Arial" w:cs="Arial"/>
          <w:sz w:val="24"/>
          <w:szCs w:val="24"/>
        </w:rPr>
      </w:pPr>
      <w:r w:rsidRPr="00DC5835">
        <w:rPr>
          <w:rFonts w:ascii="Arial" w:hAnsi="Arial" w:cs="Arial"/>
          <w:sz w:val="24"/>
          <w:szCs w:val="24"/>
        </w:rPr>
        <w:t xml:space="preserve">Havzada </w:t>
      </w:r>
      <w:r w:rsidR="00464550" w:rsidRPr="00DC5835">
        <w:rPr>
          <w:rFonts w:ascii="Arial" w:hAnsi="Arial" w:cs="Arial"/>
          <w:sz w:val="24"/>
          <w:szCs w:val="24"/>
        </w:rPr>
        <w:t>oluşacak</w:t>
      </w:r>
      <w:r w:rsidRPr="00DC5835">
        <w:rPr>
          <w:rFonts w:ascii="Arial" w:hAnsi="Arial" w:cs="Arial"/>
          <w:sz w:val="24"/>
          <w:szCs w:val="24"/>
        </w:rPr>
        <w:t xml:space="preserve"> evsel ve endüstriyel nitelikli atık suların bertarafı konusunda, jeolojik ve hidrojeolojik durum, mevcut altyapı durumu, coğrafi koşullar, kirlilik yükü ve atık suların yeraltı ve yerüstü su kalitesine etkileri dikkate alınarak, Çevre, Şehircilik ve İklim Değişikliği Bakanlığının uygun göreceği arıtma ve bertaraf yöntemleri uygulanır</w:t>
      </w:r>
      <w:r w:rsidR="0069170C" w:rsidRPr="00DC5835">
        <w:rPr>
          <w:rFonts w:ascii="Arial" w:hAnsi="Arial" w:cs="Arial"/>
          <w:sz w:val="24"/>
          <w:szCs w:val="24"/>
        </w:rPr>
        <w:t>.</w:t>
      </w:r>
    </w:p>
    <w:p w14:paraId="4FAF4F64" w14:textId="5A70EB21" w:rsidR="009744EB" w:rsidRPr="00DC5835" w:rsidRDefault="00B002A7" w:rsidP="00DF2F6F">
      <w:pPr>
        <w:pStyle w:val="ListeParagraf"/>
        <w:numPr>
          <w:ilvl w:val="0"/>
          <w:numId w:val="1"/>
        </w:numPr>
        <w:tabs>
          <w:tab w:val="left" w:pos="600"/>
        </w:tabs>
        <w:spacing w:line="360" w:lineRule="auto"/>
        <w:ind w:right="2" w:hanging="425"/>
        <w:jc w:val="both"/>
        <w:rPr>
          <w:rFonts w:ascii="Arial" w:hAnsi="Arial" w:cs="Arial"/>
          <w:sz w:val="24"/>
          <w:szCs w:val="24"/>
        </w:rPr>
      </w:pPr>
      <w:r w:rsidRPr="00DC5835">
        <w:rPr>
          <w:rFonts w:ascii="Arial" w:hAnsi="Arial" w:cs="Arial"/>
          <w:sz w:val="24"/>
          <w:szCs w:val="24"/>
        </w:rPr>
        <w:t>Havzadaki mevcut</w:t>
      </w:r>
      <w:r w:rsidR="0069170C" w:rsidRPr="00DC5835">
        <w:rPr>
          <w:rFonts w:ascii="Arial" w:hAnsi="Arial" w:cs="Arial"/>
          <w:sz w:val="24"/>
          <w:szCs w:val="24"/>
        </w:rPr>
        <w:t xml:space="preserve"> sızdırmasız fosseptiklerin düzenli ve sağlıklı bir biçimde çekilmeleri ve havza dışına </w:t>
      </w:r>
      <w:r w:rsidR="00C21003" w:rsidRPr="00DC5835">
        <w:rPr>
          <w:rFonts w:ascii="Arial" w:hAnsi="Arial" w:cs="Arial"/>
          <w:sz w:val="24"/>
          <w:szCs w:val="24"/>
        </w:rPr>
        <w:t>çıkarılarak sonu arıtma ile sonlanan atık su altyapı tesisine verilmesi esastır.</w:t>
      </w:r>
      <w:r w:rsidR="00214957" w:rsidRPr="00DC5835">
        <w:rPr>
          <w:rFonts w:ascii="Arial" w:hAnsi="Arial" w:cs="Arial"/>
          <w:sz w:val="24"/>
          <w:szCs w:val="24"/>
        </w:rPr>
        <w:t xml:space="preserve"> Tablo </w:t>
      </w:r>
      <w:r w:rsidR="0061783E" w:rsidRPr="00DC5835">
        <w:rPr>
          <w:rFonts w:ascii="Arial" w:hAnsi="Arial" w:cs="Arial"/>
          <w:sz w:val="24"/>
          <w:szCs w:val="24"/>
        </w:rPr>
        <w:t>2</w:t>
      </w:r>
      <w:r w:rsidR="00214957" w:rsidRPr="00DC5835">
        <w:rPr>
          <w:rFonts w:ascii="Arial" w:hAnsi="Arial" w:cs="Arial"/>
          <w:sz w:val="24"/>
          <w:szCs w:val="24"/>
        </w:rPr>
        <w:t>’</w:t>
      </w:r>
      <w:r w:rsidR="0061783E" w:rsidRPr="00DC5835">
        <w:rPr>
          <w:rFonts w:ascii="Arial" w:hAnsi="Arial" w:cs="Arial"/>
          <w:sz w:val="24"/>
          <w:szCs w:val="24"/>
        </w:rPr>
        <w:t>d</w:t>
      </w:r>
      <w:r w:rsidR="00214957" w:rsidRPr="00DC5835">
        <w:rPr>
          <w:rFonts w:ascii="Arial" w:hAnsi="Arial" w:cs="Arial"/>
          <w:sz w:val="24"/>
          <w:szCs w:val="24"/>
        </w:rPr>
        <w:t xml:space="preserve">e belirtilen mevcut fosseptiklerin Bölüm </w:t>
      </w:r>
      <w:r w:rsidR="0061783E" w:rsidRPr="00DC5835">
        <w:rPr>
          <w:rFonts w:ascii="Arial" w:hAnsi="Arial" w:cs="Arial"/>
          <w:sz w:val="24"/>
          <w:szCs w:val="24"/>
        </w:rPr>
        <w:t>H</w:t>
      </w:r>
      <w:r w:rsidR="00214957" w:rsidRPr="00DC5835">
        <w:rPr>
          <w:rFonts w:ascii="Arial" w:hAnsi="Arial" w:cs="Arial"/>
          <w:sz w:val="24"/>
          <w:szCs w:val="24"/>
        </w:rPr>
        <w:t>’de verilen tedbirler programına uygun olar</w:t>
      </w:r>
      <w:r w:rsidR="00FB42EB" w:rsidRPr="00DC5835">
        <w:rPr>
          <w:rFonts w:ascii="Arial" w:hAnsi="Arial" w:cs="Arial"/>
          <w:sz w:val="24"/>
          <w:szCs w:val="24"/>
        </w:rPr>
        <w:t>ak bakım ve onarımı yapılır</w:t>
      </w:r>
      <w:r w:rsidR="00214957" w:rsidRPr="00DC5835">
        <w:rPr>
          <w:rFonts w:ascii="Arial" w:hAnsi="Arial" w:cs="Arial"/>
          <w:sz w:val="24"/>
          <w:szCs w:val="24"/>
        </w:rPr>
        <w:t>.</w:t>
      </w:r>
    </w:p>
    <w:p w14:paraId="744DC9B8" w14:textId="75D9A854" w:rsidR="005E1019" w:rsidRPr="00DC5835" w:rsidRDefault="0069170C" w:rsidP="005E1019">
      <w:pPr>
        <w:pStyle w:val="ListeParagraf"/>
        <w:numPr>
          <w:ilvl w:val="0"/>
          <w:numId w:val="1"/>
        </w:numPr>
        <w:tabs>
          <w:tab w:val="left" w:pos="600"/>
        </w:tabs>
        <w:spacing w:line="360" w:lineRule="auto"/>
        <w:ind w:right="2" w:hanging="426"/>
        <w:jc w:val="both"/>
        <w:rPr>
          <w:rFonts w:ascii="Arial" w:hAnsi="Arial" w:cs="Arial"/>
          <w:sz w:val="24"/>
          <w:szCs w:val="24"/>
        </w:rPr>
      </w:pPr>
      <w:r w:rsidRPr="00DC5835">
        <w:rPr>
          <w:rFonts w:ascii="Arial" w:hAnsi="Arial" w:cs="Arial"/>
          <w:sz w:val="24"/>
          <w:szCs w:val="24"/>
        </w:rPr>
        <w:t>Seve Baraj Gölünü</w:t>
      </w:r>
      <w:r w:rsidR="003A6983" w:rsidRPr="00DC5835">
        <w:rPr>
          <w:rFonts w:ascii="Arial" w:hAnsi="Arial" w:cs="Arial"/>
          <w:sz w:val="24"/>
          <w:szCs w:val="24"/>
        </w:rPr>
        <w:t xml:space="preserve"> ve </w:t>
      </w:r>
      <w:r w:rsidR="00046338" w:rsidRPr="00DC5835">
        <w:rPr>
          <w:rFonts w:ascii="Arial" w:hAnsi="Arial" w:cs="Arial"/>
          <w:sz w:val="24"/>
          <w:szCs w:val="24"/>
        </w:rPr>
        <w:t>Konak G</w:t>
      </w:r>
      <w:r w:rsidR="003A6983" w:rsidRPr="00DC5835">
        <w:rPr>
          <w:rFonts w:ascii="Arial" w:hAnsi="Arial" w:cs="Arial"/>
          <w:sz w:val="24"/>
          <w:szCs w:val="24"/>
        </w:rPr>
        <w:t>öleti</w:t>
      </w:r>
      <w:r w:rsidR="00046338" w:rsidRPr="00DC5835">
        <w:rPr>
          <w:rFonts w:ascii="Arial" w:hAnsi="Arial" w:cs="Arial"/>
          <w:sz w:val="24"/>
          <w:szCs w:val="24"/>
        </w:rPr>
        <w:t>’ni</w:t>
      </w:r>
      <w:r w:rsidRPr="00DC5835">
        <w:rPr>
          <w:rFonts w:ascii="Arial" w:hAnsi="Arial" w:cs="Arial"/>
          <w:sz w:val="24"/>
          <w:szCs w:val="24"/>
        </w:rPr>
        <w:t xml:space="preserve"> besleyen yerüstü sularına </w:t>
      </w:r>
      <w:r w:rsidR="003A6983" w:rsidRPr="00DC5835">
        <w:rPr>
          <w:rFonts w:ascii="Arial" w:hAnsi="Arial" w:cs="Arial"/>
          <w:sz w:val="24"/>
          <w:szCs w:val="24"/>
        </w:rPr>
        <w:t>herhangi bir atığın</w:t>
      </w:r>
      <w:r w:rsidRPr="00DC5835">
        <w:rPr>
          <w:rFonts w:ascii="Arial" w:hAnsi="Arial" w:cs="Arial"/>
          <w:sz w:val="24"/>
          <w:szCs w:val="24"/>
        </w:rPr>
        <w:t xml:space="preserve"> </w:t>
      </w:r>
      <w:r w:rsidR="003A6983" w:rsidRPr="00DC5835">
        <w:rPr>
          <w:rFonts w:ascii="Arial" w:hAnsi="Arial" w:cs="Arial"/>
          <w:sz w:val="24"/>
          <w:szCs w:val="24"/>
        </w:rPr>
        <w:t>dökülmesine, depolanmasına ve bertaraf edilmesine izin verilmez.</w:t>
      </w:r>
    </w:p>
    <w:p w14:paraId="039DA3E9" w14:textId="0103CCF0" w:rsidR="00066BDB" w:rsidRPr="00DC5835" w:rsidRDefault="007607DF" w:rsidP="005E1019">
      <w:pPr>
        <w:pStyle w:val="ListeParagraf"/>
        <w:numPr>
          <w:ilvl w:val="0"/>
          <w:numId w:val="1"/>
        </w:numPr>
        <w:tabs>
          <w:tab w:val="left" w:pos="600"/>
        </w:tabs>
        <w:spacing w:line="360" w:lineRule="auto"/>
        <w:ind w:right="2" w:hanging="426"/>
        <w:jc w:val="both"/>
        <w:rPr>
          <w:rFonts w:ascii="Arial" w:hAnsi="Arial" w:cs="Arial"/>
          <w:sz w:val="24"/>
          <w:szCs w:val="24"/>
        </w:rPr>
      </w:pPr>
      <w:r w:rsidRPr="00DC5835">
        <w:rPr>
          <w:rFonts w:ascii="Arial" w:hAnsi="Arial" w:cs="Arial"/>
          <w:sz w:val="24"/>
          <w:szCs w:val="24"/>
        </w:rPr>
        <w:t>M</w:t>
      </w:r>
      <w:r w:rsidR="008977AA" w:rsidRPr="00DC5835">
        <w:rPr>
          <w:rFonts w:ascii="Arial" w:hAnsi="Arial" w:cs="Arial"/>
          <w:sz w:val="24"/>
          <w:szCs w:val="24"/>
        </w:rPr>
        <w:t xml:space="preserve">evcut olan Kilis İli Düzenli Depolama Tesisi ve tüm </w:t>
      </w:r>
      <w:r w:rsidR="00F57772" w:rsidRPr="00DC5835">
        <w:rPr>
          <w:rFonts w:ascii="Arial" w:hAnsi="Arial" w:cs="Arial"/>
          <w:sz w:val="24"/>
          <w:szCs w:val="24"/>
        </w:rPr>
        <w:t xml:space="preserve">yan </w:t>
      </w:r>
      <w:r w:rsidR="008977AA" w:rsidRPr="00DC5835">
        <w:rPr>
          <w:rFonts w:ascii="Arial" w:hAnsi="Arial" w:cs="Arial"/>
          <w:sz w:val="24"/>
          <w:szCs w:val="24"/>
        </w:rPr>
        <w:t>üniteleri</w:t>
      </w:r>
      <w:r w:rsidR="000A3611" w:rsidRPr="00DC5835">
        <w:rPr>
          <w:rFonts w:ascii="Arial" w:hAnsi="Arial" w:cs="Arial"/>
          <w:sz w:val="24"/>
          <w:szCs w:val="24"/>
        </w:rPr>
        <w:t xml:space="preserve"> (planlanan Mekanik Ayırma Tesisi ve Kompost Tesisi dahil)</w:t>
      </w:r>
      <w:r w:rsidR="008977AA" w:rsidRPr="00DC5835">
        <w:rPr>
          <w:rFonts w:ascii="Arial" w:hAnsi="Arial" w:cs="Arial"/>
          <w:sz w:val="24"/>
          <w:szCs w:val="24"/>
        </w:rPr>
        <w:t xml:space="preserve"> </w:t>
      </w:r>
      <w:r w:rsidR="0069170C" w:rsidRPr="00DC5835">
        <w:rPr>
          <w:rFonts w:ascii="Arial" w:hAnsi="Arial" w:cs="Arial"/>
          <w:sz w:val="24"/>
          <w:szCs w:val="24"/>
        </w:rPr>
        <w:t xml:space="preserve"> </w:t>
      </w:r>
      <w:r w:rsidR="000A3611" w:rsidRPr="00DC5835">
        <w:rPr>
          <w:rFonts w:ascii="Arial" w:hAnsi="Arial" w:cs="Arial"/>
          <w:sz w:val="24"/>
          <w:szCs w:val="24"/>
        </w:rPr>
        <w:t xml:space="preserve">dışında </w:t>
      </w:r>
      <w:r w:rsidR="00D91570" w:rsidRPr="00DC5835">
        <w:rPr>
          <w:rFonts w:ascii="Arial" w:hAnsi="Arial" w:cs="Arial"/>
          <w:sz w:val="24"/>
          <w:szCs w:val="24"/>
        </w:rPr>
        <w:t>belediye atığı, endüstriyel atık, hayvansal atık</w:t>
      </w:r>
      <w:r w:rsidR="0069170C" w:rsidRPr="00DC5835">
        <w:rPr>
          <w:rFonts w:ascii="Arial" w:hAnsi="Arial" w:cs="Arial"/>
          <w:sz w:val="24"/>
          <w:szCs w:val="24"/>
        </w:rPr>
        <w:t xml:space="preserve"> ve tehlikeli madde/atıkların dökülmesine, depolanmasına, bertarafına ve </w:t>
      </w:r>
      <w:r w:rsidR="00CB56DB" w:rsidRPr="00DC5835">
        <w:rPr>
          <w:rFonts w:ascii="Arial" w:hAnsi="Arial" w:cs="Arial"/>
          <w:sz w:val="24"/>
          <w:szCs w:val="24"/>
        </w:rPr>
        <w:t xml:space="preserve">yeni </w:t>
      </w:r>
      <w:r w:rsidR="00D91570" w:rsidRPr="00DC5835">
        <w:rPr>
          <w:rFonts w:ascii="Arial" w:hAnsi="Arial" w:cs="Arial"/>
          <w:sz w:val="24"/>
          <w:szCs w:val="24"/>
        </w:rPr>
        <w:t xml:space="preserve">bir </w:t>
      </w:r>
      <w:r w:rsidR="0069170C" w:rsidRPr="00DC5835">
        <w:rPr>
          <w:rFonts w:ascii="Arial" w:hAnsi="Arial" w:cs="Arial"/>
          <w:sz w:val="24"/>
          <w:szCs w:val="24"/>
        </w:rPr>
        <w:t xml:space="preserve">düzenli depolama </w:t>
      </w:r>
      <w:r w:rsidR="00D91570" w:rsidRPr="00DC5835">
        <w:rPr>
          <w:rFonts w:ascii="Arial" w:hAnsi="Arial" w:cs="Arial"/>
          <w:sz w:val="24"/>
          <w:szCs w:val="24"/>
        </w:rPr>
        <w:t>tesisi</w:t>
      </w:r>
      <w:r w:rsidR="0069170C" w:rsidRPr="00DC5835">
        <w:rPr>
          <w:rFonts w:ascii="Arial" w:hAnsi="Arial" w:cs="Arial"/>
          <w:sz w:val="24"/>
          <w:szCs w:val="24"/>
        </w:rPr>
        <w:t xml:space="preserve"> ile aktarma istasyonlarının kurulmasına izin verilmez. </w:t>
      </w:r>
      <w:r w:rsidRPr="00DC5835">
        <w:rPr>
          <w:rFonts w:ascii="Arial" w:hAnsi="Arial" w:cs="Arial"/>
          <w:sz w:val="24"/>
          <w:szCs w:val="24"/>
        </w:rPr>
        <w:t xml:space="preserve">Mevcut </w:t>
      </w:r>
      <w:r w:rsidR="00CB56DB" w:rsidRPr="00DC5835">
        <w:rPr>
          <w:rFonts w:ascii="Arial" w:hAnsi="Arial" w:cs="Arial"/>
          <w:sz w:val="24"/>
          <w:szCs w:val="24"/>
        </w:rPr>
        <w:t xml:space="preserve">Düzenli Depolama </w:t>
      </w:r>
      <w:r w:rsidR="00D91570" w:rsidRPr="00DC5835">
        <w:rPr>
          <w:rFonts w:ascii="Arial" w:hAnsi="Arial" w:cs="Arial"/>
          <w:sz w:val="24"/>
          <w:szCs w:val="24"/>
        </w:rPr>
        <w:t>tesis alanının büyütülmesine ve yeni</w:t>
      </w:r>
      <w:r w:rsidR="00CB56DB" w:rsidRPr="00DC5835">
        <w:rPr>
          <w:rFonts w:ascii="Arial" w:hAnsi="Arial" w:cs="Arial"/>
          <w:sz w:val="24"/>
          <w:szCs w:val="24"/>
        </w:rPr>
        <w:t xml:space="preserve"> lot alanı açılmasına </w:t>
      </w:r>
      <w:r w:rsidR="00D91570" w:rsidRPr="00DC5835">
        <w:rPr>
          <w:rFonts w:ascii="Arial" w:hAnsi="Arial" w:cs="Arial"/>
          <w:sz w:val="24"/>
          <w:szCs w:val="24"/>
        </w:rPr>
        <w:t>Bakanlığın uygun görüşünün alınması şartıyla izin verilebilir.</w:t>
      </w:r>
    </w:p>
    <w:p w14:paraId="72A1B62C" w14:textId="77777777" w:rsidR="005E1019" w:rsidRPr="00DC5835" w:rsidRDefault="005E1019" w:rsidP="008B6A7F">
      <w:pPr>
        <w:pStyle w:val="ListeParagraf"/>
      </w:pPr>
    </w:p>
    <w:p w14:paraId="12A74BB8" w14:textId="70D31425" w:rsidR="009744EB" w:rsidRPr="00DC5835" w:rsidRDefault="0069170C" w:rsidP="00733CA7">
      <w:pPr>
        <w:pStyle w:val="Balk1"/>
        <w:numPr>
          <w:ilvl w:val="0"/>
          <w:numId w:val="2"/>
        </w:numPr>
        <w:tabs>
          <w:tab w:val="left" w:pos="744"/>
        </w:tabs>
        <w:spacing w:before="0" w:line="360" w:lineRule="auto"/>
        <w:ind w:hanging="459"/>
        <w:jc w:val="both"/>
        <w:rPr>
          <w:sz w:val="24"/>
          <w:szCs w:val="24"/>
        </w:rPr>
      </w:pPr>
      <w:r w:rsidRPr="00DC5835">
        <w:rPr>
          <w:sz w:val="24"/>
          <w:szCs w:val="24"/>
        </w:rPr>
        <w:t>Seve</w:t>
      </w:r>
      <w:r w:rsidRPr="00DC5835">
        <w:rPr>
          <w:spacing w:val="-3"/>
          <w:sz w:val="24"/>
          <w:szCs w:val="24"/>
        </w:rPr>
        <w:t xml:space="preserve"> </w:t>
      </w:r>
      <w:r w:rsidRPr="00DC5835">
        <w:rPr>
          <w:sz w:val="24"/>
          <w:szCs w:val="24"/>
        </w:rPr>
        <w:t>Baraj</w:t>
      </w:r>
      <w:r w:rsidRPr="00DC5835">
        <w:rPr>
          <w:spacing w:val="-3"/>
          <w:sz w:val="24"/>
          <w:szCs w:val="24"/>
        </w:rPr>
        <w:t xml:space="preserve"> </w:t>
      </w:r>
      <w:r w:rsidRPr="00DC5835">
        <w:rPr>
          <w:sz w:val="24"/>
          <w:szCs w:val="24"/>
        </w:rPr>
        <w:t>Gölüne</w:t>
      </w:r>
      <w:r w:rsidR="005F77EA" w:rsidRPr="00DC5835">
        <w:rPr>
          <w:sz w:val="24"/>
          <w:szCs w:val="24"/>
        </w:rPr>
        <w:t xml:space="preserve"> ve Konak Göletine </w:t>
      </w:r>
      <w:r w:rsidRPr="00DC5835">
        <w:rPr>
          <w:sz w:val="24"/>
          <w:szCs w:val="24"/>
        </w:rPr>
        <w:t>(Maksimum</w:t>
      </w:r>
      <w:r w:rsidRPr="00DC5835">
        <w:rPr>
          <w:spacing w:val="-1"/>
          <w:sz w:val="24"/>
          <w:szCs w:val="24"/>
        </w:rPr>
        <w:t xml:space="preserve"> </w:t>
      </w:r>
      <w:r w:rsidRPr="00DC5835">
        <w:rPr>
          <w:sz w:val="24"/>
          <w:szCs w:val="24"/>
        </w:rPr>
        <w:t>Su</w:t>
      </w:r>
      <w:r w:rsidRPr="00DC5835">
        <w:rPr>
          <w:spacing w:val="-2"/>
          <w:sz w:val="24"/>
          <w:szCs w:val="24"/>
        </w:rPr>
        <w:t xml:space="preserve"> </w:t>
      </w:r>
      <w:r w:rsidRPr="00DC5835">
        <w:rPr>
          <w:sz w:val="24"/>
          <w:szCs w:val="24"/>
        </w:rPr>
        <w:t>Kotu)</w:t>
      </w:r>
      <w:r w:rsidRPr="00DC5835">
        <w:rPr>
          <w:spacing w:val="-4"/>
          <w:sz w:val="24"/>
          <w:szCs w:val="24"/>
        </w:rPr>
        <w:t xml:space="preserve"> </w:t>
      </w:r>
      <w:r w:rsidRPr="00DC5835">
        <w:rPr>
          <w:sz w:val="24"/>
          <w:szCs w:val="24"/>
        </w:rPr>
        <w:t>İlişkin</w:t>
      </w:r>
      <w:r w:rsidRPr="00DC5835">
        <w:rPr>
          <w:spacing w:val="-2"/>
          <w:sz w:val="24"/>
          <w:szCs w:val="24"/>
        </w:rPr>
        <w:t xml:space="preserve"> </w:t>
      </w:r>
      <w:r w:rsidRPr="00DC5835">
        <w:rPr>
          <w:sz w:val="24"/>
          <w:szCs w:val="24"/>
        </w:rPr>
        <w:t>Koruma</w:t>
      </w:r>
      <w:r w:rsidRPr="00DC5835">
        <w:rPr>
          <w:spacing w:val="-4"/>
          <w:sz w:val="24"/>
          <w:szCs w:val="24"/>
        </w:rPr>
        <w:t xml:space="preserve"> </w:t>
      </w:r>
      <w:r w:rsidRPr="00DC5835">
        <w:rPr>
          <w:sz w:val="24"/>
          <w:szCs w:val="24"/>
        </w:rPr>
        <w:t>Esasları</w:t>
      </w:r>
    </w:p>
    <w:p w14:paraId="6AEE0E5C" w14:textId="77777777" w:rsidR="007C381F" w:rsidRPr="00DC5835" w:rsidRDefault="0069170C" w:rsidP="007C381F">
      <w:pPr>
        <w:pStyle w:val="ListeParagraf"/>
        <w:numPr>
          <w:ilvl w:val="0"/>
          <w:numId w:val="1"/>
        </w:numPr>
        <w:tabs>
          <w:tab w:val="left" w:pos="600"/>
        </w:tabs>
        <w:spacing w:line="360" w:lineRule="auto"/>
        <w:ind w:hanging="361"/>
        <w:jc w:val="both"/>
        <w:rPr>
          <w:rFonts w:ascii="Arial" w:hAnsi="Arial" w:cs="Arial"/>
          <w:sz w:val="24"/>
          <w:szCs w:val="24"/>
        </w:rPr>
      </w:pPr>
      <w:r w:rsidRPr="00DC5835">
        <w:rPr>
          <w:rFonts w:ascii="Arial" w:hAnsi="Arial" w:cs="Arial"/>
          <w:sz w:val="24"/>
          <w:szCs w:val="24"/>
        </w:rPr>
        <w:t>Arıtılsa dahi atıksuların baraj gö</w:t>
      </w:r>
      <w:r w:rsidR="0084654C" w:rsidRPr="00DC5835">
        <w:rPr>
          <w:rFonts w:ascii="Arial" w:hAnsi="Arial" w:cs="Arial"/>
          <w:sz w:val="24"/>
          <w:szCs w:val="24"/>
        </w:rPr>
        <w:t>lüne</w:t>
      </w:r>
      <w:r w:rsidR="00B818A7" w:rsidRPr="00DC5835">
        <w:rPr>
          <w:rFonts w:ascii="Arial" w:hAnsi="Arial" w:cs="Arial"/>
          <w:sz w:val="24"/>
          <w:szCs w:val="24"/>
        </w:rPr>
        <w:t xml:space="preserve"> ve </w:t>
      </w:r>
      <w:r w:rsidR="00733CA7" w:rsidRPr="00DC5835">
        <w:rPr>
          <w:rFonts w:ascii="Arial" w:hAnsi="Arial" w:cs="Arial"/>
          <w:sz w:val="24"/>
          <w:szCs w:val="24"/>
        </w:rPr>
        <w:t>gölete</w:t>
      </w:r>
      <w:r w:rsidRPr="00DC5835">
        <w:rPr>
          <w:rFonts w:ascii="Arial" w:hAnsi="Arial" w:cs="Arial"/>
          <w:sz w:val="24"/>
          <w:szCs w:val="24"/>
        </w:rPr>
        <w:t xml:space="preserve"> deşarjına izin verilmez.</w:t>
      </w:r>
    </w:p>
    <w:p w14:paraId="7B243E15" w14:textId="5D9E2732" w:rsidR="000069A3" w:rsidRPr="00DC5835" w:rsidRDefault="000069A3" w:rsidP="008B6A7F">
      <w:pPr>
        <w:pStyle w:val="ListeParagraf"/>
        <w:numPr>
          <w:ilvl w:val="0"/>
          <w:numId w:val="1"/>
        </w:numPr>
        <w:tabs>
          <w:tab w:val="left" w:pos="600"/>
        </w:tabs>
        <w:spacing w:line="360" w:lineRule="auto"/>
        <w:ind w:hanging="361"/>
        <w:jc w:val="both"/>
        <w:rPr>
          <w:rFonts w:ascii="Arial" w:hAnsi="Arial" w:cs="Arial"/>
          <w:sz w:val="24"/>
          <w:szCs w:val="24"/>
        </w:rPr>
      </w:pPr>
      <w:r w:rsidRPr="00DC5835">
        <w:rPr>
          <w:rFonts w:ascii="Arial" w:hAnsi="Arial" w:cs="Arial"/>
          <w:sz w:val="24"/>
          <w:szCs w:val="24"/>
        </w:rPr>
        <w:t>Seve Barajı’nda "Yasak Bölge" olarak belirlenen alanda her türlü faaliyet yasaktır.</w:t>
      </w:r>
    </w:p>
    <w:p w14:paraId="6D9E2A36" w14:textId="499A7203" w:rsidR="004B56A9" w:rsidRPr="00DC5835" w:rsidRDefault="005D16AA" w:rsidP="007C381F">
      <w:pPr>
        <w:pStyle w:val="ListeParagraf"/>
        <w:numPr>
          <w:ilvl w:val="0"/>
          <w:numId w:val="1"/>
        </w:numPr>
        <w:tabs>
          <w:tab w:val="left" w:pos="600"/>
        </w:tabs>
        <w:spacing w:line="360" w:lineRule="auto"/>
        <w:ind w:hanging="361"/>
        <w:jc w:val="both"/>
        <w:rPr>
          <w:rFonts w:ascii="Arial" w:hAnsi="Arial" w:cs="Arial"/>
          <w:sz w:val="24"/>
          <w:szCs w:val="24"/>
        </w:rPr>
      </w:pPr>
      <w:r w:rsidRPr="00DC5835">
        <w:rPr>
          <w:rFonts w:ascii="Arial" w:hAnsi="Arial" w:cs="Arial"/>
          <w:sz w:val="24"/>
          <w:szCs w:val="24"/>
        </w:rPr>
        <w:t>Bu alanda</w:t>
      </w:r>
      <w:r w:rsidR="007C381F" w:rsidRPr="00DC5835">
        <w:rPr>
          <w:rFonts w:ascii="Arial" w:hAnsi="Arial" w:cs="Arial"/>
          <w:sz w:val="24"/>
          <w:szCs w:val="24"/>
        </w:rPr>
        <w:t xml:space="preserve">, </w:t>
      </w:r>
      <w:r w:rsidR="004B56A9" w:rsidRPr="00DC5835">
        <w:rPr>
          <w:rFonts w:ascii="Arial" w:hAnsi="Arial" w:cs="Arial"/>
          <w:sz w:val="24"/>
          <w:szCs w:val="24"/>
        </w:rPr>
        <w:t>amatör balıkçılık faaliyetlerine</w:t>
      </w:r>
      <w:r w:rsidR="007C381F" w:rsidRPr="00DC5835">
        <w:rPr>
          <w:rFonts w:ascii="Arial" w:hAnsi="Arial" w:cs="Arial"/>
          <w:sz w:val="24"/>
          <w:szCs w:val="24"/>
        </w:rPr>
        <w:t xml:space="preserve"> </w:t>
      </w:r>
      <w:r w:rsidR="004B56A9" w:rsidRPr="00DC5835">
        <w:rPr>
          <w:rFonts w:ascii="Arial" w:hAnsi="Arial" w:cs="Arial"/>
          <w:color w:val="000000" w:themeColor="text1"/>
          <w:sz w:val="24"/>
          <w:szCs w:val="24"/>
        </w:rPr>
        <w:t>herhangi bir altyapı ve üstyapı tesisi yapılmaması şartıyla izin verilir.</w:t>
      </w:r>
    </w:p>
    <w:p w14:paraId="4E260CDA" w14:textId="77777777" w:rsidR="008A5792" w:rsidRPr="00DC5835" w:rsidRDefault="004B56A9" w:rsidP="009C7F62">
      <w:pPr>
        <w:pStyle w:val="ListeParagraf"/>
        <w:numPr>
          <w:ilvl w:val="0"/>
          <w:numId w:val="1"/>
        </w:numPr>
        <w:tabs>
          <w:tab w:val="left" w:pos="600"/>
        </w:tabs>
        <w:spacing w:line="360" w:lineRule="auto"/>
        <w:ind w:right="121" w:hanging="360"/>
        <w:jc w:val="both"/>
        <w:rPr>
          <w:rFonts w:ascii="Arial" w:hAnsi="Arial" w:cs="Arial"/>
          <w:sz w:val="24"/>
          <w:szCs w:val="24"/>
        </w:rPr>
      </w:pPr>
      <w:r w:rsidRPr="00DC5835">
        <w:rPr>
          <w:rFonts w:ascii="Arial" w:hAnsi="Arial" w:cs="Arial"/>
          <w:sz w:val="24"/>
          <w:szCs w:val="24"/>
        </w:rPr>
        <w:t xml:space="preserve">Bu alanda, </w:t>
      </w:r>
      <w:r w:rsidR="007C381F" w:rsidRPr="00DC5835">
        <w:rPr>
          <w:rFonts w:ascii="Arial" w:hAnsi="Arial" w:cs="Arial"/>
          <w:sz w:val="24"/>
          <w:szCs w:val="24"/>
        </w:rPr>
        <w:t xml:space="preserve">su ürünleri yetiştiriciliğine izin verilmez. </w:t>
      </w:r>
      <w:r w:rsidRPr="00DC5835">
        <w:rPr>
          <w:rFonts w:ascii="Arial" w:hAnsi="Arial" w:cs="Arial"/>
          <w:sz w:val="24"/>
          <w:szCs w:val="24"/>
        </w:rPr>
        <w:t xml:space="preserve">Ancak, </w:t>
      </w:r>
      <w:r w:rsidR="007C381F" w:rsidRPr="00DC5835">
        <w:rPr>
          <w:rFonts w:ascii="Arial" w:hAnsi="Arial" w:cs="Arial"/>
          <w:sz w:val="24"/>
          <w:szCs w:val="24"/>
        </w:rPr>
        <w:t xml:space="preserve">Kilis İl Tarım ve Orman Müdürlüğünce </w:t>
      </w:r>
      <w:r w:rsidRPr="00DC5835">
        <w:rPr>
          <w:rFonts w:ascii="Arial" w:hAnsi="Arial" w:cs="Arial"/>
          <w:sz w:val="24"/>
          <w:szCs w:val="24"/>
        </w:rPr>
        <w:t xml:space="preserve">rezervuarın </w:t>
      </w:r>
      <w:r w:rsidR="007C381F" w:rsidRPr="00DC5835">
        <w:rPr>
          <w:rFonts w:ascii="Arial" w:hAnsi="Arial" w:cs="Arial"/>
          <w:sz w:val="24"/>
          <w:szCs w:val="24"/>
        </w:rPr>
        <w:t xml:space="preserve">"ekonomik bölge"  olarak ilan edilmesi durumunda; DSİ </w:t>
      </w:r>
      <w:r w:rsidR="007C381F" w:rsidRPr="00DC5835">
        <w:rPr>
          <w:rFonts w:ascii="Arial" w:hAnsi="Arial" w:cs="Arial"/>
          <w:sz w:val="24"/>
          <w:szCs w:val="24"/>
        </w:rPr>
        <w:lastRenderedPageBreak/>
        <w:t xml:space="preserve">Bölge Müdürlüğü ile Kilis İl Çevre Şehircilik ve İklim Değişikliği Müdürlüğünün olumlu görüşü alınmak kaydıyla </w:t>
      </w:r>
      <w:r w:rsidR="005D16AA" w:rsidRPr="00DC5835">
        <w:rPr>
          <w:rFonts w:ascii="Arial" w:hAnsi="Arial" w:cs="Arial"/>
          <w:sz w:val="24"/>
          <w:szCs w:val="24"/>
        </w:rPr>
        <w:t xml:space="preserve">ticari su ürünleri avcılığına </w:t>
      </w:r>
      <w:r w:rsidR="007C381F" w:rsidRPr="00DC5835">
        <w:rPr>
          <w:rFonts w:ascii="Arial" w:hAnsi="Arial" w:cs="Arial"/>
          <w:sz w:val="24"/>
          <w:szCs w:val="24"/>
        </w:rPr>
        <w:t>izin verilebilir.</w:t>
      </w:r>
      <w:r w:rsidR="008A5792" w:rsidRPr="00DC5835">
        <w:rPr>
          <w:rFonts w:ascii="Arial" w:hAnsi="Arial" w:cs="Arial"/>
          <w:sz w:val="24"/>
          <w:szCs w:val="24"/>
        </w:rPr>
        <w:t xml:space="preserve"> </w:t>
      </w:r>
    </w:p>
    <w:p w14:paraId="747E9DB2" w14:textId="4DBFB240" w:rsidR="00B818A7" w:rsidRPr="00DC5835" w:rsidRDefault="0069170C" w:rsidP="009C7F62">
      <w:pPr>
        <w:pStyle w:val="ListeParagraf"/>
        <w:numPr>
          <w:ilvl w:val="0"/>
          <w:numId w:val="1"/>
        </w:numPr>
        <w:tabs>
          <w:tab w:val="left" w:pos="600"/>
        </w:tabs>
        <w:spacing w:line="360" w:lineRule="auto"/>
        <w:ind w:right="121" w:hanging="360"/>
        <w:jc w:val="both"/>
        <w:rPr>
          <w:rFonts w:ascii="Arial" w:hAnsi="Arial" w:cs="Arial"/>
          <w:sz w:val="24"/>
          <w:szCs w:val="24"/>
        </w:rPr>
      </w:pPr>
      <w:r w:rsidRPr="00DC5835">
        <w:rPr>
          <w:rFonts w:ascii="Arial" w:hAnsi="Arial" w:cs="Arial"/>
          <w:sz w:val="24"/>
          <w:szCs w:val="24"/>
        </w:rPr>
        <w:t>Baraj gölü</w:t>
      </w:r>
      <w:r w:rsidR="004C4470" w:rsidRPr="00DC5835">
        <w:rPr>
          <w:rFonts w:ascii="Arial" w:hAnsi="Arial" w:cs="Arial"/>
          <w:sz w:val="24"/>
          <w:szCs w:val="24"/>
        </w:rPr>
        <w:t xml:space="preserve"> ve </w:t>
      </w:r>
      <w:r w:rsidR="00733CA7" w:rsidRPr="00DC5835">
        <w:rPr>
          <w:rFonts w:ascii="Arial" w:hAnsi="Arial" w:cs="Arial"/>
          <w:sz w:val="24"/>
          <w:szCs w:val="24"/>
        </w:rPr>
        <w:t>gölet</w:t>
      </w:r>
      <w:r w:rsidR="007B5A22" w:rsidRPr="00DC5835">
        <w:rPr>
          <w:rFonts w:ascii="Arial" w:hAnsi="Arial" w:cs="Arial"/>
          <w:sz w:val="24"/>
          <w:szCs w:val="24"/>
        </w:rPr>
        <w:t xml:space="preserve"> içerisinde</w:t>
      </w:r>
      <w:r w:rsidRPr="00DC5835">
        <w:rPr>
          <w:rFonts w:ascii="Arial" w:hAnsi="Arial" w:cs="Arial"/>
          <w:sz w:val="24"/>
          <w:szCs w:val="24"/>
        </w:rPr>
        <w:t xml:space="preserve"> Bakanlık tarafından yapılacak koruma güvenlik çalışmaları </w:t>
      </w:r>
      <w:r w:rsidR="004B56A9" w:rsidRPr="00DC5835">
        <w:rPr>
          <w:rFonts w:ascii="Arial" w:hAnsi="Arial" w:cs="Arial"/>
          <w:sz w:val="24"/>
          <w:szCs w:val="24"/>
        </w:rPr>
        <w:t>haricinde iskele</w:t>
      </w:r>
      <w:r w:rsidRPr="00DC5835">
        <w:rPr>
          <w:rFonts w:ascii="Arial" w:hAnsi="Arial" w:cs="Arial"/>
          <w:sz w:val="24"/>
          <w:szCs w:val="24"/>
        </w:rPr>
        <w:t xml:space="preserve"> ve benzeri yapılar ile tatbikat, gösteri, yarışma, turizm vb.</w:t>
      </w:r>
      <w:r w:rsidRPr="00DC5835">
        <w:rPr>
          <w:rFonts w:ascii="Arial" w:hAnsi="Arial" w:cs="Arial"/>
          <w:spacing w:val="-10"/>
          <w:sz w:val="24"/>
          <w:szCs w:val="24"/>
        </w:rPr>
        <w:t xml:space="preserve"> </w:t>
      </w:r>
      <w:r w:rsidRPr="00DC5835">
        <w:rPr>
          <w:rFonts w:ascii="Arial" w:hAnsi="Arial" w:cs="Arial"/>
          <w:sz w:val="24"/>
          <w:szCs w:val="24"/>
        </w:rPr>
        <w:t>aktivitelere</w:t>
      </w:r>
      <w:r w:rsidRPr="00DC5835">
        <w:rPr>
          <w:rFonts w:ascii="Arial" w:hAnsi="Arial" w:cs="Arial"/>
          <w:spacing w:val="-11"/>
          <w:sz w:val="24"/>
          <w:szCs w:val="24"/>
        </w:rPr>
        <w:t xml:space="preserve"> </w:t>
      </w:r>
      <w:r w:rsidRPr="00DC5835">
        <w:rPr>
          <w:rFonts w:ascii="Arial" w:hAnsi="Arial" w:cs="Arial"/>
          <w:sz w:val="24"/>
          <w:szCs w:val="24"/>
        </w:rPr>
        <w:t>izin</w:t>
      </w:r>
      <w:r w:rsidRPr="00DC5835">
        <w:rPr>
          <w:rFonts w:ascii="Arial" w:hAnsi="Arial" w:cs="Arial"/>
          <w:spacing w:val="-11"/>
          <w:sz w:val="24"/>
          <w:szCs w:val="24"/>
        </w:rPr>
        <w:t xml:space="preserve"> </w:t>
      </w:r>
      <w:r w:rsidRPr="00DC5835">
        <w:rPr>
          <w:rFonts w:ascii="Arial" w:hAnsi="Arial" w:cs="Arial"/>
          <w:sz w:val="24"/>
          <w:szCs w:val="24"/>
        </w:rPr>
        <w:t>verilmez.</w:t>
      </w:r>
    </w:p>
    <w:p w14:paraId="4E05CE3F" w14:textId="77777777" w:rsidR="008976A6" w:rsidRPr="00DC5835" w:rsidRDefault="00B818A7" w:rsidP="008976A6">
      <w:pPr>
        <w:pStyle w:val="ListeParagraf"/>
        <w:numPr>
          <w:ilvl w:val="0"/>
          <w:numId w:val="1"/>
        </w:numPr>
        <w:tabs>
          <w:tab w:val="left" w:pos="600"/>
        </w:tabs>
        <w:spacing w:line="360" w:lineRule="auto"/>
        <w:ind w:right="121" w:hanging="360"/>
        <w:jc w:val="both"/>
        <w:rPr>
          <w:rFonts w:ascii="Arial" w:hAnsi="Arial" w:cs="Arial"/>
          <w:sz w:val="24"/>
          <w:szCs w:val="24"/>
        </w:rPr>
      </w:pPr>
      <w:r w:rsidRPr="00DC5835">
        <w:rPr>
          <w:rFonts w:ascii="Arial" w:hAnsi="Arial" w:cs="Arial"/>
          <w:sz w:val="24"/>
          <w:szCs w:val="24"/>
        </w:rPr>
        <w:t>Baraj gölü ve</w:t>
      </w:r>
      <w:r w:rsidR="00484939" w:rsidRPr="00DC5835">
        <w:rPr>
          <w:rFonts w:ascii="Arial" w:hAnsi="Arial" w:cs="Arial"/>
          <w:sz w:val="24"/>
          <w:szCs w:val="24"/>
        </w:rPr>
        <w:t xml:space="preserve"> </w:t>
      </w:r>
      <w:r w:rsidR="00F61509" w:rsidRPr="00DC5835">
        <w:rPr>
          <w:rFonts w:ascii="Arial" w:hAnsi="Arial" w:cs="Arial"/>
          <w:sz w:val="24"/>
          <w:szCs w:val="24"/>
        </w:rPr>
        <w:t>gölet</w:t>
      </w:r>
      <w:r w:rsidR="0069170C" w:rsidRPr="00DC5835">
        <w:rPr>
          <w:rFonts w:ascii="Arial" w:hAnsi="Arial" w:cs="Arial"/>
          <w:sz w:val="24"/>
          <w:szCs w:val="24"/>
        </w:rPr>
        <w:t xml:space="preserve"> içerisinde hayvancılık faaliyetlerine izin verilmez.</w:t>
      </w:r>
    </w:p>
    <w:p w14:paraId="67DB81AA" w14:textId="77777777" w:rsidR="008976A6" w:rsidRPr="00DC5835" w:rsidRDefault="008976A6" w:rsidP="008976A6">
      <w:pPr>
        <w:pStyle w:val="ListeParagraf"/>
        <w:numPr>
          <w:ilvl w:val="0"/>
          <w:numId w:val="1"/>
        </w:numPr>
        <w:tabs>
          <w:tab w:val="left" w:pos="600"/>
        </w:tabs>
        <w:spacing w:line="360" w:lineRule="auto"/>
        <w:ind w:right="121" w:hanging="360"/>
        <w:jc w:val="both"/>
        <w:rPr>
          <w:rFonts w:ascii="Arial" w:hAnsi="Arial" w:cs="Arial"/>
          <w:sz w:val="24"/>
          <w:szCs w:val="24"/>
        </w:rPr>
      </w:pPr>
      <w:r w:rsidRPr="00DC5835">
        <w:rPr>
          <w:rFonts w:ascii="Arial" w:hAnsi="Arial" w:cs="Arial"/>
          <w:sz w:val="24"/>
          <w:szCs w:val="24"/>
        </w:rPr>
        <w:t>Baraj gölü ve gölet içinde dip savak ve bentik temizliğine izin verilebilir Baraj gölü ve gölet içinde dip savak ve bentik temizliğinden çıkan malzemenin bertarafına Su Kirliliği Kontrolü Yönetmeliği çerçevesinde izin verilir. Dip savak ve bentik temizliği haricinde dip taramasına izin verilmez. Mevcut su içi bitkileri belirli aralıklarla mekanik hasat edilebilir.</w:t>
      </w:r>
    </w:p>
    <w:p w14:paraId="3D1E55A4" w14:textId="25E28B87" w:rsidR="007B5A22" w:rsidRPr="00DC5835" w:rsidRDefault="00DB0651" w:rsidP="008976A6">
      <w:pPr>
        <w:pStyle w:val="ListeParagraf"/>
        <w:numPr>
          <w:ilvl w:val="0"/>
          <w:numId w:val="1"/>
        </w:numPr>
        <w:tabs>
          <w:tab w:val="left" w:pos="600"/>
        </w:tabs>
        <w:spacing w:line="360" w:lineRule="auto"/>
        <w:ind w:right="121" w:hanging="360"/>
        <w:jc w:val="both"/>
        <w:rPr>
          <w:rFonts w:ascii="Arial" w:hAnsi="Arial" w:cs="Arial"/>
          <w:sz w:val="24"/>
          <w:szCs w:val="24"/>
        </w:rPr>
      </w:pPr>
      <w:r w:rsidRPr="00DC5835">
        <w:rPr>
          <w:rFonts w:ascii="Arial" w:hAnsi="Arial" w:cs="Arial"/>
          <w:sz w:val="24"/>
          <w:szCs w:val="24"/>
        </w:rPr>
        <w:t>Baraj gölü ve gölet içinde</w:t>
      </w:r>
      <w:r w:rsidR="0069170C" w:rsidRPr="00DC5835">
        <w:rPr>
          <w:rFonts w:ascii="Arial" w:hAnsi="Arial" w:cs="Arial"/>
          <w:sz w:val="24"/>
          <w:szCs w:val="24"/>
        </w:rPr>
        <w:t xml:space="preserve"> akaryakıt ile çalışan su taşıtlarına izin verilmez. Ancak, su alma yapılarına 300 metre mesafeye kadar güvenlik, su kalitesi izleme ve iyileştirme çalışmaları gibi kamu yararına yönelik </w:t>
      </w:r>
      <w:r w:rsidR="00F61509" w:rsidRPr="00DC5835">
        <w:rPr>
          <w:rFonts w:ascii="Arial" w:hAnsi="Arial" w:cs="Arial"/>
          <w:sz w:val="24"/>
          <w:szCs w:val="24"/>
        </w:rPr>
        <w:t>amaçlarla</w:t>
      </w:r>
      <w:r w:rsidR="0069170C" w:rsidRPr="00DC5835">
        <w:rPr>
          <w:rFonts w:ascii="Arial" w:hAnsi="Arial" w:cs="Arial"/>
          <w:sz w:val="24"/>
          <w:szCs w:val="24"/>
        </w:rPr>
        <w:t xml:space="preserve"> akaryakıt ile çalışan su taşıtlarının kullanımına Bakanlık tarafından izin verilebilir.</w:t>
      </w:r>
    </w:p>
    <w:p w14:paraId="5472C545" w14:textId="5594BA01" w:rsidR="009744EB" w:rsidRPr="00DC5835" w:rsidRDefault="00B66AD5" w:rsidP="009C7F62">
      <w:pPr>
        <w:pStyle w:val="ListeParagraf"/>
        <w:numPr>
          <w:ilvl w:val="0"/>
          <w:numId w:val="1"/>
        </w:numPr>
        <w:tabs>
          <w:tab w:val="left" w:pos="600"/>
        </w:tabs>
        <w:spacing w:line="360" w:lineRule="auto"/>
        <w:ind w:right="121" w:hanging="360"/>
        <w:jc w:val="both"/>
        <w:rPr>
          <w:rFonts w:ascii="Arial" w:hAnsi="Arial" w:cs="Arial"/>
          <w:sz w:val="24"/>
          <w:szCs w:val="24"/>
        </w:rPr>
      </w:pPr>
      <w:r w:rsidRPr="00DC5835">
        <w:rPr>
          <w:rFonts w:ascii="Arial" w:hAnsi="Arial" w:cs="Arial"/>
          <w:sz w:val="24"/>
          <w:szCs w:val="24"/>
        </w:rPr>
        <w:t xml:space="preserve">Baraj gölü ve </w:t>
      </w:r>
      <w:r w:rsidR="00F61509" w:rsidRPr="00DC5835">
        <w:rPr>
          <w:rFonts w:ascii="Arial" w:hAnsi="Arial" w:cs="Arial"/>
          <w:sz w:val="24"/>
          <w:szCs w:val="24"/>
        </w:rPr>
        <w:t>gölet</w:t>
      </w:r>
      <w:r w:rsidR="007B5A22" w:rsidRPr="00DC5835">
        <w:rPr>
          <w:rFonts w:ascii="Arial" w:hAnsi="Arial" w:cs="Arial"/>
          <w:sz w:val="24"/>
          <w:szCs w:val="24"/>
        </w:rPr>
        <w:t xml:space="preserve"> içinde </w:t>
      </w:r>
      <w:r w:rsidR="0069170C" w:rsidRPr="00DC5835">
        <w:rPr>
          <w:rFonts w:ascii="Arial" w:hAnsi="Arial" w:cs="Arial"/>
          <w:sz w:val="24"/>
          <w:szCs w:val="24"/>
        </w:rPr>
        <w:t>dışarıdan getirilen her türlü su taşıtlarına, istilacı ve/veya zararlı türlerin baraj gölüne bulaşmasını önlemek maksadı ile gerekli dezenfeksiyon işlemlerinin yapılması zorunludur.</w:t>
      </w:r>
    </w:p>
    <w:p w14:paraId="72DD6DE6" w14:textId="79DD271D" w:rsidR="005F455B" w:rsidRPr="00DC5835" w:rsidRDefault="0069170C" w:rsidP="009C7F62">
      <w:pPr>
        <w:pStyle w:val="ListeParagraf"/>
        <w:numPr>
          <w:ilvl w:val="0"/>
          <w:numId w:val="1"/>
        </w:numPr>
        <w:tabs>
          <w:tab w:val="left" w:pos="600"/>
        </w:tabs>
        <w:spacing w:line="360" w:lineRule="auto"/>
        <w:ind w:right="118" w:hanging="360"/>
        <w:jc w:val="both"/>
        <w:rPr>
          <w:rFonts w:ascii="Arial" w:hAnsi="Arial" w:cs="Arial"/>
          <w:sz w:val="24"/>
          <w:szCs w:val="24"/>
        </w:rPr>
      </w:pPr>
      <w:r w:rsidRPr="00DC5835">
        <w:rPr>
          <w:rFonts w:ascii="Arial" w:hAnsi="Arial" w:cs="Arial"/>
          <w:sz w:val="24"/>
          <w:szCs w:val="24"/>
        </w:rPr>
        <w:t>Barajın</w:t>
      </w:r>
      <w:r w:rsidR="00F61509" w:rsidRPr="00DC5835">
        <w:rPr>
          <w:rFonts w:ascii="Arial" w:hAnsi="Arial" w:cs="Arial"/>
          <w:sz w:val="24"/>
          <w:szCs w:val="24"/>
        </w:rPr>
        <w:t xml:space="preserve"> ve gölet </w:t>
      </w:r>
      <w:r w:rsidRPr="00DC5835">
        <w:rPr>
          <w:rFonts w:ascii="Arial" w:hAnsi="Arial" w:cs="Arial"/>
          <w:sz w:val="24"/>
          <w:szCs w:val="24"/>
        </w:rPr>
        <w:t xml:space="preserve">içerisinde güneş enerji santrali (GES) </w:t>
      </w:r>
      <w:r w:rsidR="00F61509" w:rsidRPr="00DC5835">
        <w:rPr>
          <w:rFonts w:ascii="Arial" w:hAnsi="Arial" w:cs="Arial"/>
          <w:sz w:val="24"/>
          <w:szCs w:val="24"/>
        </w:rPr>
        <w:t xml:space="preserve">ve rüzgâr </w:t>
      </w:r>
      <w:r w:rsidRPr="00DC5835">
        <w:rPr>
          <w:rFonts w:ascii="Arial" w:hAnsi="Arial" w:cs="Arial"/>
          <w:sz w:val="24"/>
          <w:szCs w:val="24"/>
        </w:rPr>
        <w:t xml:space="preserve">enerji santrali (RES) kurulmasına izin verilmez. </w:t>
      </w:r>
    </w:p>
    <w:p w14:paraId="34327940" w14:textId="7F0F85CB" w:rsidR="00DB0651" w:rsidRPr="00DC5835" w:rsidRDefault="00DB0651" w:rsidP="008B6A7F">
      <w:pPr>
        <w:pStyle w:val="ListeParagraf"/>
        <w:numPr>
          <w:ilvl w:val="0"/>
          <w:numId w:val="1"/>
        </w:numPr>
        <w:tabs>
          <w:tab w:val="left" w:pos="600"/>
        </w:tabs>
        <w:spacing w:line="360" w:lineRule="auto"/>
        <w:ind w:hanging="361"/>
        <w:jc w:val="both"/>
        <w:rPr>
          <w:rFonts w:ascii="Arial" w:hAnsi="Arial" w:cs="Arial"/>
          <w:sz w:val="24"/>
          <w:szCs w:val="24"/>
        </w:rPr>
      </w:pPr>
      <w:r w:rsidRPr="00DC5835">
        <w:rPr>
          <w:rFonts w:ascii="Arial" w:hAnsi="Arial" w:cs="Arial"/>
          <w:sz w:val="24"/>
          <w:szCs w:val="24"/>
        </w:rPr>
        <w:t>Bu alanda madencilik faaliyetlerine izin verilmez.</w:t>
      </w:r>
    </w:p>
    <w:p w14:paraId="19D89205" w14:textId="77777777" w:rsidR="00E75F97" w:rsidRPr="00DC5835" w:rsidRDefault="00E75F97" w:rsidP="00E75F97">
      <w:pPr>
        <w:pStyle w:val="ListeParagraf"/>
        <w:tabs>
          <w:tab w:val="left" w:pos="600"/>
        </w:tabs>
        <w:spacing w:line="360" w:lineRule="auto"/>
        <w:ind w:left="567" w:right="118" w:firstLine="0"/>
        <w:rPr>
          <w:rFonts w:ascii="Arial" w:hAnsi="Arial" w:cs="Arial"/>
          <w:sz w:val="24"/>
          <w:szCs w:val="24"/>
        </w:rPr>
      </w:pPr>
    </w:p>
    <w:p w14:paraId="65DF1E43" w14:textId="574BA0B1" w:rsidR="007B11F7" w:rsidRPr="00DC5835" w:rsidRDefault="00B002A7" w:rsidP="00B002A7">
      <w:pPr>
        <w:pStyle w:val="Balk1"/>
        <w:numPr>
          <w:ilvl w:val="0"/>
          <w:numId w:val="2"/>
        </w:numPr>
        <w:tabs>
          <w:tab w:val="left" w:pos="744"/>
        </w:tabs>
        <w:spacing w:before="0" w:line="360" w:lineRule="auto"/>
        <w:ind w:left="284" w:right="4255" w:firstLine="0"/>
        <w:jc w:val="both"/>
        <w:rPr>
          <w:sz w:val="24"/>
          <w:szCs w:val="24"/>
        </w:rPr>
      </w:pPr>
      <w:r w:rsidRPr="00DC5835">
        <w:rPr>
          <w:sz w:val="24"/>
          <w:szCs w:val="24"/>
        </w:rPr>
        <w:t xml:space="preserve">Koruma Alanları ve Koruma </w:t>
      </w:r>
      <w:r w:rsidR="0069170C" w:rsidRPr="00DC5835">
        <w:rPr>
          <w:sz w:val="24"/>
          <w:szCs w:val="24"/>
        </w:rPr>
        <w:t>Esasları</w:t>
      </w:r>
      <w:r w:rsidR="0069170C" w:rsidRPr="00DC5835">
        <w:rPr>
          <w:spacing w:val="1"/>
          <w:sz w:val="24"/>
          <w:szCs w:val="24"/>
        </w:rPr>
        <w:t xml:space="preserve"> </w:t>
      </w:r>
    </w:p>
    <w:p w14:paraId="25E5E633" w14:textId="293CD013" w:rsidR="007B11F7" w:rsidRPr="00DC5835" w:rsidRDefault="0069170C" w:rsidP="009C7F62">
      <w:pPr>
        <w:pStyle w:val="Balk1"/>
        <w:spacing w:before="0" w:line="360" w:lineRule="auto"/>
        <w:ind w:left="142" w:firstLine="142"/>
        <w:jc w:val="both"/>
        <w:rPr>
          <w:sz w:val="24"/>
          <w:szCs w:val="24"/>
        </w:rPr>
      </w:pPr>
      <w:r w:rsidRPr="00DC5835">
        <w:rPr>
          <w:sz w:val="24"/>
          <w:szCs w:val="24"/>
        </w:rPr>
        <w:t>Mutlak Koruma Alanlarına İlişkin Hükümler:</w:t>
      </w:r>
    </w:p>
    <w:p w14:paraId="171EA21A" w14:textId="5D18E98C" w:rsidR="00B079D0" w:rsidRPr="00DC5835" w:rsidRDefault="00F87744" w:rsidP="008B6A7F">
      <w:pPr>
        <w:pStyle w:val="ListeParagraf"/>
        <w:numPr>
          <w:ilvl w:val="0"/>
          <w:numId w:val="1"/>
        </w:numPr>
        <w:tabs>
          <w:tab w:val="left" w:pos="567"/>
        </w:tabs>
        <w:spacing w:line="360" w:lineRule="auto"/>
        <w:ind w:left="567" w:right="118" w:hanging="425"/>
        <w:jc w:val="both"/>
        <w:rPr>
          <w:rFonts w:ascii="Arial" w:hAnsi="Arial" w:cs="Arial"/>
          <w:sz w:val="24"/>
          <w:szCs w:val="24"/>
        </w:rPr>
      </w:pPr>
      <w:r w:rsidRPr="00DC5835">
        <w:rPr>
          <w:rFonts w:ascii="Arial" w:hAnsi="Arial" w:cs="Arial"/>
          <w:sz w:val="24"/>
          <w:szCs w:val="24"/>
        </w:rPr>
        <w:t>M</w:t>
      </w:r>
      <w:r w:rsidR="00B66AD5" w:rsidRPr="00DC5835">
        <w:rPr>
          <w:rFonts w:ascii="Arial" w:hAnsi="Arial" w:cs="Arial"/>
          <w:sz w:val="24"/>
          <w:szCs w:val="24"/>
        </w:rPr>
        <w:t>aksimum su kotundan itibaren 10 m</w:t>
      </w:r>
      <w:r w:rsidRPr="00DC5835">
        <w:rPr>
          <w:rFonts w:ascii="Arial" w:hAnsi="Arial" w:cs="Arial"/>
          <w:sz w:val="24"/>
          <w:szCs w:val="24"/>
        </w:rPr>
        <w:t>etre</w:t>
      </w:r>
      <w:r w:rsidR="00B66AD5" w:rsidRPr="00DC5835">
        <w:rPr>
          <w:rFonts w:ascii="Arial" w:hAnsi="Arial" w:cs="Arial"/>
          <w:sz w:val="24"/>
          <w:szCs w:val="24"/>
        </w:rPr>
        <w:t xml:space="preserve"> genişliğinde yeşil kuşak (ağaçlandırma) yapılır.</w:t>
      </w:r>
    </w:p>
    <w:p w14:paraId="7E16A073" w14:textId="44FA8FC7" w:rsidR="00B079D0" w:rsidRPr="00DC5835" w:rsidRDefault="00B079D0" w:rsidP="00DA097A">
      <w:pPr>
        <w:pStyle w:val="ListeParagraf"/>
        <w:numPr>
          <w:ilvl w:val="0"/>
          <w:numId w:val="1"/>
        </w:numPr>
        <w:tabs>
          <w:tab w:val="left" w:pos="567"/>
        </w:tabs>
        <w:spacing w:line="360" w:lineRule="auto"/>
        <w:ind w:left="567" w:right="118" w:hanging="425"/>
        <w:jc w:val="both"/>
        <w:rPr>
          <w:rFonts w:ascii="Arial" w:hAnsi="Arial" w:cs="Arial"/>
          <w:sz w:val="24"/>
          <w:szCs w:val="24"/>
        </w:rPr>
      </w:pPr>
      <w:r w:rsidRPr="00DC5835">
        <w:rPr>
          <w:rFonts w:ascii="Arial" w:hAnsi="Arial" w:cs="Arial"/>
          <w:sz w:val="24"/>
          <w:szCs w:val="24"/>
        </w:rPr>
        <w:t xml:space="preserve">Bu alan içerisinde içme ve kullanma suyu projesine ve mevcut yapıların kanalizasyon sistemlerine ait mecburi teknik tesisler, mevcut yapılara yönelik alt ve üst yapı tesisleri (elektrik, doğalgaz vb.),  </w:t>
      </w:r>
      <w:r w:rsidR="006C41A1" w:rsidRPr="00DC5835">
        <w:rPr>
          <w:rFonts w:ascii="Arial" w:hAnsi="Arial" w:cs="Arial"/>
          <w:sz w:val="24"/>
          <w:szCs w:val="24"/>
        </w:rPr>
        <w:t xml:space="preserve">bu alanda izin verilen günübirlik kullanımlar </w:t>
      </w:r>
      <w:r w:rsidRPr="00DC5835">
        <w:rPr>
          <w:rFonts w:ascii="Arial" w:hAnsi="Arial" w:cs="Arial"/>
          <w:sz w:val="24"/>
          <w:szCs w:val="24"/>
        </w:rPr>
        <w:t>hariç hiçbir yeni yapı yapılamaz.</w:t>
      </w:r>
    </w:p>
    <w:p w14:paraId="7A41E51D" w14:textId="77777777" w:rsidR="00D47C14" w:rsidRPr="00DC5835" w:rsidRDefault="00DE62F1" w:rsidP="00D47C14">
      <w:pPr>
        <w:pStyle w:val="ListeParagraf"/>
        <w:numPr>
          <w:ilvl w:val="0"/>
          <w:numId w:val="1"/>
        </w:numPr>
        <w:tabs>
          <w:tab w:val="left" w:pos="567"/>
        </w:tabs>
        <w:spacing w:line="360" w:lineRule="auto"/>
        <w:ind w:left="567" w:right="114" w:hanging="425"/>
        <w:jc w:val="both"/>
        <w:rPr>
          <w:rFonts w:ascii="Arial" w:hAnsi="Arial" w:cs="Arial"/>
          <w:sz w:val="28"/>
          <w:szCs w:val="24"/>
        </w:rPr>
      </w:pPr>
      <w:r w:rsidRPr="00DC5835">
        <w:rPr>
          <w:rFonts w:ascii="Arial" w:hAnsi="Arial" w:cs="Arial"/>
          <w:sz w:val="24"/>
        </w:rPr>
        <w:lastRenderedPageBreak/>
        <w:t>Bu alan içerisinde, mevcut</w:t>
      </w:r>
      <w:r w:rsidRPr="00DC5835">
        <w:rPr>
          <w:rFonts w:ascii="Arial" w:hAnsi="Arial" w:cs="Arial"/>
          <w:spacing w:val="-3"/>
          <w:sz w:val="24"/>
        </w:rPr>
        <w:t xml:space="preserve"> </w:t>
      </w:r>
      <w:r w:rsidRPr="00DC5835">
        <w:rPr>
          <w:rFonts w:ascii="Arial" w:hAnsi="Arial" w:cs="Arial"/>
          <w:sz w:val="24"/>
        </w:rPr>
        <w:t>yapıların</w:t>
      </w:r>
      <w:r w:rsidRPr="00DC5835">
        <w:rPr>
          <w:rFonts w:ascii="Arial" w:hAnsi="Arial" w:cs="Arial"/>
          <w:spacing w:val="-4"/>
          <w:sz w:val="24"/>
        </w:rPr>
        <w:t xml:space="preserve"> </w:t>
      </w:r>
      <w:r w:rsidRPr="00DC5835">
        <w:rPr>
          <w:rFonts w:ascii="Arial" w:hAnsi="Arial" w:cs="Arial"/>
          <w:sz w:val="24"/>
        </w:rPr>
        <w:t>tamir ve tadilatına, riskli</w:t>
      </w:r>
      <w:r w:rsidRPr="00DC5835">
        <w:rPr>
          <w:rFonts w:ascii="Arial" w:hAnsi="Arial" w:cs="Arial"/>
          <w:spacing w:val="-4"/>
          <w:sz w:val="24"/>
        </w:rPr>
        <w:t xml:space="preserve"> </w:t>
      </w:r>
      <w:r w:rsidRPr="00DC5835">
        <w:rPr>
          <w:rFonts w:ascii="Arial" w:hAnsi="Arial" w:cs="Arial"/>
          <w:sz w:val="24"/>
        </w:rPr>
        <w:t>yapı</w:t>
      </w:r>
      <w:r w:rsidRPr="00DC5835">
        <w:rPr>
          <w:rFonts w:ascii="Arial" w:hAnsi="Arial" w:cs="Arial"/>
          <w:spacing w:val="-5"/>
          <w:sz w:val="24"/>
        </w:rPr>
        <w:t xml:space="preserve"> </w:t>
      </w:r>
      <w:r w:rsidRPr="00DC5835">
        <w:rPr>
          <w:rFonts w:ascii="Arial" w:hAnsi="Arial" w:cs="Arial"/>
          <w:sz w:val="24"/>
        </w:rPr>
        <w:t>olarak</w:t>
      </w:r>
      <w:r w:rsidRPr="00DC5835">
        <w:rPr>
          <w:rFonts w:ascii="Arial" w:hAnsi="Arial" w:cs="Arial"/>
          <w:spacing w:val="-3"/>
          <w:sz w:val="24"/>
        </w:rPr>
        <w:t xml:space="preserve"> </w:t>
      </w:r>
      <w:r w:rsidRPr="00DC5835">
        <w:rPr>
          <w:rFonts w:ascii="Arial" w:hAnsi="Arial" w:cs="Arial"/>
          <w:sz w:val="24"/>
        </w:rPr>
        <w:t>tespit</w:t>
      </w:r>
      <w:r w:rsidRPr="00DC5835">
        <w:rPr>
          <w:rFonts w:ascii="Arial" w:hAnsi="Arial" w:cs="Arial"/>
          <w:spacing w:val="-3"/>
          <w:sz w:val="24"/>
        </w:rPr>
        <w:t xml:space="preserve"> </w:t>
      </w:r>
      <w:r w:rsidRPr="00DC5835">
        <w:rPr>
          <w:rFonts w:ascii="Arial" w:hAnsi="Arial" w:cs="Arial"/>
          <w:sz w:val="24"/>
        </w:rPr>
        <w:t>edilmiş</w:t>
      </w:r>
      <w:r w:rsidRPr="00DC5835">
        <w:rPr>
          <w:rFonts w:ascii="Arial" w:hAnsi="Arial" w:cs="Arial"/>
          <w:spacing w:val="-4"/>
          <w:sz w:val="24"/>
        </w:rPr>
        <w:t xml:space="preserve"> </w:t>
      </w:r>
      <w:r w:rsidRPr="00DC5835">
        <w:rPr>
          <w:rFonts w:ascii="Arial" w:hAnsi="Arial" w:cs="Arial"/>
          <w:sz w:val="24"/>
        </w:rPr>
        <w:t>yapıların</w:t>
      </w:r>
      <w:r w:rsidRPr="00DC5835">
        <w:rPr>
          <w:rFonts w:ascii="Arial" w:hAnsi="Arial" w:cs="Arial"/>
          <w:spacing w:val="-4"/>
          <w:sz w:val="24"/>
        </w:rPr>
        <w:t xml:space="preserve"> </w:t>
      </w:r>
      <w:r w:rsidRPr="00DC5835">
        <w:rPr>
          <w:rFonts w:ascii="Arial" w:hAnsi="Arial" w:cs="Arial"/>
          <w:sz w:val="24"/>
        </w:rPr>
        <w:t>yıkıldıktan</w:t>
      </w:r>
      <w:r w:rsidRPr="00DC5835">
        <w:rPr>
          <w:rFonts w:ascii="Arial" w:hAnsi="Arial" w:cs="Arial"/>
          <w:spacing w:val="-3"/>
          <w:sz w:val="24"/>
        </w:rPr>
        <w:t xml:space="preserve"> </w:t>
      </w:r>
      <w:r w:rsidRPr="00DC5835">
        <w:rPr>
          <w:rFonts w:ascii="Arial" w:hAnsi="Arial" w:cs="Arial"/>
          <w:sz w:val="24"/>
        </w:rPr>
        <w:t>sonra yeniden yapılmasına, mevcut yapının doğal afet nedeniyle</w:t>
      </w:r>
      <w:r w:rsidRPr="00DC5835">
        <w:rPr>
          <w:rFonts w:ascii="Arial" w:hAnsi="Arial" w:cs="Arial"/>
          <w:spacing w:val="-13"/>
          <w:sz w:val="24"/>
        </w:rPr>
        <w:t xml:space="preserve"> </w:t>
      </w:r>
      <w:r w:rsidRPr="00DC5835">
        <w:rPr>
          <w:rFonts w:ascii="Arial" w:hAnsi="Arial" w:cs="Arial"/>
          <w:sz w:val="24"/>
        </w:rPr>
        <w:t>yıkılması</w:t>
      </w:r>
      <w:r w:rsidRPr="00DC5835">
        <w:rPr>
          <w:rFonts w:ascii="Arial" w:hAnsi="Arial" w:cs="Arial"/>
          <w:spacing w:val="-14"/>
          <w:sz w:val="24"/>
        </w:rPr>
        <w:t xml:space="preserve"> </w:t>
      </w:r>
      <w:r w:rsidRPr="00DC5835">
        <w:rPr>
          <w:rFonts w:ascii="Arial" w:hAnsi="Arial" w:cs="Arial"/>
          <w:sz w:val="24"/>
        </w:rPr>
        <w:t>halinde</w:t>
      </w:r>
      <w:r w:rsidRPr="00DC5835">
        <w:rPr>
          <w:rFonts w:ascii="Arial" w:hAnsi="Arial" w:cs="Arial"/>
          <w:spacing w:val="-12"/>
          <w:sz w:val="24"/>
        </w:rPr>
        <w:t xml:space="preserve"> </w:t>
      </w:r>
      <w:r w:rsidRPr="00DC5835">
        <w:rPr>
          <w:rFonts w:ascii="Arial" w:hAnsi="Arial" w:cs="Arial"/>
          <w:sz w:val="24"/>
        </w:rPr>
        <w:t>tekrar</w:t>
      </w:r>
      <w:r w:rsidRPr="00DC5835">
        <w:rPr>
          <w:rFonts w:ascii="Arial" w:hAnsi="Arial" w:cs="Arial"/>
          <w:spacing w:val="-13"/>
          <w:sz w:val="24"/>
        </w:rPr>
        <w:t xml:space="preserve"> </w:t>
      </w:r>
      <w:r w:rsidRPr="00DC5835">
        <w:rPr>
          <w:rFonts w:ascii="Arial" w:hAnsi="Arial" w:cs="Arial"/>
          <w:sz w:val="24"/>
        </w:rPr>
        <w:t>inşa</w:t>
      </w:r>
      <w:r w:rsidRPr="00DC5835">
        <w:rPr>
          <w:rFonts w:ascii="Arial" w:hAnsi="Arial" w:cs="Arial"/>
          <w:spacing w:val="-13"/>
          <w:sz w:val="24"/>
        </w:rPr>
        <w:t xml:space="preserve"> </w:t>
      </w:r>
      <w:r w:rsidRPr="00DC5835">
        <w:rPr>
          <w:rFonts w:ascii="Arial" w:hAnsi="Arial" w:cs="Arial"/>
          <w:sz w:val="24"/>
        </w:rPr>
        <w:t>edilmesine;</w:t>
      </w:r>
      <w:r w:rsidRPr="00DC5835">
        <w:rPr>
          <w:rFonts w:ascii="Arial" w:hAnsi="Arial" w:cs="Arial"/>
          <w:spacing w:val="-13"/>
          <w:sz w:val="24"/>
        </w:rPr>
        <w:t xml:space="preserve"> </w:t>
      </w:r>
      <w:r w:rsidRPr="00DC5835">
        <w:rPr>
          <w:rFonts w:ascii="Arial" w:hAnsi="Arial" w:cs="Arial"/>
          <w:sz w:val="24"/>
        </w:rPr>
        <w:t xml:space="preserve">inşaat alanında, yapı yüksekliğinde ve kullanım amacında değişiklik yapmamak şartıyla izin </w:t>
      </w:r>
      <w:r w:rsidRPr="00DC5835">
        <w:rPr>
          <w:rFonts w:ascii="Arial" w:hAnsi="Arial" w:cs="Arial"/>
          <w:spacing w:val="-2"/>
          <w:sz w:val="24"/>
        </w:rPr>
        <w:t>verilebilir.</w:t>
      </w:r>
    </w:p>
    <w:p w14:paraId="0B09ADDC" w14:textId="3C20E3AD" w:rsidR="009744EB" w:rsidRPr="00DC5835" w:rsidRDefault="00E90C72" w:rsidP="00D47C14">
      <w:pPr>
        <w:pStyle w:val="ListeParagraf"/>
        <w:numPr>
          <w:ilvl w:val="0"/>
          <w:numId w:val="1"/>
        </w:numPr>
        <w:tabs>
          <w:tab w:val="left" w:pos="567"/>
        </w:tabs>
        <w:spacing w:line="360" w:lineRule="auto"/>
        <w:ind w:left="567" w:right="114" w:hanging="425"/>
        <w:jc w:val="both"/>
        <w:rPr>
          <w:rFonts w:ascii="Arial" w:hAnsi="Arial" w:cs="Arial"/>
          <w:sz w:val="28"/>
          <w:szCs w:val="24"/>
        </w:rPr>
      </w:pPr>
      <w:r w:rsidRPr="00DC5835">
        <w:rPr>
          <w:rFonts w:ascii="Arial" w:hAnsi="Arial" w:cs="Arial"/>
          <w:sz w:val="24"/>
          <w:szCs w:val="24"/>
        </w:rPr>
        <w:t>Bu alanda</w:t>
      </w:r>
      <w:r w:rsidR="0069170C" w:rsidRPr="00DC5835">
        <w:rPr>
          <w:rFonts w:ascii="Arial" w:hAnsi="Arial" w:cs="Arial"/>
          <w:sz w:val="24"/>
          <w:szCs w:val="24"/>
        </w:rPr>
        <w:t xml:space="preserve"> emsal ve yapı yoğunluğunu artırıcı kararlar </w:t>
      </w:r>
      <w:r w:rsidR="001C0EFC" w:rsidRPr="00DC5835">
        <w:rPr>
          <w:rFonts w:ascii="Arial" w:hAnsi="Arial" w:cs="Arial"/>
          <w:sz w:val="24"/>
          <w:szCs w:val="24"/>
        </w:rPr>
        <w:t xml:space="preserve">alınamaz </w:t>
      </w:r>
      <w:r w:rsidR="0069170C" w:rsidRPr="00DC5835">
        <w:rPr>
          <w:rFonts w:ascii="Arial" w:hAnsi="Arial" w:cs="Arial"/>
          <w:sz w:val="24"/>
          <w:szCs w:val="24"/>
        </w:rPr>
        <w:t>ve uygulamalar yapılamaz.</w:t>
      </w:r>
      <w:r w:rsidR="00D47C14" w:rsidRPr="00DC5835">
        <w:rPr>
          <w:rFonts w:ascii="Arial" w:hAnsi="Arial" w:cs="Arial"/>
          <w:sz w:val="24"/>
          <w:szCs w:val="24"/>
        </w:rPr>
        <w:t xml:space="preserve"> Bu alandaki parsellerin ifraz edilmesine imar planı yapılması şartıyla yola terk maksatlı izin verilir.</w:t>
      </w:r>
    </w:p>
    <w:p w14:paraId="3963132F" w14:textId="7716931D" w:rsidR="003B4D75" w:rsidRPr="00DC5835" w:rsidRDefault="00E90C72" w:rsidP="000D750A">
      <w:pPr>
        <w:pStyle w:val="ListeParagraf"/>
        <w:numPr>
          <w:ilvl w:val="0"/>
          <w:numId w:val="1"/>
        </w:numPr>
        <w:tabs>
          <w:tab w:val="left" w:pos="567"/>
        </w:tabs>
        <w:spacing w:line="360" w:lineRule="auto"/>
        <w:ind w:right="114" w:hanging="426"/>
        <w:jc w:val="both"/>
        <w:rPr>
          <w:rFonts w:ascii="Arial" w:hAnsi="Arial" w:cs="Arial"/>
          <w:spacing w:val="-1"/>
          <w:sz w:val="24"/>
          <w:szCs w:val="24"/>
        </w:rPr>
      </w:pPr>
      <w:r w:rsidRPr="00DC5835">
        <w:rPr>
          <w:rFonts w:ascii="Arial" w:hAnsi="Arial" w:cs="Arial"/>
          <w:sz w:val="24"/>
          <w:szCs w:val="24"/>
        </w:rPr>
        <w:t>Bu alanda</w:t>
      </w:r>
      <w:r w:rsidR="00DA097A" w:rsidRPr="00DC5835">
        <w:rPr>
          <w:rFonts w:ascii="Arial" w:hAnsi="Arial" w:cs="Arial"/>
          <w:sz w:val="24"/>
          <w:szCs w:val="24"/>
        </w:rPr>
        <w:t>,</w:t>
      </w:r>
      <w:r w:rsidR="0069170C" w:rsidRPr="00DC5835">
        <w:rPr>
          <w:rFonts w:ascii="Arial" w:hAnsi="Arial" w:cs="Arial"/>
          <w:sz w:val="24"/>
          <w:szCs w:val="24"/>
        </w:rPr>
        <w:t xml:space="preserve"> kırsal yerleşme alanları</w:t>
      </w:r>
      <w:r w:rsidR="000D750A" w:rsidRPr="00DC5835">
        <w:rPr>
          <w:rFonts w:ascii="Arial" w:hAnsi="Arial" w:cs="Arial"/>
          <w:sz w:val="24"/>
          <w:szCs w:val="24"/>
        </w:rPr>
        <w:t>, mecburi teknik tesislerin yapılacağı alanlar</w:t>
      </w:r>
      <w:r w:rsidR="0069170C" w:rsidRPr="00DC5835">
        <w:rPr>
          <w:rFonts w:ascii="Arial" w:hAnsi="Arial" w:cs="Arial"/>
          <w:sz w:val="24"/>
          <w:szCs w:val="24"/>
        </w:rPr>
        <w:t xml:space="preserve"> </w:t>
      </w:r>
      <w:r w:rsidR="003B4D75" w:rsidRPr="00DC5835">
        <w:rPr>
          <w:rFonts w:ascii="Arial" w:hAnsi="Arial" w:cs="Arial"/>
          <w:sz w:val="24"/>
          <w:szCs w:val="24"/>
        </w:rPr>
        <w:t xml:space="preserve">ve </w:t>
      </w:r>
      <w:r w:rsidR="003B4D75" w:rsidRPr="00DC5835">
        <w:rPr>
          <w:rFonts w:ascii="Arial" w:hAnsi="Arial" w:cs="Arial"/>
          <w:spacing w:val="-1"/>
          <w:sz w:val="24"/>
          <w:szCs w:val="24"/>
        </w:rPr>
        <w:t xml:space="preserve">ekte koordinatları verilen alan </w:t>
      </w:r>
      <w:r w:rsidR="0069170C" w:rsidRPr="00DC5835">
        <w:rPr>
          <w:rFonts w:ascii="Arial" w:hAnsi="Arial" w:cs="Arial"/>
          <w:sz w:val="24"/>
          <w:szCs w:val="24"/>
        </w:rPr>
        <w:t xml:space="preserve">dışındaki hazineye ait alanlar gerçek ve tüzel kişilere satılamaz, tahsis edilemez, irtifak hakkı verilemez, kiraya verilemez veya </w:t>
      </w:r>
      <w:r w:rsidR="0069170C" w:rsidRPr="00DC5835">
        <w:rPr>
          <w:rFonts w:ascii="Arial" w:hAnsi="Arial" w:cs="Arial"/>
          <w:spacing w:val="-1"/>
          <w:sz w:val="24"/>
          <w:szCs w:val="24"/>
        </w:rPr>
        <w:t>devredilemez</w:t>
      </w:r>
      <w:r w:rsidR="0084654C" w:rsidRPr="00DC5835">
        <w:rPr>
          <w:rFonts w:ascii="Arial" w:hAnsi="Arial" w:cs="Arial"/>
          <w:spacing w:val="-1"/>
          <w:sz w:val="24"/>
          <w:szCs w:val="24"/>
        </w:rPr>
        <w:t>.</w:t>
      </w:r>
      <w:r w:rsidR="00A9766D" w:rsidRPr="00DC5835">
        <w:rPr>
          <w:rFonts w:ascii="Arial" w:hAnsi="Arial" w:cs="Arial"/>
          <w:spacing w:val="-1"/>
          <w:sz w:val="24"/>
          <w:szCs w:val="24"/>
        </w:rPr>
        <w:t xml:space="preserve"> </w:t>
      </w:r>
    </w:p>
    <w:p w14:paraId="7A724574" w14:textId="18AEACE9" w:rsidR="00DA097A" w:rsidRPr="00DC5835" w:rsidRDefault="00745EE2" w:rsidP="008B6A7F">
      <w:pPr>
        <w:pStyle w:val="ListeParagraf"/>
        <w:numPr>
          <w:ilvl w:val="0"/>
          <w:numId w:val="1"/>
        </w:numPr>
        <w:tabs>
          <w:tab w:val="left" w:pos="567"/>
        </w:tabs>
        <w:spacing w:line="360" w:lineRule="auto"/>
        <w:ind w:left="567" w:right="114" w:hanging="425"/>
        <w:jc w:val="both"/>
        <w:rPr>
          <w:rFonts w:ascii="Arial" w:hAnsi="Arial" w:cs="Arial"/>
          <w:spacing w:val="-1"/>
          <w:sz w:val="24"/>
          <w:szCs w:val="24"/>
        </w:rPr>
      </w:pPr>
      <w:r w:rsidRPr="00DC5835">
        <w:rPr>
          <w:rFonts w:ascii="Arial" w:hAnsi="Arial" w:cs="Arial"/>
          <w:spacing w:val="-1"/>
          <w:sz w:val="24"/>
          <w:szCs w:val="24"/>
        </w:rPr>
        <w:t>Bu alanda</w:t>
      </w:r>
      <w:r w:rsidR="00DA097A" w:rsidRPr="00DC5835">
        <w:rPr>
          <w:rFonts w:ascii="Arial" w:hAnsi="Arial" w:cs="Arial"/>
          <w:spacing w:val="-1"/>
          <w:sz w:val="24"/>
          <w:szCs w:val="24"/>
        </w:rPr>
        <w:t>,</w:t>
      </w:r>
      <w:r w:rsidRPr="00DC5835">
        <w:rPr>
          <w:rFonts w:ascii="Arial" w:hAnsi="Arial" w:cs="Arial"/>
          <w:spacing w:val="-1"/>
          <w:sz w:val="24"/>
          <w:szCs w:val="24"/>
        </w:rPr>
        <w:t xml:space="preserve"> </w:t>
      </w:r>
      <w:r w:rsidR="00C41087" w:rsidRPr="00DC5835">
        <w:rPr>
          <w:rFonts w:ascii="Arial" w:hAnsi="Arial" w:cs="Arial"/>
          <w:spacing w:val="-1"/>
          <w:sz w:val="24"/>
          <w:szCs w:val="24"/>
        </w:rPr>
        <w:t xml:space="preserve">sadece </w:t>
      </w:r>
      <w:r w:rsidR="00830882" w:rsidRPr="00DC5835">
        <w:rPr>
          <w:rFonts w:ascii="Arial" w:hAnsi="Arial" w:cs="Arial"/>
          <w:spacing w:val="-1"/>
          <w:sz w:val="24"/>
          <w:szCs w:val="24"/>
        </w:rPr>
        <w:t>ekte</w:t>
      </w:r>
      <w:r w:rsidR="003B4D75" w:rsidRPr="00DC5835">
        <w:rPr>
          <w:rFonts w:ascii="Arial" w:hAnsi="Arial" w:cs="Arial"/>
          <w:spacing w:val="-1"/>
          <w:sz w:val="24"/>
          <w:szCs w:val="24"/>
        </w:rPr>
        <w:t xml:space="preserve"> </w:t>
      </w:r>
      <w:r w:rsidR="00830882" w:rsidRPr="00DC5835">
        <w:rPr>
          <w:rFonts w:ascii="Arial" w:hAnsi="Arial" w:cs="Arial"/>
          <w:spacing w:val="-1"/>
          <w:sz w:val="24"/>
          <w:szCs w:val="24"/>
        </w:rPr>
        <w:t xml:space="preserve">koordinatları verilen </w:t>
      </w:r>
      <w:r w:rsidR="00DA097A" w:rsidRPr="00DC5835">
        <w:rPr>
          <w:rFonts w:ascii="Arial" w:hAnsi="Arial" w:cs="Arial"/>
          <w:spacing w:val="-1"/>
          <w:sz w:val="24"/>
          <w:szCs w:val="24"/>
        </w:rPr>
        <w:t>sahada</w:t>
      </w:r>
      <w:r w:rsidR="00830882" w:rsidRPr="00DC5835">
        <w:rPr>
          <w:rFonts w:ascii="Arial" w:hAnsi="Arial" w:cs="Arial"/>
          <w:spacing w:val="-1"/>
          <w:sz w:val="24"/>
          <w:szCs w:val="24"/>
        </w:rPr>
        <w:t xml:space="preserve"> günübirlik</w:t>
      </w:r>
      <w:r w:rsidR="003B4D75" w:rsidRPr="00DC5835">
        <w:rPr>
          <w:rFonts w:ascii="Arial" w:hAnsi="Arial" w:cs="Arial"/>
          <w:spacing w:val="-1"/>
          <w:sz w:val="24"/>
          <w:szCs w:val="24"/>
        </w:rPr>
        <w:t xml:space="preserve"> </w:t>
      </w:r>
      <w:r w:rsidR="00830882" w:rsidRPr="00DC5835">
        <w:rPr>
          <w:rFonts w:ascii="Arial" w:hAnsi="Arial" w:cs="Arial"/>
          <w:spacing w:val="-1"/>
          <w:sz w:val="24"/>
          <w:szCs w:val="24"/>
        </w:rPr>
        <w:t>tesis</w:t>
      </w:r>
      <w:r w:rsidR="003B4D75" w:rsidRPr="00DC5835">
        <w:rPr>
          <w:rFonts w:ascii="Arial" w:hAnsi="Arial" w:cs="Arial"/>
          <w:spacing w:val="-1"/>
          <w:sz w:val="24"/>
          <w:szCs w:val="24"/>
        </w:rPr>
        <w:t xml:space="preserve"> </w:t>
      </w:r>
      <w:r w:rsidR="00830882" w:rsidRPr="00DC5835">
        <w:rPr>
          <w:rFonts w:ascii="Arial" w:hAnsi="Arial" w:cs="Arial"/>
          <w:spacing w:val="-1"/>
          <w:sz w:val="24"/>
          <w:szCs w:val="24"/>
        </w:rPr>
        <w:t xml:space="preserve">alanı kurulmasına izin verilir. </w:t>
      </w:r>
      <w:r w:rsidR="00A44A08" w:rsidRPr="00DC5835">
        <w:rPr>
          <w:rFonts w:ascii="Arial" w:hAnsi="Arial" w:cs="Arial"/>
          <w:spacing w:val="-1"/>
          <w:sz w:val="24"/>
          <w:szCs w:val="24"/>
        </w:rPr>
        <w:t xml:space="preserve">Söz konusu günübirlik tesis alanında, gölgelik, kamelya gibi yapılar, seyyar tuvalet, açık spor alanları, ağaçlandırma ve bitkilendirme alanları </w:t>
      </w:r>
      <w:r w:rsidR="00DA097A" w:rsidRPr="00DC5835">
        <w:rPr>
          <w:rFonts w:ascii="Arial" w:hAnsi="Arial" w:cs="Arial"/>
          <w:spacing w:val="-1"/>
          <w:sz w:val="24"/>
          <w:szCs w:val="24"/>
        </w:rPr>
        <w:t>ile yaya ve</w:t>
      </w:r>
      <w:r w:rsidR="00A44A08" w:rsidRPr="00DC5835">
        <w:rPr>
          <w:rFonts w:ascii="Arial" w:hAnsi="Arial" w:cs="Arial"/>
          <w:spacing w:val="-1"/>
          <w:sz w:val="24"/>
          <w:szCs w:val="24"/>
        </w:rPr>
        <w:t xml:space="preserve"> bisiklet yolları bulunabilir</w:t>
      </w:r>
      <w:r w:rsidR="00C41087" w:rsidRPr="00DC5835">
        <w:rPr>
          <w:rFonts w:ascii="Arial" w:hAnsi="Arial" w:cs="Arial"/>
          <w:spacing w:val="-1"/>
          <w:sz w:val="24"/>
          <w:szCs w:val="24"/>
        </w:rPr>
        <w:t xml:space="preserve">. </w:t>
      </w:r>
    </w:p>
    <w:p w14:paraId="6551F427" w14:textId="1BE9FBEC" w:rsidR="00A44A08" w:rsidRPr="00DC5835" w:rsidRDefault="00C41087" w:rsidP="008B6A7F">
      <w:pPr>
        <w:pStyle w:val="ListeParagraf"/>
        <w:numPr>
          <w:ilvl w:val="0"/>
          <w:numId w:val="1"/>
        </w:numPr>
        <w:tabs>
          <w:tab w:val="left" w:pos="567"/>
        </w:tabs>
        <w:spacing w:line="360" w:lineRule="auto"/>
        <w:ind w:left="567" w:right="114" w:hanging="425"/>
        <w:jc w:val="both"/>
        <w:rPr>
          <w:rFonts w:ascii="Arial" w:hAnsi="Arial" w:cs="Arial"/>
          <w:spacing w:val="-1"/>
          <w:sz w:val="24"/>
          <w:szCs w:val="24"/>
        </w:rPr>
      </w:pPr>
      <w:r w:rsidRPr="00DC5835">
        <w:rPr>
          <w:rFonts w:ascii="Arial" w:hAnsi="Arial" w:cs="Arial"/>
          <w:spacing w:val="-1"/>
          <w:sz w:val="24"/>
          <w:szCs w:val="24"/>
        </w:rPr>
        <w:t>Bu alanda,</w:t>
      </w:r>
      <w:r w:rsidR="00AA7822" w:rsidRPr="00DC5835">
        <w:rPr>
          <w:rFonts w:ascii="Arial" w:hAnsi="Arial" w:cs="Arial"/>
          <w:sz w:val="24"/>
          <w:szCs w:val="24"/>
        </w:rPr>
        <w:t xml:space="preserve"> sadece günübirlik tesis alanına hizmet edecek otopark alanı oluşturulabilir</w:t>
      </w:r>
      <w:r w:rsidR="00A44A08" w:rsidRPr="00DC5835">
        <w:rPr>
          <w:rFonts w:ascii="Arial" w:hAnsi="Arial" w:cs="Arial"/>
          <w:sz w:val="24"/>
          <w:szCs w:val="24"/>
        </w:rPr>
        <w:t>.</w:t>
      </w:r>
      <w:r w:rsidR="00A44A08" w:rsidRPr="00DC5835">
        <w:rPr>
          <w:rFonts w:ascii="Arial" w:hAnsi="Arial" w:cs="Arial"/>
          <w:spacing w:val="-1"/>
          <w:sz w:val="28"/>
          <w:szCs w:val="24"/>
        </w:rPr>
        <w:t xml:space="preserve"> </w:t>
      </w:r>
    </w:p>
    <w:p w14:paraId="2D379135" w14:textId="6D1DC77E" w:rsidR="003B4D75" w:rsidRPr="00DC5835" w:rsidRDefault="00DA097A" w:rsidP="008B6A7F">
      <w:pPr>
        <w:pStyle w:val="ListeParagraf"/>
        <w:numPr>
          <w:ilvl w:val="0"/>
          <w:numId w:val="1"/>
        </w:numPr>
        <w:tabs>
          <w:tab w:val="left" w:pos="567"/>
        </w:tabs>
        <w:spacing w:line="360" w:lineRule="auto"/>
        <w:ind w:left="567" w:right="114" w:hanging="425"/>
        <w:jc w:val="both"/>
        <w:rPr>
          <w:rFonts w:ascii="Arial" w:hAnsi="Arial" w:cs="Arial"/>
          <w:spacing w:val="-1"/>
          <w:sz w:val="24"/>
          <w:szCs w:val="24"/>
        </w:rPr>
      </w:pPr>
      <w:r w:rsidRPr="00DC5835">
        <w:rPr>
          <w:rFonts w:ascii="Arial" w:hAnsi="Arial" w:cs="Arial"/>
          <w:spacing w:val="-1"/>
          <w:sz w:val="24"/>
          <w:szCs w:val="24"/>
        </w:rPr>
        <w:t>Bu alanda izin</w:t>
      </w:r>
      <w:r w:rsidR="00A44A08" w:rsidRPr="00DC5835">
        <w:rPr>
          <w:rFonts w:ascii="Arial" w:hAnsi="Arial" w:cs="Arial"/>
          <w:spacing w:val="-1"/>
          <w:sz w:val="24"/>
          <w:szCs w:val="24"/>
        </w:rPr>
        <w:t xml:space="preserve"> verilen </w:t>
      </w:r>
      <w:r w:rsidRPr="00DC5835">
        <w:rPr>
          <w:rFonts w:ascii="Arial" w:hAnsi="Arial" w:cs="Arial"/>
          <w:spacing w:val="-1"/>
          <w:sz w:val="24"/>
          <w:szCs w:val="24"/>
        </w:rPr>
        <w:t xml:space="preserve">günübirlik tesis alanı </w:t>
      </w:r>
      <w:r w:rsidR="00A44A08" w:rsidRPr="00DC5835">
        <w:rPr>
          <w:rFonts w:ascii="Arial" w:hAnsi="Arial" w:cs="Arial"/>
          <w:spacing w:val="-1"/>
          <w:sz w:val="24"/>
          <w:szCs w:val="24"/>
        </w:rPr>
        <w:t xml:space="preserve">haricinde, </w:t>
      </w:r>
      <w:r w:rsidR="00A44A08" w:rsidRPr="00DC5835">
        <w:rPr>
          <w:rFonts w:ascii="Arial" w:hAnsi="Arial" w:cs="Arial"/>
          <w:sz w:val="24"/>
          <w:szCs w:val="24"/>
        </w:rPr>
        <w:t xml:space="preserve">Orman Parkları Yönetmeliği (R.G. 28/05/2022–31849) </w:t>
      </w:r>
      <w:r w:rsidR="00A44A08" w:rsidRPr="00DC5835">
        <w:rPr>
          <w:rFonts w:ascii="Arial" w:hAnsi="Arial" w:cs="Arial"/>
          <w:spacing w:val="-1"/>
          <w:sz w:val="24"/>
          <w:szCs w:val="24"/>
        </w:rPr>
        <w:t>kapsamında yer alan tesisler</w:t>
      </w:r>
      <w:r w:rsidR="003B4D75" w:rsidRPr="00DC5835">
        <w:rPr>
          <w:rFonts w:ascii="Arial" w:hAnsi="Arial" w:cs="Arial"/>
          <w:spacing w:val="-1"/>
          <w:sz w:val="24"/>
          <w:szCs w:val="24"/>
        </w:rPr>
        <w:t xml:space="preserve"> </w:t>
      </w:r>
      <w:r w:rsidR="00A44A08" w:rsidRPr="00DC5835">
        <w:rPr>
          <w:rFonts w:ascii="Arial" w:hAnsi="Arial" w:cs="Arial"/>
          <w:spacing w:val="-1"/>
          <w:sz w:val="24"/>
          <w:szCs w:val="24"/>
        </w:rPr>
        <w:t>il</w:t>
      </w:r>
      <w:r w:rsidR="003B4D75" w:rsidRPr="00DC5835">
        <w:rPr>
          <w:rFonts w:ascii="Arial" w:hAnsi="Arial" w:cs="Arial"/>
          <w:spacing w:val="-1"/>
          <w:sz w:val="24"/>
          <w:szCs w:val="24"/>
        </w:rPr>
        <w:t xml:space="preserve">e Kültür ve Turizm Bakanlığı tarafından yayımlanmış/yayımlanacak yönetmeliklerde belirlenen/belirlenecek olan hiçbir turizm tesisine ve faaliyetine izin verilmez. </w:t>
      </w:r>
    </w:p>
    <w:p w14:paraId="3F4181A3" w14:textId="3ADF0C6C" w:rsidR="00722137" w:rsidRPr="00DC5835" w:rsidRDefault="00745EE2" w:rsidP="008B6A7F">
      <w:pPr>
        <w:pStyle w:val="ListeParagraf"/>
        <w:numPr>
          <w:ilvl w:val="0"/>
          <w:numId w:val="1"/>
        </w:numPr>
        <w:tabs>
          <w:tab w:val="left" w:pos="567"/>
        </w:tabs>
        <w:spacing w:line="360" w:lineRule="auto"/>
        <w:ind w:left="567" w:hanging="425"/>
        <w:jc w:val="both"/>
        <w:rPr>
          <w:rFonts w:ascii="Arial" w:hAnsi="Arial" w:cs="Arial"/>
          <w:sz w:val="24"/>
          <w:szCs w:val="24"/>
        </w:rPr>
      </w:pPr>
      <w:r w:rsidRPr="00DC5835">
        <w:rPr>
          <w:rFonts w:ascii="Arial" w:hAnsi="Arial" w:cs="Arial"/>
          <w:spacing w:val="-1"/>
          <w:sz w:val="24"/>
          <w:szCs w:val="24"/>
        </w:rPr>
        <w:t>Bu alanda yeni karayolu ve demiryolu yapımına izin verilmez. Ancak</w:t>
      </w:r>
      <w:r w:rsidR="00AA7822" w:rsidRPr="00DC5835">
        <w:rPr>
          <w:rFonts w:ascii="Arial" w:hAnsi="Arial" w:cs="Arial"/>
          <w:spacing w:val="-1"/>
          <w:sz w:val="24"/>
          <w:szCs w:val="24"/>
        </w:rPr>
        <w:t>,</w:t>
      </w:r>
      <w:r w:rsidRPr="00DC5835">
        <w:rPr>
          <w:rFonts w:ascii="Arial" w:hAnsi="Arial" w:cs="Arial"/>
          <w:spacing w:val="-1"/>
          <w:sz w:val="24"/>
          <w:szCs w:val="24"/>
        </w:rPr>
        <w:t xml:space="preserve"> günübirlik </w:t>
      </w:r>
      <w:r w:rsidR="00AA7822" w:rsidRPr="00DC5835">
        <w:rPr>
          <w:rFonts w:ascii="Arial" w:hAnsi="Arial" w:cs="Arial"/>
          <w:spacing w:val="-1"/>
          <w:sz w:val="24"/>
          <w:szCs w:val="24"/>
        </w:rPr>
        <w:t xml:space="preserve">tesis </w:t>
      </w:r>
      <w:r w:rsidRPr="00DC5835">
        <w:rPr>
          <w:rFonts w:ascii="Arial" w:hAnsi="Arial" w:cs="Arial"/>
          <w:spacing w:val="-1"/>
          <w:sz w:val="24"/>
          <w:szCs w:val="24"/>
        </w:rPr>
        <w:t>alan</w:t>
      </w:r>
      <w:r w:rsidR="00AA7822" w:rsidRPr="00DC5835">
        <w:rPr>
          <w:rFonts w:ascii="Arial" w:hAnsi="Arial" w:cs="Arial"/>
          <w:spacing w:val="-1"/>
          <w:sz w:val="24"/>
          <w:szCs w:val="24"/>
        </w:rPr>
        <w:t xml:space="preserve">ına ulaşım amacıyla yapılacak stabilize </w:t>
      </w:r>
      <w:r w:rsidRPr="00DC5835">
        <w:rPr>
          <w:rFonts w:ascii="Arial" w:hAnsi="Arial" w:cs="Arial"/>
          <w:spacing w:val="-1"/>
          <w:sz w:val="24"/>
          <w:szCs w:val="24"/>
        </w:rPr>
        <w:t xml:space="preserve">yollara </w:t>
      </w:r>
      <w:r w:rsidR="008E2538" w:rsidRPr="00DC5835">
        <w:rPr>
          <w:rFonts w:ascii="Arial" w:hAnsi="Arial" w:cs="Arial"/>
          <w:spacing w:val="-1"/>
          <w:sz w:val="24"/>
          <w:szCs w:val="24"/>
        </w:rPr>
        <w:t xml:space="preserve">ve </w:t>
      </w:r>
      <w:r w:rsidR="00722137" w:rsidRPr="00DC5835">
        <w:rPr>
          <w:rFonts w:ascii="Arial" w:hAnsi="Arial" w:cs="Arial"/>
          <w:spacing w:val="-1"/>
          <w:sz w:val="24"/>
          <w:szCs w:val="24"/>
        </w:rPr>
        <w:t xml:space="preserve">kadastral yollarda gerekli düzenlemelerin yapılmasına </w:t>
      </w:r>
      <w:r w:rsidRPr="00DC5835">
        <w:rPr>
          <w:rFonts w:ascii="Arial" w:hAnsi="Arial" w:cs="Arial"/>
          <w:spacing w:val="-1"/>
          <w:sz w:val="24"/>
          <w:szCs w:val="24"/>
        </w:rPr>
        <w:t>izin verilebilir. Karayolunun mevcut yol güzergâhlarında bakım ve onarım çalışmaları ile istinat duvarı, menfez, yüzey drenaj sistemleri gibi sanat yapıları su kalitesini ve miktarını olumsuz etkilemeyecek şekilde yapılabilir</w:t>
      </w:r>
      <w:r w:rsidR="00C41087" w:rsidRPr="00DC5835">
        <w:rPr>
          <w:rFonts w:ascii="Arial" w:hAnsi="Arial" w:cs="Arial"/>
          <w:spacing w:val="-1"/>
          <w:sz w:val="24"/>
          <w:szCs w:val="24"/>
        </w:rPr>
        <w:t>.</w:t>
      </w:r>
      <w:r w:rsidRPr="00DC5835">
        <w:rPr>
          <w:rFonts w:ascii="Arial" w:hAnsi="Arial" w:cs="Arial"/>
          <w:sz w:val="24"/>
          <w:szCs w:val="24"/>
        </w:rPr>
        <w:t xml:space="preserve"> </w:t>
      </w:r>
    </w:p>
    <w:p w14:paraId="356B99F6" w14:textId="3A5BDC9E" w:rsidR="009744EB" w:rsidRPr="00DC5835" w:rsidRDefault="007D024E" w:rsidP="00DA097A">
      <w:pPr>
        <w:pStyle w:val="ListeParagraf"/>
        <w:numPr>
          <w:ilvl w:val="0"/>
          <w:numId w:val="1"/>
        </w:numPr>
        <w:tabs>
          <w:tab w:val="left" w:pos="567"/>
        </w:tabs>
        <w:spacing w:line="360" w:lineRule="auto"/>
        <w:ind w:left="567" w:hanging="425"/>
        <w:jc w:val="both"/>
        <w:rPr>
          <w:rFonts w:ascii="Arial" w:hAnsi="Arial" w:cs="Arial"/>
          <w:sz w:val="24"/>
          <w:szCs w:val="24"/>
        </w:rPr>
      </w:pPr>
      <w:r w:rsidRPr="00DC5835">
        <w:rPr>
          <w:rFonts w:ascii="Arial" w:hAnsi="Arial" w:cs="Arial"/>
          <w:sz w:val="24"/>
          <w:szCs w:val="24"/>
        </w:rPr>
        <w:t>Bu alanda servis istasyonlarına, dinlenme tesislerine, akaryakıt dolum istasyonlarına, LPG/CNG ikmal istasyonlarına LPG/CNG dolum istasyonlarına ve kimyasal madde depolarına izin verilmez.</w:t>
      </w:r>
    </w:p>
    <w:p w14:paraId="439F0187" w14:textId="77777777" w:rsidR="000D750A" w:rsidRPr="00DC5835" w:rsidRDefault="00E90C72" w:rsidP="00DA097A">
      <w:pPr>
        <w:pStyle w:val="ListeParagraf"/>
        <w:numPr>
          <w:ilvl w:val="0"/>
          <w:numId w:val="1"/>
        </w:numPr>
        <w:tabs>
          <w:tab w:val="left" w:pos="567"/>
        </w:tabs>
        <w:spacing w:line="360" w:lineRule="auto"/>
        <w:ind w:left="567" w:right="116" w:hanging="425"/>
        <w:jc w:val="both"/>
        <w:rPr>
          <w:rFonts w:ascii="Arial" w:hAnsi="Arial" w:cs="Arial"/>
          <w:spacing w:val="-1"/>
          <w:sz w:val="24"/>
          <w:szCs w:val="24"/>
        </w:rPr>
      </w:pPr>
      <w:r w:rsidRPr="00DC5835">
        <w:rPr>
          <w:rFonts w:ascii="Arial" w:hAnsi="Arial" w:cs="Arial"/>
          <w:sz w:val="24"/>
          <w:szCs w:val="24"/>
        </w:rPr>
        <w:t>Bu alanda</w:t>
      </w:r>
      <w:r w:rsidR="0069170C" w:rsidRPr="00DC5835">
        <w:rPr>
          <w:rFonts w:ascii="Arial" w:hAnsi="Arial" w:cs="Arial"/>
          <w:spacing w:val="-5"/>
          <w:sz w:val="24"/>
          <w:szCs w:val="24"/>
        </w:rPr>
        <w:t xml:space="preserve"> </w:t>
      </w:r>
      <w:r w:rsidR="0069170C" w:rsidRPr="00DC5835">
        <w:rPr>
          <w:rFonts w:ascii="Arial" w:hAnsi="Arial" w:cs="Arial"/>
          <w:sz w:val="24"/>
          <w:szCs w:val="24"/>
        </w:rPr>
        <w:t>yeni</w:t>
      </w:r>
      <w:r w:rsidR="0069170C" w:rsidRPr="00DC5835">
        <w:rPr>
          <w:rFonts w:ascii="Arial" w:hAnsi="Arial" w:cs="Arial"/>
          <w:spacing w:val="-5"/>
          <w:sz w:val="24"/>
          <w:szCs w:val="24"/>
        </w:rPr>
        <w:t xml:space="preserve"> </w:t>
      </w:r>
      <w:r w:rsidR="0069170C" w:rsidRPr="00DC5835">
        <w:rPr>
          <w:rFonts w:ascii="Arial" w:hAnsi="Arial" w:cs="Arial"/>
          <w:sz w:val="24"/>
          <w:szCs w:val="24"/>
        </w:rPr>
        <w:t>mezarlık</w:t>
      </w:r>
      <w:r w:rsidR="0069170C" w:rsidRPr="00DC5835">
        <w:rPr>
          <w:rFonts w:ascii="Arial" w:hAnsi="Arial" w:cs="Arial"/>
          <w:spacing w:val="-2"/>
          <w:sz w:val="24"/>
          <w:szCs w:val="24"/>
        </w:rPr>
        <w:t xml:space="preserve"> </w:t>
      </w:r>
      <w:r w:rsidR="0069170C" w:rsidRPr="00DC5835">
        <w:rPr>
          <w:rFonts w:ascii="Arial" w:hAnsi="Arial" w:cs="Arial"/>
          <w:sz w:val="24"/>
          <w:szCs w:val="24"/>
        </w:rPr>
        <w:t>alanlarının</w:t>
      </w:r>
      <w:r w:rsidR="0069170C" w:rsidRPr="00DC5835">
        <w:rPr>
          <w:rFonts w:ascii="Arial" w:hAnsi="Arial" w:cs="Arial"/>
          <w:spacing w:val="-5"/>
          <w:sz w:val="24"/>
          <w:szCs w:val="24"/>
        </w:rPr>
        <w:t xml:space="preserve"> </w:t>
      </w:r>
      <w:r w:rsidR="0069170C" w:rsidRPr="00DC5835">
        <w:rPr>
          <w:rFonts w:ascii="Arial" w:hAnsi="Arial" w:cs="Arial"/>
          <w:sz w:val="24"/>
          <w:szCs w:val="24"/>
        </w:rPr>
        <w:t>açılmasına</w:t>
      </w:r>
      <w:r w:rsidR="0069170C" w:rsidRPr="00DC5835">
        <w:rPr>
          <w:rFonts w:ascii="Arial" w:hAnsi="Arial" w:cs="Arial"/>
          <w:spacing w:val="-5"/>
          <w:sz w:val="24"/>
          <w:szCs w:val="24"/>
        </w:rPr>
        <w:t xml:space="preserve"> </w:t>
      </w:r>
      <w:r w:rsidR="0069170C" w:rsidRPr="00DC5835">
        <w:rPr>
          <w:rFonts w:ascii="Arial" w:hAnsi="Arial" w:cs="Arial"/>
          <w:sz w:val="24"/>
          <w:szCs w:val="24"/>
        </w:rPr>
        <w:t>izin</w:t>
      </w:r>
      <w:r w:rsidR="0069170C" w:rsidRPr="00DC5835">
        <w:rPr>
          <w:rFonts w:ascii="Arial" w:hAnsi="Arial" w:cs="Arial"/>
          <w:spacing w:val="-4"/>
          <w:sz w:val="24"/>
          <w:szCs w:val="24"/>
        </w:rPr>
        <w:t xml:space="preserve"> </w:t>
      </w:r>
      <w:r w:rsidR="0069170C" w:rsidRPr="00DC5835">
        <w:rPr>
          <w:rFonts w:ascii="Arial" w:hAnsi="Arial" w:cs="Arial"/>
          <w:sz w:val="24"/>
          <w:szCs w:val="24"/>
        </w:rPr>
        <w:t>verilmez.</w:t>
      </w:r>
      <w:r w:rsidR="000D750A" w:rsidRPr="00DC5835">
        <w:rPr>
          <w:rFonts w:ascii="Arial" w:hAnsi="Arial" w:cs="Arial"/>
          <w:sz w:val="24"/>
          <w:szCs w:val="24"/>
        </w:rPr>
        <w:t xml:space="preserve"> </w:t>
      </w:r>
    </w:p>
    <w:p w14:paraId="0FF096B9" w14:textId="1D1EDA07" w:rsidR="009744EB" w:rsidRPr="00DC5835" w:rsidRDefault="00E90C72" w:rsidP="00DA097A">
      <w:pPr>
        <w:pStyle w:val="ListeParagraf"/>
        <w:numPr>
          <w:ilvl w:val="0"/>
          <w:numId w:val="1"/>
        </w:numPr>
        <w:tabs>
          <w:tab w:val="left" w:pos="567"/>
        </w:tabs>
        <w:spacing w:line="360" w:lineRule="auto"/>
        <w:ind w:left="567" w:right="116" w:hanging="425"/>
        <w:jc w:val="both"/>
        <w:rPr>
          <w:rFonts w:ascii="Arial" w:hAnsi="Arial" w:cs="Arial"/>
          <w:spacing w:val="-1"/>
          <w:sz w:val="24"/>
          <w:szCs w:val="24"/>
        </w:rPr>
      </w:pPr>
      <w:r w:rsidRPr="00DC5835">
        <w:rPr>
          <w:rFonts w:ascii="Arial" w:hAnsi="Arial" w:cs="Arial"/>
          <w:spacing w:val="-1"/>
          <w:sz w:val="24"/>
          <w:szCs w:val="24"/>
        </w:rPr>
        <w:lastRenderedPageBreak/>
        <w:t>Bu alanda</w:t>
      </w:r>
      <w:r w:rsidR="0069170C" w:rsidRPr="00DC5835">
        <w:rPr>
          <w:rFonts w:ascii="Arial" w:hAnsi="Arial" w:cs="Arial"/>
          <w:spacing w:val="24"/>
          <w:sz w:val="24"/>
          <w:szCs w:val="24"/>
        </w:rPr>
        <w:t xml:space="preserve"> </w:t>
      </w:r>
      <w:r w:rsidR="0069170C" w:rsidRPr="00DC5835">
        <w:rPr>
          <w:rFonts w:ascii="Arial" w:hAnsi="Arial" w:cs="Arial"/>
          <w:spacing w:val="-3"/>
          <w:sz w:val="24"/>
          <w:szCs w:val="24"/>
        </w:rPr>
        <w:t>y</w:t>
      </w:r>
      <w:r w:rsidR="0069170C" w:rsidRPr="00DC5835">
        <w:rPr>
          <w:rFonts w:ascii="Arial" w:hAnsi="Arial" w:cs="Arial"/>
          <w:spacing w:val="-1"/>
          <w:sz w:val="24"/>
          <w:szCs w:val="24"/>
        </w:rPr>
        <w:t>en</w:t>
      </w:r>
      <w:r w:rsidR="0069170C" w:rsidRPr="00DC5835">
        <w:rPr>
          <w:rFonts w:ascii="Arial" w:hAnsi="Arial" w:cs="Arial"/>
          <w:sz w:val="24"/>
          <w:szCs w:val="24"/>
        </w:rPr>
        <w:t>i</w:t>
      </w:r>
      <w:r w:rsidR="0069170C" w:rsidRPr="00DC5835">
        <w:rPr>
          <w:rFonts w:ascii="Arial" w:hAnsi="Arial" w:cs="Arial"/>
          <w:spacing w:val="23"/>
          <w:sz w:val="24"/>
          <w:szCs w:val="24"/>
        </w:rPr>
        <w:t xml:space="preserve"> </w:t>
      </w:r>
      <w:r w:rsidR="0069170C" w:rsidRPr="00DC5835">
        <w:rPr>
          <w:rFonts w:ascii="Arial" w:hAnsi="Arial" w:cs="Arial"/>
          <w:sz w:val="24"/>
          <w:szCs w:val="24"/>
        </w:rPr>
        <w:t>t</w:t>
      </w:r>
      <w:r w:rsidR="0069170C" w:rsidRPr="00DC5835">
        <w:rPr>
          <w:rFonts w:ascii="Arial" w:hAnsi="Arial" w:cs="Arial"/>
          <w:spacing w:val="-1"/>
          <w:sz w:val="24"/>
          <w:szCs w:val="24"/>
        </w:rPr>
        <w:t>ar</w:t>
      </w:r>
      <w:r w:rsidR="0069170C" w:rsidRPr="00DC5835">
        <w:rPr>
          <w:rFonts w:ascii="Arial" w:hAnsi="Arial" w:cs="Arial"/>
          <w:spacing w:val="-4"/>
          <w:sz w:val="24"/>
          <w:szCs w:val="24"/>
        </w:rPr>
        <w:t>ı</w:t>
      </w:r>
      <w:r w:rsidR="0069170C" w:rsidRPr="00DC5835">
        <w:rPr>
          <w:rFonts w:ascii="Arial" w:hAnsi="Arial" w:cs="Arial"/>
          <w:sz w:val="24"/>
          <w:szCs w:val="24"/>
        </w:rPr>
        <w:t>m</w:t>
      </w:r>
      <w:r w:rsidR="0069170C" w:rsidRPr="00DC5835">
        <w:rPr>
          <w:rFonts w:ascii="Arial" w:hAnsi="Arial" w:cs="Arial"/>
          <w:spacing w:val="23"/>
          <w:sz w:val="24"/>
          <w:szCs w:val="24"/>
        </w:rPr>
        <w:t xml:space="preserve"> </w:t>
      </w:r>
      <w:r w:rsidR="0069170C" w:rsidRPr="00DC5835">
        <w:rPr>
          <w:rFonts w:ascii="Arial" w:hAnsi="Arial" w:cs="Arial"/>
          <w:spacing w:val="-1"/>
          <w:sz w:val="24"/>
          <w:szCs w:val="24"/>
        </w:rPr>
        <w:t>a</w:t>
      </w:r>
      <w:r w:rsidR="0069170C" w:rsidRPr="00DC5835">
        <w:rPr>
          <w:rFonts w:ascii="Arial" w:hAnsi="Arial" w:cs="Arial"/>
          <w:spacing w:val="-2"/>
          <w:sz w:val="24"/>
          <w:szCs w:val="24"/>
        </w:rPr>
        <w:t>l</w:t>
      </w:r>
      <w:r w:rsidR="0069170C" w:rsidRPr="00DC5835">
        <w:rPr>
          <w:rFonts w:ascii="Arial" w:hAnsi="Arial" w:cs="Arial"/>
          <w:spacing w:val="-1"/>
          <w:sz w:val="24"/>
          <w:szCs w:val="24"/>
        </w:rPr>
        <w:t>a</w:t>
      </w:r>
      <w:r w:rsidR="0069170C" w:rsidRPr="00DC5835">
        <w:rPr>
          <w:rFonts w:ascii="Arial" w:hAnsi="Arial" w:cs="Arial"/>
          <w:spacing w:val="1"/>
          <w:sz w:val="24"/>
          <w:szCs w:val="24"/>
        </w:rPr>
        <w:t>n</w:t>
      </w:r>
      <w:r w:rsidR="0069170C" w:rsidRPr="00DC5835">
        <w:rPr>
          <w:rFonts w:ascii="Arial" w:hAnsi="Arial" w:cs="Arial"/>
          <w:spacing w:val="-2"/>
          <w:sz w:val="24"/>
          <w:szCs w:val="24"/>
        </w:rPr>
        <w:t>l</w:t>
      </w:r>
      <w:r w:rsidR="0069170C" w:rsidRPr="00DC5835">
        <w:rPr>
          <w:rFonts w:ascii="Arial" w:hAnsi="Arial" w:cs="Arial"/>
          <w:spacing w:val="-1"/>
          <w:sz w:val="24"/>
          <w:szCs w:val="24"/>
        </w:rPr>
        <w:t>a</w:t>
      </w:r>
      <w:r w:rsidR="0069170C" w:rsidRPr="00DC5835">
        <w:rPr>
          <w:rFonts w:ascii="Arial" w:hAnsi="Arial" w:cs="Arial"/>
          <w:spacing w:val="2"/>
          <w:sz w:val="24"/>
          <w:szCs w:val="24"/>
        </w:rPr>
        <w:t>r</w:t>
      </w:r>
      <w:r w:rsidR="0069170C" w:rsidRPr="00DC5835">
        <w:rPr>
          <w:rFonts w:ascii="Arial" w:hAnsi="Arial" w:cs="Arial"/>
          <w:spacing w:val="-4"/>
          <w:sz w:val="24"/>
          <w:szCs w:val="24"/>
        </w:rPr>
        <w:t>ı</w:t>
      </w:r>
      <w:r w:rsidR="0069170C" w:rsidRPr="00DC5835">
        <w:rPr>
          <w:rFonts w:ascii="Arial" w:hAnsi="Arial" w:cs="Arial"/>
          <w:spacing w:val="1"/>
          <w:sz w:val="24"/>
          <w:szCs w:val="24"/>
        </w:rPr>
        <w:t>n</w:t>
      </w:r>
      <w:r w:rsidR="0069170C" w:rsidRPr="00DC5835">
        <w:rPr>
          <w:rFonts w:ascii="Arial" w:hAnsi="Arial" w:cs="Arial"/>
          <w:spacing w:val="-4"/>
          <w:sz w:val="24"/>
          <w:szCs w:val="24"/>
        </w:rPr>
        <w:t>ı</w:t>
      </w:r>
      <w:r w:rsidR="0069170C" w:rsidRPr="00DC5835">
        <w:rPr>
          <w:rFonts w:ascii="Arial" w:hAnsi="Arial" w:cs="Arial"/>
          <w:sz w:val="24"/>
          <w:szCs w:val="24"/>
        </w:rPr>
        <w:t>n</w:t>
      </w:r>
      <w:r w:rsidR="0069170C" w:rsidRPr="00DC5835">
        <w:rPr>
          <w:rFonts w:ascii="Arial" w:hAnsi="Arial" w:cs="Arial"/>
          <w:spacing w:val="24"/>
          <w:sz w:val="24"/>
          <w:szCs w:val="24"/>
        </w:rPr>
        <w:t xml:space="preserve"> </w:t>
      </w:r>
      <w:r w:rsidR="0069170C" w:rsidRPr="00DC5835">
        <w:rPr>
          <w:rFonts w:ascii="Arial" w:hAnsi="Arial" w:cs="Arial"/>
          <w:spacing w:val="-1"/>
          <w:sz w:val="24"/>
          <w:szCs w:val="24"/>
        </w:rPr>
        <w:t>a</w:t>
      </w:r>
      <w:r w:rsidR="0069170C" w:rsidRPr="00DC5835">
        <w:rPr>
          <w:rFonts w:ascii="Arial" w:hAnsi="Arial" w:cs="Arial"/>
          <w:spacing w:val="1"/>
          <w:sz w:val="24"/>
          <w:szCs w:val="24"/>
        </w:rPr>
        <w:t>ç</w:t>
      </w:r>
      <w:r w:rsidR="0069170C" w:rsidRPr="00DC5835">
        <w:rPr>
          <w:rFonts w:ascii="Arial" w:hAnsi="Arial" w:cs="Arial"/>
          <w:spacing w:val="-4"/>
          <w:sz w:val="24"/>
          <w:szCs w:val="24"/>
        </w:rPr>
        <w:t>ı</w:t>
      </w:r>
      <w:r w:rsidR="0069170C" w:rsidRPr="00DC5835">
        <w:rPr>
          <w:rFonts w:ascii="Arial" w:hAnsi="Arial" w:cs="Arial"/>
          <w:spacing w:val="-2"/>
          <w:sz w:val="24"/>
          <w:szCs w:val="24"/>
        </w:rPr>
        <w:t>l</w:t>
      </w:r>
      <w:r w:rsidR="0069170C" w:rsidRPr="00DC5835">
        <w:rPr>
          <w:rFonts w:ascii="Arial" w:hAnsi="Arial" w:cs="Arial"/>
          <w:sz w:val="24"/>
          <w:szCs w:val="24"/>
        </w:rPr>
        <w:t>m</w:t>
      </w:r>
      <w:r w:rsidR="0069170C" w:rsidRPr="00DC5835">
        <w:rPr>
          <w:rFonts w:ascii="Arial" w:hAnsi="Arial" w:cs="Arial"/>
          <w:spacing w:val="-1"/>
          <w:sz w:val="24"/>
          <w:szCs w:val="24"/>
        </w:rPr>
        <w:t>a</w:t>
      </w:r>
      <w:r w:rsidR="0069170C" w:rsidRPr="00DC5835">
        <w:rPr>
          <w:rFonts w:ascii="Arial" w:hAnsi="Arial" w:cs="Arial"/>
          <w:spacing w:val="1"/>
          <w:sz w:val="24"/>
          <w:szCs w:val="24"/>
        </w:rPr>
        <w:t>s</w:t>
      </w:r>
      <w:r w:rsidR="0069170C" w:rsidRPr="00DC5835">
        <w:rPr>
          <w:rFonts w:ascii="Arial" w:hAnsi="Arial" w:cs="Arial"/>
          <w:spacing w:val="-4"/>
          <w:sz w:val="24"/>
          <w:szCs w:val="24"/>
        </w:rPr>
        <w:t>ı</w:t>
      </w:r>
      <w:r w:rsidR="0069170C" w:rsidRPr="00DC5835">
        <w:rPr>
          <w:rFonts w:ascii="Arial" w:hAnsi="Arial" w:cs="Arial"/>
          <w:spacing w:val="-1"/>
          <w:sz w:val="24"/>
          <w:szCs w:val="24"/>
        </w:rPr>
        <w:t>n</w:t>
      </w:r>
      <w:r w:rsidR="0069170C" w:rsidRPr="00DC5835">
        <w:rPr>
          <w:rFonts w:ascii="Arial" w:hAnsi="Arial" w:cs="Arial"/>
          <w:sz w:val="24"/>
          <w:szCs w:val="24"/>
        </w:rPr>
        <w:t>a</w:t>
      </w:r>
      <w:r w:rsidR="0069170C" w:rsidRPr="00DC5835">
        <w:rPr>
          <w:rFonts w:ascii="Arial" w:hAnsi="Arial" w:cs="Arial"/>
          <w:spacing w:val="24"/>
          <w:sz w:val="24"/>
          <w:szCs w:val="24"/>
        </w:rPr>
        <w:t xml:space="preserve"> </w:t>
      </w:r>
      <w:r w:rsidR="0069170C" w:rsidRPr="00DC5835">
        <w:rPr>
          <w:rFonts w:ascii="Arial" w:hAnsi="Arial" w:cs="Arial"/>
          <w:spacing w:val="1"/>
          <w:sz w:val="24"/>
          <w:szCs w:val="24"/>
        </w:rPr>
        <w:t>i</w:t>
      </w:r>
      <w:r w:rsidR="0069170C" w:rsidRPr="00DC5835">
        <w:rPr>
          <w:rFonts w:ascii="Arial" w:hAnsi="Arial" w:cs="Arial"/>
          <w:sz w:val="24"/>
          <w:szCs w:val="24"/>
        </w:rPr>
        <w:t>z</w:t>
      </w:r>
      <w:r w:rsidR="0069170C" w:rsidRPr="00DC5835">
        <w:rPr>
          <w:rFonts w:ascii="Arial" w:hAnsi="Arial" w:cs="Arial"/>
          <w:spacing w:val="-2"/>
          <w:sz w:val="24"/>
          <w:szCs w:val="24"/>
        </w:rPr>
        <w:t>i</w:t>
      </w:r>
      <w:r w:rsidR="0069170C" w:rsidRPr="00DC5835">
        <w:rPr>
          <w:rFonts w:ascii="Arial" w:hAnsi="Arial" w:cs="Arial"/>
          <w:sz w:val="24"/>
          <w:szCs w:val="24"/>
        </w:rPr>
        <w:t>n</w:t>
      </w:r>
      <w:r w:rsidR="0069170C" w:rsidRPr="00DC5835">
        <w:rPr>
          <w:rFonts w:ascii="Arial" w:hAnsi="Arial" w:cs="Arial"/>
          <w:spacing w:val="24"/>
          <w:sz w:val="24"/>
          <w:szCs w:val="24"/>
        </w:rPr>
        <w:t xml:space="preserve"> </w:t>
      </w:r>
      <w:r w:rsidR="0069170C" w:rsidRPr="00DC5835">
        <w:rPr>
          <w:rFonts w:ascii="Arial" w:hAnsi="Arial" w:cs="Arial"/>
          <w:spacing w:val="-3"/>
          <w:sz w:val="24"/>
          <w:szCs w:val="24"/>
        </w:rPr>
        <w:t>v</w:t>
      </w:r>
      <w:r w:rsidR="0069170C" w:rsidRPr="00DC5835">
        <w:rPr>
          <w:rFonts w:ascii="Arial" w:hAnsi="Arial" w:cs="Arial"/>
          <w:spacing w:val="-1"/>
          <w:sz w:val="24"/>
          <w:szCs w:val="24"/>
        </w:rPr>
        <w:t>eri</w:t>
      </w:r>
      <w:r w:rsidR="0069170C" w:rsidRPr="00DC5835">
        <w:rPr>
          <w:rFonts w:ascii="Arial" w:hAnsi="Arial" w:cs="Arial"/>
          <w:spacing w:val="-2"/>
          <w:sz w:val="24"/>
          <w:szCs w:val="24"/>
        </w:rPr>
        <w:t>l</w:t>
      </w:r>
      <w:r w:rsidR="0069170C" w:rsidRPr="00DC5835">
        <w:rPr>
          <w:rFonts w:ascii="Arial" w:hAnsi="Arial" w:cs="Arial"/>
          <w:sz w:val="24"/>
          <w:szCs w:val="24"/>
        </w:rPr>
        <w:t>m</w:t>
      </w:r>
      <w:r w:rsidR="0069170C" w:rsidRPr="00DC5835">
        <w:rPr>
          <w:rFonts w:ascii="Arial" w:hAnsi="Arial" w:cs="Arial"/>
          <w:spacing w:val="-1"/>
          <w:sz w:val="24"/>
          <w:szCs w:val="24"/>
        </w:rPr>
        <w:t>e</w:t>
      </w:r>
      <w:r w:rsidR="0069170C" w:rsidRPr="00DC5835">
        <w:rPr>
          <w:rFonts w:ascii="Arial" w:hAnsi="Arial" w:cs="Arial"/>
          <w:spacing w:val="-3"/>
          <w:sz w:val="24"/>
          <w:szCs w:val="24"/>
        </w:rPr>
        <w:t>z</w:t>
      </w:r>
      <w:r w:rsidR="0069170C" w:rsidRPr="00DC5835">
        <w:rPr>
          <w:rFonts w:ascii="Arial" w:hAnsi="Arial" w:cs="Arial"/>
          <w:sz w:val="24"/>
          <w:szCs w:val="24"/>
        </w:rPr>
        <w:t>.</w:t>
      </w:r>
      <w:r w:rsidR="0069170C" w:rsidRPr="00DC5835">
        <w:rPr>
          <w:rFonts w:ascii="Arial" w:hAnsi="Arial" w:cs="Arial"/>
          <w:spacing w:val="28"/>
          <w:sz w:val="24"/>
          <w:szCs w:val="24"/>
        </w:rPr>
        <w:t xml:space="preserve"> </w:t>
      </w:r>
      <w:r w:rsidR="0069170C" w:rsidRPr="00DC5835">
        <w:rPr>
          <w:rFonts w:ascii="Arial" w:hAnsi="Arial" w:cs="Arial"/>
          <w:spacing w:val="-4"/>
          <w:sz w:val="24"/>
          <w:szCs w:val="24"/>
        </w:rPr>
        <w:t>M</w:t>
      </w:r>
      <w:r w:rsidR="0069170C" w:rsidRPr="00DC5835">
        <w:rPr>
          <w:rFonts w:ascii="Arial" w:hAnsi="Arial" w:cs="Arial"/>
          <w:spacing w:val="-1"/>
          <w:sz w:val="24"/>
          <w:szCs w:val="24"/>
        </w:rPr>
        <w:t>e</w:t>
      </w:r>
      <w:r w:rsidR="0069170C" w:rsidRPr="00DC5835">
        <w:rPr>
          <w:rFonts w:ascii="Arial" w:hAnsi="Arial" w:cs="Arial"/>
          <w:spacing w:val="-3"/>
          <w:sz w:val="24"/>
          <w:szCs w:val="24"/>
        </w:rPr>
        <w:t>v</w:t>
      </w:r>
      <w:r w:rsidR="0069170C" w:rsidRPr="00DC5835">
        <w:rPr>
          <w:rFonts w:ascii="Arial" w:hAnsi="Arial" w:cs="Arial"/>
          <w:sz w:val="24"/>
          <w:szCs w:val="24"/>
        </w:rPr>
        <w:t>cut</w:t>
      </w:r>
      <w:r w:rsidR="0069170C" w:rsidRPr="00DC5835">
        <w:rPr>
          <w:rFonts w:ascii="Arial" w:hAnsi="Arial" w:cs="Arial"/>
          <w:spacing w:val="25"/>
          <w:sz w:val="24"/>
          <w:szCs w:val="24"/>
        </w:rPr>
        <w:t xml:space="preserve"> </w:t>
      </w:r>
      <w:r w:rsidR="0069170C" w:rsidRPr="00DC5835">
        <w:rPr>
          <w:rFonts w:ascii="Arial" w:hAnsi="Arial" w:cs="Arial"/>
          <w:sz w:val="24"/>
          <w:szCs w:val="24"/>
        </w:rPr>
        <w:t>t</w:t>
      </w:r>
      <w:r w:rsidR="0069170C" w:rsidRPr="00DC5835">
        <w:rPr>
          <w:rFonts w:ascii="Arial" w:hAnsi="Arial" w:cs="Arial"/>
          <w:spacing w:val="-1"/>
          <w:sz w:val="24"/>
          <w:szCs w:val="24"/>
        </w:rPr>
        <w:t>arı</w:t>
      </w:r>
      <w:r w:rsidR="0069170C" w:rsidRPr="00DC5835">
        <w:rPr>
          <w:rFonts w:ascii="Arial" w:hAnsi="Arial" w:cs="Arial"/>
          <w:sz w:val="24"/>
          <w:szCs w:val="24"/>
        </w:rPr>
        <w:t>m</w:t>
      </w:r>
      <w:r w:rsidR="0069170C" w:rsidRPr="00DC5835">
        <w:rPr>
          <w:rFonts w:ascii="Arial" w:hAnsi="Arial" w:cs="Arial"/>
          <w:spacing w:val="25"/>
          <w:sz w:val="24"/>
          <w:szCs w:val="24"/>
        </w:rPr>
        <w:t xml:space="preserve"> </w:t>
      </w:r>
      <w:r w:rsidR="000C49A0" w:rsidRPr="00DC5835">
        <w:rPr>
          <w:rFonts w:ascii="Arial" w:hAnsi="Arial" w:cs="Arial"/>
          <w:spacing w:val="-1"/>
          <w:sz w:val="24"/>
          <w:szCs w:val="24"/>
        </w:rPr>
        <w:t>a</w:t>
      </w:r>
      <w:r w:rsidR="000C49A0" w:rsidRPr="00DC5835">
        <w:rPr>
          <w:rFonts w:ascii="Arial" w:hAnsi="Arial" w:cs="Arial"/>
          <w:spacing w:val="-2"/>
          <w:sz w:val="24"/>
          <w:szCs w:val="24"/>
        </w:rPr>
        <w:t>l</w:t>
      </w:r>
      <w:r w:rsidR="000C49A0" w:rsidRPr="00DC5835">
        <w:rPr>
          <w:rFonts w:ascii="Arial" w:hAnsi="Arial" w:cs="Arial"/>
          <w:spacing w:val="-1"/>
          <w:sz w:val="24"/>
          <w:szCs w:val="24"/>
        </w:rPr>
        <w:t>an</w:t>
      </w:r>
      <w:r w:rsidR="000C49A0" w:rsidRPr="00DC5835">
        <w:rPr>
          <w:rFonts w:ascii="Arial" w:hAnsi="Arial" w:cs="Arial"/>
          <w:spacing w:val="-2"/>
          <w:sz w:val="24"/>
          <w:szCs w:val="24"/>
        </w:rPr>
        <w:t>l</w:t>
      </w:r>
      <w:r w:rsidR="000C49A0" w:rsidRPr="00DC5835">
        <w:rPr>
          <w:rFonts w:ascii="Arial" w:hAnsi="Arial" w:cs="Arial"/>
          <w:spacing w:val="-1"/>
          <w:sz w:val="24"/>
          <w:szCs w:val="24"/>
        </w:rPr>
        <w:t>ar</w:t>
      </w:r>
      <w:r w:rsidR="000C49A0" w:rsidRPr="00DC5835">
        <w:rPr>
          <w:rFonts w:ascii="Arial" w:hAnsi="Arial" w:cs="Arial"/>
          <w:spacing w:val="-4"/>
          <w:sz w:val="24"/>
          <w:szCs w:val="24"/>
        </w:rPr>
        <w:t>ı</w:t>
      </w:r>
      <w:r w:rsidR="000C49A0" w:rsidRPr="00DC5835">
        <w:rPr>
          <w:rFonts w:ascii="Arial" w:hAnsi="Arial" w:cs="Arial"/>
          <w:spacing w:val="-1"/>
          <w:sz w:val="24"/>
          <w:szCs w:val="24"/>
        </w:rPr>
        <w:t>nda</w:t>
      </w:r>
      <w:r w:rsidR="000C49A0" w:rsidRPr="00DC5835">
        <w:rPr>
          <w:rFonts w:ascii="Arial" w:hAnsi="Arial" w:cs="Arial"/>
          <w:sz w:val="24"/>
          <w:szCs w:val="24"/>
        </w:rPr>
        <w:t>,</w:t>
      </w:r>
      <w:r w:rsidR="000C49A0" w:rsidRPr="00DC5835">
        <w:rPr>
          <w:rFonts w:ascii="Arial" w:hAnsi="Arial" w:cs="Arial"/>
          <w:spacing w:val="25"/>
          <w:sz w:val="24"/>
          <w:szCs w:val="24"/>
        </w:rPr>
        <w:t xml:space="preserve"> </w:t>
      </w:r>
      <w:r w:rsidR="00E75F97" w:rsidRPr="00DC5835">
        <w:rPr>
          <w:rFonts w:ascii="Arial" w:hAnsi="Arial" w:cs="Arial"/>
          <w:spacing w:val="25"/>
          <w:sz w:val="24"/>
          <w:szCs w:val="24"/>
        </w:rPr>
        <w:t xml:space="preserve">İl </w:t>
      </w:r>
      <w:r w:rsidR="0069170C" w:rsidRPr="00DC5835">
        <w:rPr>
          <w:rFonts w:ascii="Arial" w:hAnsi="Arial" w:cs="Arial"/>
          <w:sz w:val="24"/>
          <w:szCs w:val="24"/>
        </w:rPr>
        <w:t>Tarım</w:t>
      </w:r>
      <w:r w:rsidR="0069170C" w:rsidRPr="00DC5835">
        <w:rPr>
          <w:rFonts w:ascii="Arial" w:hAnsi="Arial" w:cs="Arial"/>
          <w:spacing w:val="-13"/>
          <w:sz w:val="24"/>
          <w:szCs w:val="24"/>
        </w:rPr>
        <w:t xml:space="preserve"> </w:t>
      </w:r>
      <w:r w:rsidR="0069170C" w:rsidRPr="00DC5835">
        <w:rPr>
          <w:rFonts w:ascii="Arial" w:hAnsi="Arial" w:cs="Arial"/>
          <w:sz w:val="24"/>
          <w:szCs w:val="24"/>
        </w:rPr>
        <w:t>ve</w:t>
      </w:r>
      <w:r w:rsidR="0069170C" w:rsidRPr="00DC5835">
        <w:rPr>
          <w:rFonts w:ascii="Arial" w:hAnsi="Arial" w:cs="Arial"/>
          <w:spacing w:val="-14"/>
          <w:sz w:val="24"/>
          <w:szCs w:val="24"/>
        </w:rPr>
        <w:t xml:space="preserve"> </w:t>
      </w:r>
      <w:r w:rsidR="0069170C" w:rsidRPr="00DC5835">
        <w:rPr>
          <w:rFonts w:ascii="Arial" w:hAnsi="Arial" w:cs="Arial"/>
          <w:sz w:val="24"/>
          <w:szCs w:val="24"/>
        </w:rPr>
        <w:t>Orman</w:t>
      </w:r>
      <w:r w:rsidR="0069170C" w:rsidRPr="00DC5835">
        <w:rPr>
          <w:rFonts w:ascii="Arial" w:hAnsi="Arial" w:cs="Arial"/>
          <w:spacing w:val="-13"/>
          <w:sz w:val="24"/>
          <w:szCs w:val="24"/>
        </w:rPr>
        <w:t xml:space="preserve"> </w:t>
      </w:r>
      <w:r w:rsidR="0069170C" w:rsidRPr="00DC5835">
        <w:rPr>
          <w:rFonts w:ascii="Arial" w:hAnsi="Arial" w:cs="Arial"/>
          <w:sz w:val="24"/>
          <w:szCs w:val="24"/>
        </w:rPr>
        <w:t>Müdürlüğünün</w:t>
      </w:r>
      <w:r w:rsidR="0069170C" w:rsidRPr="00DC5835">
        <w:rPr>
          <w:rFonts w:ascii="Arial" w:hAnsi="Arial" w:cs="Arial"/>
          <w:spacing w:val="-14"/>
          <w:sz w:val="24"/>
          <w:szCs w:val="24"/>
        </w:rPr>
        <w:t xml:space="preserve"> </w:t>
      </w:r>
      <w:r w:rsidR="0069170C" w:rsidRPr="00DC5835">
        <w:rPr>
          <w:rFonts w:ascii="Arial" w:hAnsi="Arial" w:cs="Arial"/>
          <w:sz w:val="24"/>
          <w:szCs w:val="24"/>
        </w:rPr>
        <w:t>denetiminde</w:t>
      </w:r>
      <w:r w:rsidR="0069170C" w:rsidRPr="00DC5835">
        <w:rPr>
          <w:rFonts w:ascii="Arial" w:hAnsi="Arial" w:cs="Arial"/>
          <w:spacing w:val="-14"/>
          <w:sz w:val="24"/>
          <w:szCs w:val="24"/>
        </w:rPr>
        <w:t xml:space="preserve"> </w:t>
      </w:r>
      <w:r w:rsidR="0069170C" w:rsidRPr="00DC5835">
        <w:rPr>
          <w:rFonts w:ascii="Arial" w:hAnsi="Arial" w:cs="Arial"/>
          <w:sz w:val="24"/>
          <w:szCs w:val="24"/>
        </w:rPr>
        <w:t>sadece</w:t>
      </w:r>
      <w:r w:rsidR="0069170C" w:rsidRPr="00DC5835">
        <w:rPr>
          <w:rFonts w:ascii="Arial" w:hAnsi="Arial" w:cs="Arial"/>
          <w:spacing w:val="-13"/>
          <w:sz w:val="24"/>
          <w:szCs w:val="24"/>
        </w:rPr>
        <w:t xml:space="preserve"> </w:t>
      </w:r>
      <w:r w:rsidR="0069170C" w:rsidRPr="00DC5835">
        <w:rPr>
          <w:rFonts w:ascii="Arial" w:hAnsi="Arial" w:cs="Arial"/>
          <w:sz w:val="24"/>
          <w:szCs w:val="24"/>
        </w:rPr>
        <w:t>organik</w:t>
      </w:r>
      <w:r w:rsidR="0069170C" w:rsidRPr="00DC5835">
        <w:rPr>
          <w:rFonts w:ascii="Arial" w:hAnsi="Arial" w:cs="Arial"/>
          <w:spacing w:val="-11"/>
          <w:sz w:val="24"/>
          <w:szCs w:val="24"/>
        </w:rPr>
        <w:t xml:space="preserve"> </w:t>
      </w:r>
      <w:r w:rsidR="0069170C" w:rsidRPr="00DC5835">
        <w:rPr>
          <w:rFonts w:ascii="Arial" w:hAnsi="Arial" w:cs="Arial"/>
          <w:sz w:val="24"/>
          <w:szCs w:val="24"/>
        </w:rPr>
        <w:t>tarım</w:t>
      </w:r>
      <w:r w:rsidR="0069170C" w:rsidRPr="00DC5835">
        <w:rPr>
          <w:rFonts w:ascii="Arial" w:hAnsi="Arial" w:cs="Arial"/>
          <w:spacing w:val="-15"/>
          <w:sz w:val="24"/>
          <w:szCs w:val="24"/>
        </w:rPr>
        <w:t xml:space="preserve"> </w:t>
      </w:r>
      <w:r w:rsidR="0069170C" w:rsidRPr="00DC5835">
        <w:rPr>
          <w:rFonts w:ascii="Arial" w:hAnsi="Arial" w:cs="Arial"/>
          <w:sz w:val="24"/>
          <w:szCs w:val="24"/>
        </w:rPr>
        <w:t>faaliyetlerine</w:t>
      </w:r>
      <w:r w:rsidR="0069170C" w:rsidRPr="00DC5835">
        <w:rPr>
          <w:rFonts w:ascii="Arial" w:hAnsi="Arial" w:cs="Arial"/>
          <w:spacing w:val="-13"/>
          <w:sz w:val="24"/>
          <w:szCs w:val="24"/>
        </w:rPr>
        <w:t xml:space="preserve"> </w:t>
      </w:r>
      <w:r w:rsidR="0069170C" w:rsidRPr="00DC5835">
        <w:rPr>
          <w:rFonts w:ascii="Arial" w:hAnsi="Arial" w:cs="Arial"/>
          <w:sz w:val="24"/>
          <w:szCs w:val="24"/>
        </w:rPr>
        <w:t>izin</w:t>
      </w:r>
      <w:r w:rsidR="0069170C" w:rsidRPr="00DC5835">
        <w:rPr>
          <w:rFonts w:ascii="Arial" w:hAnsi="Arial" w:cs="Arial"/>
          <w:spacing w:val="-11"/>
          <w:sz w:val="24"/>
          <w:szCs w:val="24"/>
        </w:rPr>
        <w:t xml:space="preserve"> </w:t>
      </w:r>
      <w:r w:rsidR="0069170C" w:rsidRPr="00DC5835">
        <w:rPr>
          <w:rFonts w:ascii="Arial" w:hAnsi="Arial" w:cs="Arial"/>
          <w:sz w:val="24"/>
          <w:szCs w:val="24"/>
        </w:rPr>
        <w:t>verilir.</w:t>
      </w:r>
      <w:r w:rsidR="0069170C" w:rsidRPr="00DC5835">
        <w:rPr>
          <w:rFonts w:ascii="Arial" w:hAnsi="Arial" w:cs="Arial"/>
          <w:spacing w:val="-59"/>
          <w:sz w:val="24"/>
          <w:szCs w:val="24"/>
        </w:rPr>
        <w:t xml:space="preserve"> </w:t>
      </w:r>
      <w:r w:rsidR="0069170C" w:rsidRPr="00DC5835">
        <w:rPr>
          <w:rFonts w:ascii="Arial" w:hAnsi="Arial" w:cs="Arial"/>
          <w:spacing w:val="-2"/>
          <w:sz w:val="24"/>
          <w:szCs w:val="24"/>
        </w:rPr>
        <w:t xml:space="preserve">Ancak, </w:t>
      </w:r>
      <w:r w:rsidR="0069170C" w:rsidRPr="00DC5835">
        <w:rPr>
          <w:rFonts w:ascii="Arial" w:hAnsi="Arial" w:cs="Arial"/>
          <w:spacing w:val="-1"/>
          <w:sz w:val="24"/>
          <w:szCs w:val="24"/>
        </w:rPr>
        <w:t xml:space="preserve">Bakanlık tarafından yetki verilmiş kontrol ve sertifikasyon </w:t>
      </w:r>
      <w:r w:rsidR="0069170C" w:rsidRPr="00DC5835">
        <w:rPr>
          <w:rFonts w:ascii="Arial" w:hAnsi="Arial" w:cs="Arial"/>
          <w:spacing w:val="-3"/>
          <w:sz w:val="24"/>
          <w:szCs w:val="24"/>
        </w:rPr>
        <w:t xml:space="preserve">kuruluşlarının </w:t>
      </w:r>
      <w:r w:rsidR="00982D36" w:rsidRPr="00DC5835">
        <w:rPr>
          <w:rFonts w:ascii="Arial" w:hAnsi="Arial" w:cs="Arial"/>
          <w:spacing w:val="-3"/>
          <w:sz w:val="24"/>
          <w:szCs w:val="24"/>
        </w:rPr>
        <w:t>görüşleri doğrultusunda</w:t>
      </w:r>
      <w:r w:rsidR="0069170C" w:rsidRPr="00DC5835">
        <w:rPr>
          <w:rFonts w:ascii="Arial" w:hAnsi="Arial" w:cs="Arial"/>
          <w:spacing w:val="-3"/>
          <w:sz w:val="24"/>
          <w:szCs w:val="24"/>
        </w:rPr>
        <w:t xml:space="preserve"> organik tarım yapılamayacağının</w:t>
      </w:r>
      <w:r w:rsidR="0069170C" w:rsidRPr="00DC5835">
        <w:rPr>
          <w:rFonts w:ascii="Arial" w:hAnsi="Arial" w:cs="Arial"/>
          <w:spacing w:val="-6"/>
          <w:sz w:val="24"/>
          <w:szCs w:val="24"/>
        </w:rPr>
        <w:t xml:space="preserve"> </w:t>
      </w:r>
      <w:r w:rsidR="0069170C" w:rsidRPr="00DC5835">
        <w:rPr>
          <w:rFonts w:ascii="Arial" w:hAnsi="Arial" w:cs="Arial"/>
          <w:spacing w:val="-1"/>
          <w:sz w:val="24"/>
          <w:szCs w:val="24"/>
        </w:rPr>
        <w:t>teknik</w:t>
      </w:r>
      <w:r w:rsidR="0069170C" w:rsidRPr="00DC5835">
        <w:rPr>
          <w:rFonts w:ascii="Arial" w:hAnsi="Arial" w:cs="Arial"/>
          <w:spacing w:val="-6"/>
          <w:sz w:val="24"/>
          <w:szCs w:val="24"/>
        </w:rPr>
        <w:t xml:space="preserve"> </w:t>
      </w:r>
      <w:r w:rsidR="0069170C" w:rsidRPr="00DC5835">
        <w:rPr>
          <w:rFonts w:ascii="Arial" w:hAnsi="Arial" w:cs="Arial"/>
          <w:spacing w:val="-1"/>
          <w:sz w:val="24"/>
          <w:szCs w:val="24"/>
        </w:rPr>
        <w:t>olarak</w:t>
      </w:r>
      <w:r w:rsidR="0069170C" w:rsidRPr="00DC5835">
        <w:rPr>
          <w:rFonts w:ascii="Arial" w:hAnsi="Arial" w:cs="Arial"/>
          <w:spacing w:val="-6"/>
          <w:sz w:val="24"/>
          <w:szCs w:val="24"/>
        </w:rPr>
        <w:t xml:space="preserve"> </w:t>
      </w:r>
      <w:r w:rsidR="0069170C" w:rsidRPr="00DC5835">
        <w:rPr>
          <w:rFonts w:ascii="Arial" w:hAnsi="Arial" w:cs="Arial"/>
          <w:spacing w:val="-1"/>
          <w:sz w:val="24"/>
          <w:szCs w:val="24"/>
        </w:rPr>
        <w:t>raporlandığı</w:t>
      </w:r>
      <w:r w:rsidR="0069170C" w:rsidRPr="00DC5835">
        <w:rPr>
          <w:rFonts w:ascii="Arial" w:hAnsi="Arial" w:cs="Arial"/>
          <w:spacing w:val="-10"/>
          <w:sz w:val="24"/>
          <w:szCs w:val="24"/>
        </w:rPr>
        <w:t xml:space="preserve"> </w:t>
      </w:r>
      <w:r w:rsidR="0069170C" w:rsidRPr="00DC5835">
        <w:rPr>
          <w:rFonts w:ascii="Arial" w:hAnsi="Arial" w:cs="Arial"/>
          <w:spacing w:val="-1"/>
          <w:sz w:val="24"/>
          <w:szCs w:val="24"/>
        </w:rPr>
        <w:t xml:space="preserve">durumlarda </w:t>
      </w:r>
      <w:r w:rsidR="008F1567" w:rsidRPr="00DC5835">
        <w:rPr>
          <w:rFonts w:ascii="Arial" w:hAnsi="Arial" w:cs="Arial"/>
          <w:spacing w:val="-1"/>
          <w:sz w:val="24"/>
          <w:szCs w:val="24"/>
        </w:rPr>
        <w:t>iyi tarım</w:t>
      </w:r>
      <w:r w:rsidR="0069170C" w:rsidRPr="00DC5835">
        <w:rPr>
          <w:rFonts w:ascii="Arial" w:hAnsi="Arial" w:cs="Arial"/>
          <w:spacing w:val="-1"/>
          <w:sz w:val="24"/>
          <w:szCs w:val="24"/>
        </w:rPr>
        <w:t xml:space="preserve"> uygulamalarına izin verilebilir.</w:t>
      </w:r>
    </w:p>
    <w:p w14:paraId="6B0ACA3B" w14:textId="7592CCBE" w:rsidR="009744EB" w:rsidRPr="00DC5835" w:rsidRDefault="00E90C72" w:rsidP="00DA097A">
      <w:pPr>
        <w:pStyle w:val="ListeParagraf"/>
        <w:numPr>
          <w:ilvl w:val="0"/>
          <w:numId w:val="1"/>
        </w:numPr>
        <w:tabs>
          <w:tab w:val="left" w:pos="567"/>
        </w:tabs>
        <w:spacing w:line="360" w:lineRule="auto"/>
        <w:ind w:left="567" w:right="114" w:hanging="425"/>
        <w:jc w:val="both"/>
        <w:rPr>
          <w:rFonts w:ascii="Arial" w:hAnsi="Arial" w:cs="Arial"/>
          <w:sz w:val="24"/>
          <w:szCs w:val="24"/>
        </w:rPr>
      </w:pPr>
      <w:r w:rsidRPr="00DC5835">
        <w:rPr>
          <w:rFonts w:ascii="Arial" w:hAnsi="Arial" w:cs="Arial"/>
          <w:sz w:val="24"/>
          <w:szCs w:val="24"/>
        </w:rPr>
        <w:t>Bu alanda</w:t>
      </w:r>
      <w:r w:rsidR="0069170C" w:rsidRPr="00DC5835">
        <w:rPr>
          <w:rFonts w:ascii="Arial" w:hAnsi="Arial" w:cs="Arial"/>
          <w:spacing w:val="1"/>
          <w:sz w:val="24"/>
          <w:szCs w:val="24"/>
        </w:rPr>
        <w:t xml:space="preserve"> </w:t>
      </w:r>
      <w:r w:rsidR="0069170C" w:rsidRPr="00DC5835">
        <w:rPr>
          <w:rFonts w:ascii="Arial" w:hAnsi="Arial" w:cs="Arial"/>
          <w:sz w:val="24"/>
          <w:szCs w:val="24"/>
        </w:rPr>
        <w:t>zati</w:t>
      </w:r>
      <w:r w:rsidR="0069170C" w:rsidRPr="00DC5835">
        <w:rPr>
          <w:rFonts w:ascii="Arial" w:hAnsi="Arial" w:cs="Arial"/>
          <w:spacing w:val="1"/>
          <w:sz w:val="24"/>
          <w:szCs w:val="24"/>
        </w:rPr>
        <w:t xml:space="preserve"> </w:t>
      </w:r>
      <w:r w:rsidR="0069170C" w:rsidRPr="00DC5835">
        <w:rPr>
          <w:rFonts w:ascii="Arial" w:hAnsi="Arial" w:cs="Arial"/>
          <w:sz w:val="24"/>
          <w:szCs w:val="24"/>
        </w:rPr>
        <w:t>ihtiyaç</w:t>
      </w:r>
      <w:r w:rsidR="0069170C" w:rsidRPr="00DC5835">
        <w:rPr>
          <w:rFonts w:ascii="Arial" w:hAnsi="Arial" w:cs="Arial"/>
          <w:spacing w:val="1"/>
          <w:sz w:val="24"/>
          <w:szCs w:val="24"/>
        </w:rPr>
        <w:t xml:space="preserve"> </w:t>
      </w:r>
      <w:r w:rsidR="0069170C" w:rsidRPr="00DC5835">
        <w:rPr>
          <w:rFonts w:ascii="Arial" w:hAnsi="Arial" w:cs="Arial"/>
          <w:sz w:val="24"/>
          <w:szCs w:val="24"/>
        </w:rPr>
        <w:t>dışında</w:t>
      </w:r>
      <w:r w:rsidR="0069170C" w:rsidRPr="00DC5835">
        <w:rPr>
          <w:rFonts w:ascii="Arial" w:hAnsi="Arial" w:cs="Arial"/>
          <w:spacing w:val="1"/>
          <w:sz w:val="24"/>
          <w:szCs w:val="24"/>
        </w:rPr>
        <w:t xml:space="preserve"> </w:t>
      </w:r>
      <w:r w:rsidR="0069170C" w:rsidRPr="00DC5835">
        <w:rPr>
          <w:rFonts w:ascii="Arial" w:hAnsi="Arial" w:cs="Arial"/>
          <w:sz w:val="24"/>
          <w:szCs w:val="24"/>
        </w:rPr>
        <w:t>hayvancılık</w:t>
      </w:r>
      <w:r w:rsidR="0069170C" w:rsidRPr="00DC5835">
        <w:rPr>
          <w:rFonts w:ascii="Arial" w:hAnsi="Arial" w:cs="Arial"/>
          <w:spacing w:val="1"/>
          <w:sz w:val="24"/>
          <w:szCs w:val="24"/>
        </w:rPr>
        <w:t xml:space="preserve"> </w:t>
      </w:r>
      <w:r w:rsidR="0069170C" w:rsidRPr="00DC5835">
        <w:rPr>
          <w:rFonts w:ascii="Arial" w:hAnsi="Arial" w:cs="Arial"/>
          <w:sz w:val="24"/>
          <w:szCs w:val="24"/>
        </w:rPr>
        <w:t>faaliyetlerine</w:t>
      </w:r>
      <w:r w:rsidR="0069170C" w:rsidRPr="00DC5835">
        <w:rPr>
          <w:rFonts w:ascii="Arial" w:hAnsi="Arial" w:cs="Arial"/>
          <w:spacing w:val="1"/>
          <w:sz w:val="24"/>
          <w:szCs w:val="24"/>
        </w:rPr>
        <w:t xml:space="preserve"> </w:t>
      </w:r>
      <w:r w:rsidR="0069170C" w:rsidRPr="00DC5835">
        <w:rPr>
          <w:rFonts w:ascii="Arial" w:hAnsi="Arial" w:cs="Arial"/>
          <w:sz w:val="24"/>
          <w:szCs w:val="24"/>
        </w:rPr>
        <w:t>izin</w:t>
      </w:r>
      <w:r w:rsidR="0069170C" w:rsidRPr="00DC5835">
        <w:rPr>
          <w:rFonts w:ascii="Arial" w:hAnsi="Arial" w:cs="Arial"/>
          <w:spacing w:val="1"/>
          <w:sz w:val="24"/>
          <w:szCs w:val="24"/>
        </w:rPr>
        <w:t xml:space="preserve"> </w:t>
      </w:r>
      <w:r w:rsidR="0069170C" w:rsidRPr="00DC5835">
        <w:rPr>
          <w:rFonts w:ascii="Arial" w:hAnsi="Arial" w:cs="Arial"/>
          <w:sz w:val="24"/>
          <w:szCs w:val="24"/>
        </w:rPr>
        <w:t>verilmez.</w:t>
      </w:r>
      <w:r w:rsidR="0069170C" w:rsidRPr="00DC5835">
        <w:rPr>
          <w:rFonts w:ascii="Arial" w:hAnsi="Arial" w:cs="Arial"/>
          <w:spacing w:val="1"/>
          <w:sz w:val="24"/>
          <w:szCs w:val="24"/>
        </w:rPr>
        <w:t xml:space="preserve"> </w:t>
      </w:r>
    </w:p>
    <w:p w14:paraId="545276A9" w14:textId="705F5A30" w:rsidR="005F455B" w:rsidRPr="00DC5835" w:rsidRDefault="00E90C72" w:rsidP="00DA097A">
      <w:pPr>
        <w:pStyle w:val="ListeParagraf"/>
        <w:numPr>
          <w:ilvl w:val="0"/>
          <w:numId w:val="1"/>
        </w:numPr>
        <w:tabs>
          <w:tab w:val="left" w:pos="567"/>
        </w:tabs>
        <w:spacing w:line="360" w:lineRule="auto"/>
        <w:ind w:left="567" w:right="123" w:hanging="425"/>
        <w:jc w:val="both"/>
        <w:rPr>
          <w:rFonts w:ascii="Arial" w:hAnsi="Arial" w:cs="Arial"/>
          <w:sz w:val="24"/>
          <w:szCs w:val="24"/>
        </w:rPr>
      </w:pPr>
      <w:r w:rsidRPr="00DC5835">
        <w:rPr>
          <w:rFonts w:ascii="Arial" w:hAnsi="Arial" w:cs="Arial"/>
          <w:sz w:val="24"/>
          <w:szCs w:val="24"/>
        </w:rPr>
        <w:t>Bu alanda</w:t>
      </w:r>
      <w:r w:rsidR="0069170C" w:rsidRPr="00DC5835">
        <w:rPr>
          <w:rFonts w:ascii="Arial" w:hAnsi="Arial" w:cs="Arial"/>
          <w:spacing w:val="2"/>
          <w:sz w:val="24"/>
          <w:szCs w:val="24"/>
        </w:rPr>
        <w:t xml:space="preserve"> </w:t>
      </w:r>
      <w:r w:rsidR="0069170C" w:rsidRPr="00DC5835">
        <w:rPr>
          <w:rFonts w:ascii="Arial" w:hAnsi="Arial" w:cs="Arial"/>
          <w:sz w:val="24"/>
          <w:szCs w:val="24"/>
        </w:rPr>
        <w:t>güneş</w:t>
      </w:r>
      <w:r w:rsidR="0069170C" w:rsidRPr="00DC5835">
        <w:rPr>
          <w:rFonts w:ascii="Arial" w:hAnsi="Arial" w:cs="Arial"/>
          <w:spacing w:val="3"/>
          <w:sz w:val="24"/>
          <w:szCs w:val="24"/>
        </w:rPr>
        <w:t xml:space="preserve"> </w:t>
      </w:r>
      <w:r w:rsidR="0069170C" w:rsidRPr="00DC5835">
        <w:rPr>
          <w:rFonts w:ascii="Arial" w:hAnsi="Arial" w:cs="Arial"/>
          <w:sz w:val="24"/>
          <w:szCs w:val="24"/>
        </w:rPr>
        <w:t>enerji</w:t>
      </w:r>
      <w:r w:rsidR="0069170C" w:rsidRPr="00DC5835">
        <w:rPr>
          <w:rFonts w:ascii="Arial" w:hAnsi="Arial" w:cs="Arial"/>
          <w:spacing w:val="4"/>
          <w:sz w:val="24"/>
          <w:szCs w:val="24"/>
        </w:rPr>
        <w:t xml:space="preserve"> </w:t>
      </w:r>
      <w:r w:rsidR="0069170C" w:rsidRPr="00DC5835">
        <w:rPr>
          <w:rFonts w:ascii="Arial" w:hAnsi="Arial" w:cs="Arial"/>
          <w:sz w:val="24"/>
          <w:szCs w:val="24"/>
        </w:rPr>
        <w:t>santrali</w:t>
      </w:r>
      <w:r w:rsidR="0069170C" w:rsidRPr="00DC5835">
        <w:rPr>
          <w:rFonts w:ascii="Arial" w:hAnsi="Arial" w:cs="Arial"/>
          <w:spacing w:val="2"/>
          <w:sz w:val="24"/>
          <w:szCs w:val="24"/>
        </w:rPr>
        <w:t xml:space="preserve"> </w:t>
      </w:r>
      <w:r w:rsidR="0069170C" w:rsidRPr="00DC5835">
        <w:rPr>
          <w:rFonts w:ascii="Arial" w:hAnsi="Arial" w:cs="Arial"/>
          <w:sz w:val="24"/>
          <w:szCs w:val="24"/>
        </w:rPr>
        <w:t>(GES)</w:t>
      </w:r>
      <w:r w:rsidR="0069170C" w:rsidRPr="00DC5835">
        <w:rPr>
          <w:rFonts w:ascii="Arial" w:hAnsi="Arial" w:cs="Arial"/>
          <w:spacing w:val="4"/>
          <w:sz w:val="24"/>
          <w:szCs w:val="24"/>
        </w:rPr>
        <w:t xml:space="preserve"> </w:t>
      </w:r>
      <w:r w:rsidR="0069170C" w:rsidRPr="00DC5835">
        <w:rPr>
          <w:rFonts w:ascii="Arial" w:hAnsi="Arial" w:cs="Arial"/>
          <w:sz w:val="24"/>
          <w:szCs w:val="24"/>
        </w:rPr>
        <w:t>ve</w:t>
      </w:r>
      <w:r w:rsidR="0069170C" w:rsidRPr="00DC5835">
        <w:rPr>
          <w:rFonts w:ascii="Arial" w:hAnsi="Arial" w:cs="Arial"/>
          <w:spacing w:val="4"/>
          <w:sz w:val="24"/>
          <w:szCs w:val="24"/>
        </w:rPr>
        <w:t xml:space="preserve"> </w:t>
      </w:r>
      <w:r w:rsidR="0069170C" w:rsidRPr="00DC5835">
        <w:rPr>
          <w:rFonts w:ascii="Arial" w:hAnsi="Arial" w:cs="Arial"/>
          <w:sz w:val="24"/>
          <w:szCs w:val="24"/>
        </w:rPr>
        <w:t>rüzgâr</w:t>
      </w:r>
      <w:r w:rsidR="0069170C" w:rsidRPr="00DC5835">
        <w:rPr>
          <w:rFonts w:ascii="Arial" w:hAnsi="Arial" w:cs="Arial"/>
          <w:spacing w:val="6"/>
          <w:sz w:val="24"/>
          <w:szCs w:val="24"/>
        </w:rPr>
        <w:t xml:space="preserve"> </w:t>
      </w:r>
      <w:r w:rsidR="0069170C" w:rsidRPr="00DC5835">
        <w:rPr>
          <w:rFonts w:ascii="Arial" w:hAnsi="Arial" w:cs="Arial"/>
          <w:sz w:val="24"/>
          <w:szCs w:val="24"/>
        </w:rPr>
        <w:t>enerji</w:t>
      </w:r>
      <w:r w:rsidR="0069170C" w:rsidRPr="00DC5835">
        <w:rPr>
          <w:rFonts w:ascii="Arial" w:hAnsi="Arial" w:cs="Arial"/>
          <w:spacing w:val="4"/>
          <w:sz w:val="24"/>
          <w:szCs w:val="24"/>
        </w:rPr>
        <w:t xml:space="preserve"> </w:t>
      </w:r>
      <w:r w:rsidR="0069170C" w:rsidRPr="00DC5835">
        <w:rPr>
          <w:rFonts w:ascii="Arial" w:hAnsi="Arial" w:cs="Arial"/>
          <w:sz w:val="24"/>
          <w:szCs w:val="24"/>
        </w:rPr>
        <w:t>santrali</w:t>
      </w:r>
      <w:r w:rsidR="0069170C" w:rsidRPr="00DC5835">
        <w:rPr>
          <w:rFonts w:ascii="Arial" w:hAnsi="Arial" w:cs="Arial"/>
          <w:spacing w:val="2"/>
          <w:sz w:val="24"/>
          <w:szCs w:val="24"/>
        </w:rPr>
        <w:t xml:space="preserve"> </w:t>
      </w:r>
      <w:r w:rsidR="0069170C" w:rsidRPr="00DC5835">
        <w:rPr>
          <w:rFonts w:ascii="Arial" w:hAnsi="Arial" w:cs="Arial"/>
          <w:sz w:val="24"/>
          <w:szCs w:val="24"/>
        </w:rPr>
        <w:t>(RES)</w:t>
      </w:r>
      <w:r w:rsidR="0069170C" w:rsidRPr="00DC5835">
        <w:rPr>
          <w:rFonts w:ascii="Arial" w:hAnsi="Arial" w:cs="Arial"/>
          <w:spacing w:val="1"/>
          <w:sz w:val="24"/>
          <w:szCs w:val="24"/>
        </w:rPr>
        <w:t xml:space="preserve"> </w:t>
      </w:r>
      <w:r w:rsidR="0069170C" w:rsidRPr="00DC5835">
        <w:rPr>
          <w:rFonts w:ascii="Arial" w:hAnsi="Arial" w:cs="Arial"/>
          <w:sz w:val="24"/>
          <w:szCs w:val="24"/>
        </w:rPr>
        <w:t>kurulmasına</w:t>
      </w:r>
      <w:r w:rsidR="0069170C" w:rsidRPr="00DC5835">
        <w:rPr>
          <w:rFonts w:ascii="Arial" w:hAnsi="Arial" w:cs="Arial"/>
          <w:spacing w:val="5"/>
          <w:sz w:val="24"/>
          <w:szCs w:val="24"/>
        </w:rPr>
        <w:t xml:space="preserve"> </w:t>
      </w:r>
      <w:r w:rsidR="006170BB" w:rsidRPr="00DC5835">
        <w:rPr>
          <w:rFonts w:ascii="Arial" w:hAnsi="Arial" w:cs="Arial"/>
          <w:sz w:val="24"/>
          <w:szCs w:val="24"/>
        </w:rPr>
        <w:t>izin verilmez</w:t>
      </w:r>
      <w:r w:rsidR="0069170C" w:rsidRPr="00DC5835">
        <w:rPr>
          <w:rFonts w:ascii="Arial" w:hAnsi="Arial" w:cs="Arial"/>
          <w:sz w:val="24"/>
          <w:szCs w:val="24"/>
        </w:rPr>
        <w:t>.</w:t>
      </w:r>
    </w:p>
    <w:p w14:paraId="5C24FCAE" w14:textId="1513DCC0" w:rsidR="00BB1EB3" w:rsidRPr="00DC5835" w:rsidRDefault="00BB1EB3" w:rsidP="008B6A7F">
      <w:pPr>
        <w:pStyle w:val="ListeParagraf"/>
        <w:numPr>
          <w:ilvl w:val="0"/>
          <w:numId w:val="1"/>
        </w:numPr>
        <w:tabs>
          <w:tab w:val="left" w:pos="567"/>
        </w:tabs>
        <w:spacing w:line="360" w:lineRule="auto"/>
        <w:ind w:left="567" w:hanging="425"/>
        <w:jc w:val="both"/>
        <w:rPr>
          <w:rFonts w:ascii="Arial" w:hAnsi="Arial" w:cs="Arial"/>
          <w:sz w:val="24"/>
          <w:szCs w:val="24"/>
        </w:rPr>
      </w:pPr>
      <w:r w:rsidRPr="00DC5835">
        <w:rPr>
          <w:rFonts w:ascii="Arial" w:hAnsi="Arial" w:cs="Arial"/>
          <w:sz w:val="24"/>
          <w:szCs w:val="24"/>
        </w:rPr>
        <w:t>Bu alanda,</w:t>
      </w:r>
      <w:r w:rsidRPr="00DC5835">
        <w:rPr>
          <w:rFonts w:ascii="Arial" w:hAnsi="Arial" w:cs="Arial"/>
          <w:spacing w:val="-4"/>
          <w:sz w:val="24"/>
          <w:szCs w:val="24"/>
        </w:rPr>
        <w:t xml:space="preserve"> </w:t>
      </w:r>
      <w:r w:rsidRPr="00DC5835">
        <w:rPr>
          <w:rFonts w:ascii="Arial" w:hAnsi="Arial" w:cs="Arial"/>
          <w:sz w:val="24"/>
          <w:szCs w:val="24"/>
        </w:rPr>
        <w:t>madencilik</w:t>
      </w:r>
      <w:r w:rsidRPr="00DC5835">
        <w:rPr>
          <w:rFonts w:ascii="Arial" w:hAnsi="Arial" w:cs="Arial"/>
          <w:spacing w:val="-5"/>
          <w:sz w:val="24"/>
          <w:szCs w:val="24"/>
        </w:rPr>
        <w:t xml:space="preserve"> </w:t>
      </w:r>
      <w:r w:rsidRPr="00DC5835">
        <w:rPr>
          <w:rFonts w:ascii="Arial" w:hAnsi="Arial" w:cs="Arial"/>
          <w:sz w:val="24"/>
          <w:szCs w:val="24"/>
        </w:rPr>
        <w:t>faaliyetlerine</w:t>
      </w:r>
      <w:r w:rsidRPr="00DC5835">
        <w:rPr>
          <w:rFonts w:ascii="Arial" w:hAnsi="Arial" w:cs="Arial"/>
          <w:spacing w:val="-3"/>
          <w:sz w:val="24"/>
          <w:szCs w:val="24"/>
        </w:rPr>
        <w:t xml:space="preserve"> </w:t>
      </w:r>
      <w:r w:rsidRPr="00DC5835">
        <w:rPr>
          <w:rFonts w:ascii="Arial" w:hAnsi="Arial" w:cs="Arial"/>
          <w:sz w:val="24"/>
          <w:szCs w:val="24"/>
        </w:rPr>
        <w:t>izin</w:t>
      </w:r>
      <w:r w:rsidRPr="00DC5835">
        <w:rPr>
          <w:rFonts w:ascii="Arial" w:hAnsi="Arial" w:cs="Arial"/>
          <w:spacing w:val="-3"/>
          <w:sz w:val="24"/>
          <w:szCs w:val="24"/>
        </w:rPr>
        <w:t xml:space="preserve"> </w:t>
      </w:r>
      <w:r w:rsidRPr="00DC5835">
        <w:rPr>
          <w:rFonts w:ascii="Arial" w:hAnsi="Arial" w:cs="Arial"/>
          <w:sz w:val="24"/>
          <w:szCs w:val="24"/>
        </w:rPr>
        <w:t>verilmez.</w:t>
      </w:r>
    </w:p>
    <w:p w14:paraId="66E366BD" w14:textId="77777777" w:rsidR="00E75F97" w:rsidRPr="00DC5835" w:rsidRDefault="00E75F97" w:rsidP="008B6A7F">
      <w:pPr>
        <w:tabs>
          <w:tab w:val="left" w:pos="600"/>
        </w:tabs>
        <w:spacing w:line="360" w:lineRule="auto"/>
        <w:ind w:right="123"/>
        <w:rPr>
          <w:rFonts w:ascii="Arial" w:hAnsi="Arial" w:cs="Arial"/>
          <w:sz w:val="24"/>
          <w:szCs w:val="24"/>
        </w:rPr>
      </w:pPr>
    </w:p>
    <w:p w14:paraId="207B5CD4" w14:textId="04B4FB61" w:rsidR="009744EB" w:rsidRPr="00DC5835" w:rsidRDefault="0069170C" w:rsidP="00982D36">
      <w:pPr>
        <w:pStyle w:val="Balk1"/>
        <w:spacing w:before="0" w:line="360" w:lineRule="auto"/>
        <w:ind w:hanging="174"/>
        <w:jc w:val="both"/>
        <w:rPr>
          <w:sz w:val="24"/>
          <w:szCs w:val="24"/>
        </w:rPr>
      </w:pPr>
      <w:r w:rsidRPr="00DC5835">
        <w:rPr>
          <w:sz w:val="24"/>
          <w:szCs w:val="24"/>
        </w:rPr>
        <w:t>Kısa</w:t>
      </w:r>
      <w:r w:rsidRPr="00DC5835">
        <w:rPr>
          <w:spacing w:val="-4"/>
          <w:sz w:val="24"/>
          <w:szCs w:val="24"/>
        </w:rPr>
        <w:t xml:space="preserve"> </w:t>
      </w:r>
      <w:r w:rsidRPr="00DC5835">
        <w:rPr>
          <w:sz w:val="24"/>
          <w:szCs w:val="24"/>
        </w:rPr>
        <w:t>Mesafeli</w:t>
      </w:r>
      <w:r w:rsidRPr="00DC5835">
        <w:rPr>
          <w:spacing w:val="-3"/>
          <w:sz w:val="24"/>
          <w:szCs w:val="24"/>
        </w:rPr>
        <w:t xml:space="preserve"> </w:t>
      </w:r>
      <w:r w:rsidRPr="00DC5835">
        <w:rPr>
          <w:sz w:val="24"/>
          <w:szCs w:val="24"/>
        </w:rPr>
        <w:t>Koruma</w:t>
      </w:r>
      <w:r w:rsidRPr="00DC5835">
        <w:rPr>
          <w:spacing w:val="-6"/>
          <w:sz w:val="24"/>
          <w:szCs w:val="24"/>
        </w:rPr>
        <w:t xml:space="preserve"> </w:t>
      </w:r>
      <w:r w:rsidRPr="00DC5835">
        <w:rPr>
          <w:sz w:val="24"/>
          <w:szCs w:val="24"/>
        </w:rPr>
        <w:t>Alanlarına</w:t>
      </w:r>
      <w:r w:rsidRPr="00DC5835">
        <w:rPr>
          <w:spacing w:val="-4"/>
          <w:sz w:val="24"/>
          <w:szCs w:val="24"/>
        </w:rPr>
        <w:t xml:space="preserve"> </w:t>
      </w:r>
      <w:r w:rsidRPr="00DC5835">
        <w:rPr>
          <w:sz w:val="24"/>
          <w:szCs w:val="24"/>
        </w:rPr>
        <w:t>İlişkin</w:t>
      </w:r>
      <w:r w:rsidRPr="00DC5835">
        <w:rPr>
          <w:spacing w:val="-3"/>
          <w:sz w:val="24"/>
          <w:szCs w:val="24"/>
        </w:rPr>
        <w:t xml:space="preserve"> </w:t>
      </w:r>
      <w:r w:rsidRPr="00DC5835">
        <w:rPr>
          <w:sz w:val="24"/>
          <w:szCs w:val="24"/>
        </w:rPr>
        <w:t>Hükümler:</w:t>
      </w:r>
    </w:p>
    <w:p w14:paraId="57F82E38" w14:textId="0BAC4FA0" w:rsidR="003F27AD" w:rsidRPr="00DC5835" w:rsidRDefault="00E90C72" w:rsidP="008B6A7F">
      <w:pPr>
        <w:pStyle w:val="ListeParagraf"/>
        <w:widowControl w:val="0"/>
        <w:numPr>
          <w:ilvl w:val="0"/>
          <w:numId w:val="1"/>
        </w:numPr>
        <w:autoSpaceDE w:val="0"/>
        <w:autoSpaceDN w:val="0"/>
        <w:spacing w:before="0" w:line="360" w:lineRule="auto"/>
        <w:ind w:left="567" w:right="119" w:hanging="425"/>
        <w:jc w:val="both"/>
        <w:rPr>
          <w:rFonts w:ascii="Arial" w:hAnsi="Arial" w:cs="Arial"/>
          <w:sz w:val="24"/>
          <w:szCs w:val="24"/>
        </w:rPr>
      </w:pPr>
      <w:r w:rsidRPr="00DC5835">
        <w:rPr>
          <w:rFonts w:ascii="Arial" w:hAnsi="Arial" w:cs="Arial"/>
          <w:sz w:val="24"/>
          <w:szCs w:val="24"/>
        </w:rPr>
        <w:t>Bu alanda</w:t>
      </w:r>
      <w:r w:rsidR="0058208A" w:rsidRPr="00DC5835">
        <w:rPr>
          <w:rFonts w:ascii="Arial" w:hAnsi="Arial" w:cs="Arial"/>
          <w:sz w:val="24"/>
          <w:szCs w:val="24"/>
        </w:rPr>
        <w:t>ki</w:t>
      </w:r>
      <w:r w:rsidR="0069170C" w:rsidRPr="00DC5835">
        <w:rPr>
          <w:rFonts w:ascii="Arial" w:hAnsi="Arial" w:cs="Arial"/>
          <w:sz w:val="24"/>
          <w:szCs w:val="24"/>
        </w:rPr>
        <w:t xml:space="preserve"> </w:t>
      </w:r>
      <w:r w:rsidR="0058208A" w:rsidRPr="00DC5835">
        <w:rPr>
          <w:rFonts w:ascii="Arial" w:hAnsi="Arial" w:cs="Arial"/>
          <w:sz w:val="24"/>
          <w:szCs w:val="24"/>
        </w:rPr>
        <w:t>kırsal yerle</w:t>
      </w:r>
      <w:r w:rsidR="00982D36" w:rsidRPr="00DC5835">
        <w:rPr>
          <w:rFonts w:ascii="Arial" w:hAnsi="Arial" w:cs="Arial"/>
          <w:sz w:val="24"/>
          <w:szCs w:val="24"/>
        </w:rPr>
        <w:t xml:space="preserve">şme alanlarında yapılacak konut, </w:t>
      </w:r>
      <w:r w:rsidR="0058208A" w:rsidRPr="00DC5835">
        <w:rPr>
          <w:rFonts w:ascii="Arial" w:hAnsi="Arial" w:cs="Arial"/>
          <w:sz w:val="24"/>
          <w:szCs w:val="24"/>
        </w:rPr>
        <w:t xml:space="preserve">tarımsal amaçlı yapılar </w:t>
      </w:r>
      <w:r w:rsidR="00982D36" w:rsidRPr="00DC5835">
        <w:rPr>
          <w:rFonts w:ascii="Arial" w:hAnsi="Arial" w:cs="Arial"/>
          <w:sz w:val="24"/>
          <w:szCs w:val="24"/>
        </w:rPr>
        <w:t xml:space="preserve">ve bunların lüzumlu müştemilat binaları </w:t>
      </w:r>
      <w:r w:rsidR="0058208A" w:rsidRPr="00DC5835">
        <w:rPr>
          <w:rFonts w:ascii="Arial" w:hAnsi="Arial" w:cs="Arial"/>
          <w:sz w:val="24"/>
          <w:szCs w:val="24"/>
        </w:rPr>
        <w:t>için Plansız Alanlar İmar Yönetmeliği hükümleri uygulanır.</w:t>
      </w:r>
    </w:p>
    <w:p w14:paraId="78B9A9BC" w14:textId="7137A207" w:rsidR="0058208A" w:rsidRPr="00DC5835" w:rsidRDefault="0058208A" w:rsidP="008B6A7F">
      <w:pPr>
        <w:pStyle w:val="ListeParagraf"/>
        <w:numPr>
          <w:ilvl w:val="0"/>
          <w:numId w:val="1"/>
        </w:numPr>
        <w:tabs>
          <w:tab w:val="left" w:pos="600"/>
        </w:tabs>
        <w:spacing w:line="360" w:lineRule="auto"/>
        <w:ind w:right="115" w:hanging="360"/>
        <w:jc w:val="both"/>
        <w:rPr>
          <w:rFonts w:ascii="Arial" w:hAnsi="Arial" w:cs="Arial"/>
          <w:sz w:val="24"/>
          <w:szCs w:val="24"/>
        </w:rPr>
      </w:pPr>
      <w:r w:rsidRPr="00DC5835">
        <w:rPr>
          <w:rFonts w:ascii="Arial" w:hAnsi="Arial" w:cs="Arial"/>
          <w:sz w:val="24"/>
          <w:szCs w:val="24"/>
        </w:rPr>
        <w:t xml:space="preserve">Bu alandaki kırsal yerleşme alanları dışında yer alan mevcut tarım alanlarında, yalnızca toprak koruma ve sulamaya yönelik altyapı tesisleri ile su, yem, soğuk hava deposu ve hububat deposu kullanım maksatlı tarımsal amaçlı yapı yapılmasına izin verilebilir. </w:t>
      </w:r>
    </w:p>
    <w:p w14:paraId="12A18B11" w14:textId="5B9F317F" w:rsidR="009744EB" w:rsidRPr="00DC5835" w:rsidRDefault="00E90C72" w:rsidP="009C7F62">
      <w:pPr>
        <w:pStyle w:val="ListeParagraf"/>
        <w:numPr>
          <w:ilvl w:val="0"/>
          <w:numId w:val="1"/>
        </w:numPr>
        <w:tabs>
          <w:tab w:val="left" w:pos="600"/>
        </w:tabs>
        <w:spacing w:line="360" w:lineRule="auto"/>
        <w:ind w:left="601" w:right="115" w:hanging="360"/>
        <w:jc w:val="both"/>
        <w:rPr>
          <w:rFonts w:ascii="Arial" w:hAnsi="Arial" w:cs="Arial"/>
          <w:sz w:val="24"/>
          <w:szCs w:val="24"/>
        </w:rPr>
      </w:pPr>
      <w:r w:rsidRPr="00DC5835">
        <w:rPr>
          <w:rFonts w:ascii="Arial" w:hAnsi="Arial" w:cs="Arial"/>
          <w:sz w:val="24"/>
          <w:szCs w:val="24"/>
        </w:rPr>
        <w:t>Bu alanda</w:t>
      </w:r>
      <w:r w:rsidR="0069170C" w:rsidRPr="00DC5835">
        <w:rPr>
          <w:rFonts w:ascii="Arial" w:hAnsi="Arial" w:cs="Arial"/>
          <w:sz w:val="24"/>
          <w:szCs w:val="24"/>
        </w:rPr>
        <w:t xml:space="preserve">, kırsal yerleşme alanları dışındaki hazineye ait </w:t>
      </w:r>
      <w:r w:rsidR="000D5278" w:rsidRPr="00DC5835">
        <w:rPr>
          <w:rFonts w:ascii="Arial" w:hAnsi="Arial" w:cs="Arial"/>
          <w:sz w:val="24"/>
          <w:szCs w:val="24"/>
        </w:rPr>
        <w:t>parseller</w:t>
      </w:r>
      <w:r w:rsidR="0069170C" w:rsidRPr="00DC5835">
        <w:rPr>
          <w:rFonts w:ascii="Arial" w:hAnsi="Arial" w:cs="Arial"/>
          <w:sz w:val="24"/>
          <w:szCs w:val="24"/>
        </w:rPr>
        <w:t xml:space="preserve"> gerçek ve tüzel kişilere satılamaz, tahsis edilemez, irtifak hakkı verilemez, kiraya verilemez veya devredilemez.</w:t>
      </w:r>
      <w:r w:rsidR="000D5278" w:rsidRPr="00DC5835">
        <w:rPr>
          <w:rFonts w:ascii="Arial" w:hAnsi="Arial" w:cs="Arial"/>
          <w:sz w:val="24"/>
          <w:szCs w:val="24"/>
        </w:rPr>
        <w:t xml:space="preserve"> </w:t>
      </w:r>
      <w:r w:rsidRPr="00DC5835">
        <w:rPr>
          <w:rFonts w:ascii="Arial" w:hAnsi="Arial" w:cs="Arial"/>
          <w:sz w:val="24"/>
          <w:szCs w:val="24"/>
        </w:rPr>
        <w:t>Bu alanda</w:t>
      </w:r>
      <w:r w:rsidR="00C96A82" w:rsidRPr="00DC5835">
        <w:rPr>
          <w:rFonts w:ascii="Arial" w:hAnsi="Arial" w:cs="Arial"/>
          <w:sz w:val="24"/>
          <w:szCs w:val="24"/>
        </w:rPr>
        <w:t>,</w:t>
      </w:r>
      <w:r w:rsidR="0069170C" w:rsidRPr="00DC5835">
        <w:rPr>
          <w:rFonts w:ascii="Arial" w:hAnsi="Arial" w:cs="Arial"/>
          <w:sz w:val="24"/>
          <w:szCs w:val="24"/>
        </w:rPr>
        <w:t xml:space="preserve"> yeni mezarlık alanlarının açılmasına izin verilmez.</w:t>
      </w:r>
    </w:p>
    <w:p w14:paraId="484D3837" w14:textId="55A08A71" w:rsidR="008037E3" w:rsidRPr="00DC5835" w:rsidRDefault="00E90C72" w:rsidP="008B6A7F">
      <w:pPr>
        <w:pStyle w:val="ListeParagraf"/>
        <w:numPr>
          <w:ilvl w:val="0"/>
          <w:numId w:val="1"/>
        </w:numPr>
        <w:tabs>
          <w:tab w:val="left" w:pos="600"/>
        </w:tabs>
        <w:spacing w:line="360" w:lineRule="auto"/>
        <w:ind w:left="601" w:right="115" w:hanging="360"/>
        <w:jc w:val="both"/>
        <w:rPr>
          <w:rFonts w:ascii="Arial" w:hAnsi="Arial" w:cs="Arial"/>
          <w:sz w:val="24"/>
          <w:szCs w:val="24"/>
        </w:rPr>
      </w:pPr>
      <w:r w:rsidRPr="00DC5835">
        <w:rPr>
          <w:rFonts w:ascii="Arial" w:hAnsi="Arial" w:cs="Arial"/>
          <w:sz w:val="24"/>
          <w:szCs w:val="24"/>
        </w:rPr>
        <w:t>Bu alanda</w:t>
      </w:r>
      <w:r w:rsidR="00C96A82" w:rsidRPr="00DC5835">
        <w:rPr>
          <w:rFonts w:ascii="Arial" w:hAnsi="Arial" w:cs="Arial"/>
          <w:sz w:val="24"/>
          <w:szCs w:val="24"/>
        </w:rPr>
        <w:t>,</w:t>
      </w:r>
      <w:r w:rsidR="0069170C" w:rsidRPr="00DC5835">
        <w:rPr>
          <w:rFonts w:ascii="Arial" w:hAnsi="Arial" w:cs="Arial"/>
          <w:sz w:val="24"/>
          <w:szCs w:val="24"/>
        </w:rPr>
        <w:t xml:space="preserve"> yeni karayolu </w:t>
      </w:r>
      <w:r w:rsidR="008037E3" w:rsidRPr="00DC5835">
        <w:rPr>
          <w:rFonts w:ascii="Arial" w:hAnsi="Arial" w:cs="Arial"/>
          <w:sz w:val="24"/>
          <w:szCs w:val="24"/>
        </w:rPr>
        <w:t xml:space="preserve">ve demiryolu </w:t>
      </w:r>
      <w:r w:rsidR="0069170C" w:rsidRPr="00DC5835">
        <w:rPr>
          <w:rFonts w:ascii="Arial" w:hAnsi="Arial" w:cs="Arial"/>
          <w:sz w:val="24"/>
          <w:szCs w:val="24"/>
        </w:rPr>
        <w:t>yapımına ve mevcut yolların genişletilmesine kamu yararı gözetilerek ve ekonomik olarak başka alternatifin olmaması durumunda, kirletici unsurların içme ve kullanma suyu kaynağına ulaşmasını engelleyecek gerekli tedbirlerin alınması şartıyla izin verilebilir. Mevcut yol güzergâhlarında bakım ve onarım çalışmaları</w:t>
      </w:r>
      <w:r w:rsidR="008037E3" w:rsidRPr="00DC5835">
        <w:rPr>
          <w:rFonts w:ascii="Arial" w:hAnsi="Arial" w:cs="Arial"/>
          <w:sz w:val="24"/>
          <w:szCs w:val="24"/>
        </w:rPr>
        <w:t xml:space="preserve"> ile istinat duvarı, menfez, yüzey drenaj sistemleri gibi sanat yapıları su kalitesini ve miktarını olumsuz etkilemeyecek şekilde yapılabilir. </w:t>
      </w:r>
    </w:p>
    <w:p w14:paraId="4D67B3DD" w14:textId="2EEE0473" w:rsidR="009744EB" w:rsidRPr="00DC5835" w:rsidRDefault="00E90C72" w:rsidP="00745EE2">
      <w:pPr>
        <w:pStyle w:val="ListeParagraf"/>
        <w:numPr>
          <w:ilvl w:val="0"/>
          <w:numId w:val="1"/>
        </w:numPr>
        <w:tabs>
          <w:tab w:val="left" w:pos="600"/>
        </w:tabs>
        <w:spacing w:line="360" w:lineRule="auto"/>
        <w:ind w:right="115"/>
        <w:jc w:val="both"/>
        <w:rPr>
          <w:rFonts w:ascii="Arial" w:hAnsi="Arial" w:cs="Arial"/>
          <w:sz w:val="24"/>
          <w:szCs w:val="24"/>
        </w:rPr>
      </w:pPr>
      <w:r w:rsidRPr="00DC5835">
        <w:rPr>
          <w:rFonts w:ascii="Arial" w:hAnsi="Arial" w:cs="Arial"/>
          <w:sz w:val="24"/>
          <w:szCs w:val="24"/>
        </w:rPr>
        <w:t xml:space="preserve">Bu </w:t>
      </w:r>
      <w:r w:rsidR="00FF7767" w:rsidRPr="00DC5835">
        <w:rPr>
          <w:rFonts w:ascii="Arial" w:hAnsi="Arial" w:cs="Arial"/>
          <w:sz w:val="24"/>
          <w:szCs w:val="24"/>
        </w:rPr>
        <w:t>alanda</w:t>
      </w:r>
      <w:r w:rsidR="00745EE2" w:rsidRPr="00DC5835">
        <w:rPr>
          <w:rFonts w:ascii="Arial" w:hAnsi="Arial" w:cs="Arial"/>
          <w:spacing w:val="-4"/>
          <w:sz w:val="24"/>
          <w:szCs w:val="24"/>
        </w:rPr>
        <w:t xml:space="preserve">, </w:t>
      </w:r>
      <w:r w:rsidR="00A52659" w:rsidRPr="00DC5835">
        <w:rPr>
          <w:rFonts w:ascii="Arial" w:hAnsi="Arial" w:cs="Arial"/>
          <w:spacing w:val="-4"/>
          <w:sz w:val="24"/>
          <w:szCs w:val="24"/>
        </w:rPr>
        <w:t>Orman Park</w:t>
      </w:r>
      <w:r w:rsidR="00AB23E2" w:rsidRPr="00DC5835">
        <w:rPr>
          <w:rFonts w:ascii="Arial" w:hAnsi="Arial" w:cs="Arial"/>
          <w:sz w:val="24"/>
          <w:szCs w:val="24"/>
        </w:rPr>
        <w:t>ları</w:t>
      </w:r>
      <w:r w:rsidR="00A52659" w:rsidRPr="00DC5835">
        <w:rPr>
          <w:rFonts w:ascii="Arial" w:hAnsi="Arial" w:cs="Arial"/>
          <w:spacing w:val="-4"/>
          <w:sz w:val="24"/>
          <w:szCs w:val="24"/>
        </w:rPr>
        <w:t xml:space="preserve"> Yönetmeliği </w:t>
      </w:r>
      <w:r w:rsidR="00C41087" w:rsidRPr="00DC5835">
        <w:rPr>
          <w:rFonts w:ascii="Arial" w:hAnsi="Arial" w:cs="Arial"/>
          <w:spacing w:val="-4"/>
          <w:sz w:val="24"/>
          <w:szCs w:val="24"/>
        </w:rPr>
        <w:t xml:space="preserve">kapsamında yer alan tesisler ile </w:t>
      </w:r>
      <w:r w:rsidR="00745EE2" w:rsidRPr="00DC5835">
        <w:rPr>
          <w:rFonts w:ascii="Arial" w:hAnsi="Arial" w:cs="Arial"/>
          <w:spacing w:val="-4"/>
          <w:sz w:val="24"/>
          <w:szCs w:val="24"/>
        </w:rPr>
        <w:t>Kültür ve Turizm Bakanlığı tarafından yayımlanmış</w:t>
      </w:r>
      <w:r w:rsidR="00C96A82" w:rsidRPr="00DC5835">
        <w:rPr>
          <w:rFonts w:ascii="Arial" w:hAnsi="Arial" w:cs="Arial"/>
          <w:spacing w:val="-4"/>
          <w:sz w:val="24"/>
          <w:szCs w:val="24"/>
        </w:rPr>
        <w:t xml:space="preserve"> veya </w:t>
      </w:r>
      <w:r w:rsidR="00745EE2" w:rsidRPr="00DC5835">
        <w:rPr>
          <w:rFonts w:ascii="Arial" w:hAnsi="Arial" w:cs="Arial"/>
          <w:spacing w:val="-4"/>
          <w:sz w:val="24"/>
          <w:szCs w:val="24"/>
        </w:rPr>
        <w:t>yayımlanacak yönetmeliklerde belirlenen</w:t>
      </w:r>
      <w:r w:rsidR="00C96A82" w:rsidRPr="00DC5835">
        <w:rPr>
          <w:rFonts w:ascii="Arial" w:hAnsi="Arial" w:cs="Arial"/>
          <w:spacing w:val="-4"/>
          <w:sz w:val="24"/>
          <w:szCs w:val="24"/>
        </w:rPr>
        <w:t xml:space="preserve"> veya </w:t>
      </w:r>
      <w:r w:rsidR="00745EE2" w:rsidRPr="00DC5835">
        <w:rPr>
          <w:rFonts w:ascii="Arial" w:hAnsi="Arial" w:cs="Arial"/>
          <w:spacing w:val="-4"/>
          <w:sz w:val="24"/>
          <w:szCs w:val="24"/>
        </w:rPr>
        <w:t xml:space="preserve">belirlenecek olan hiçbir turizm tesisine ve faaliyetine izin verilmez. </w:t>
      </w:r>
    </w:p>
    <w:p w14:paraId="3F494AED" w14:textId="74422344" w:rsidR="009744EB" w:rsidRPr="00DC5835" w:rsidRDefault="00E90C72" w:rsidP="009C7F62">
      <w:pPr>
        <w:pStyle w:val="ListeParagraf"/>
        <w:numPr>
          <w:ilvl w:val="0"/>
          <w:numId w:val="1"/>
        </w:numPr>
        <w:tabs>
          <w:tab w:val="left" w:pos="600"/>
        </w:tabs>
        <w:spacing w:line="360" w:lineRule="auto"/>
        <w:ind w:left="601" w:right="123" w:hanging="360"/>
        <w:jc w:val="both"/>
        <w:rPr>
          <w:rFonts w:ascii="Arial" w:hAnsi="Arial" w:cs="Arial"/>
          <w:sz w:val="24"/>
          <w:szCs w:val="24"/>
        </w:rPr>
      </w:pPr>
      <w:r w:rsidRPr="00DC5835">
        <w:rPr>
          <w:rFonts w:ascii="Arial" w:hAnsi="Arial" w:cs="Arial"/>
          <w:spacing w:val="-1"/>
          <w:sz w:val="24"/>
          <w:szCs w:val="24"/>
        </w:rPr>
        <w:lastRenderedPageBreak/>
        <w:t>Bu alanda</w:t>
      </w:r>
      <w:r w:rsidR="00C96A82" w:rsidRPr="00DC5835">
        <w:rPr>
          <w:rFonts w:ascii="Arial" w:hAnsi="Arial" w:cs="Arial"/>
          <w:spacing w:val="-1"/>
          <w:sz w:val="24"/>
          <w:szCs w:val="24"/>
        </w:rPr>
        <w:t>,</w:t>
      </w:r>
      <w:r w:rsidR="0069170C" w:rsidRPr="00DC5835">
        <w:rPr>
          <w:rFonts w:ascii="Arial" w:hAnsi="Arial" w:cs="Arial"/>
          <w:spacing w:val="29"/>
          <w:sz w:val="24"/>
          <w:szCs w:val="24"/>
        </w:rPr>
        <w:t xml:space="preserve"> </w:t>
      </w:r>
      <w:r w:rsidR="0069170C" w:rsidRPr="00DC5835">
        <w:rPr>
          <w:rFonts w:ascii="Arial" w:hAnsi="Arial" w:cs="Arial"/>
          <w:spacing w:val="-3"/>
          <w:sz w:val="24"/>
          <w:szCs w:val="24"/>
        </w:rPr>
        <w:t>y</w:t>
      </w:r>
      <w:r w:rsidR="0069170C" w:rsidRPr="00DC5835">
        <w:rPr>
          <w:rFonts w:ascii="Arial" w:hAnsi="Arial" w:cs="Arial"/>
          <w:spacing w:val="-1"/>
          <w:sz w:val="24"/>
          <w:szCs w:val="24"/>
        </w:rPr>
        <w:t>en</w:t>
      </w:r>
      <w:r w:rsidR="0069170C" w:rsidRPr="00DC5835">
        <w:rPr>
          <w:rFonts w:ascii="Arial" w:hAnsi="Arial" w:cs="Arial"/>
          <w:sz w:val="24"/>
          <w:szCs w:val="24"/>
        </w:rPr>
        <w:t>i</w:t>
      </w:r>
      <w:r w:rsidR="0069170C" w:rsidRPr="00DC5835">
        <w:rPr>
          <w:rFonts w:ascii="Arial" w:hAnsi="Arial" w:cs="Arial"/>
          <w:spacing w:val="28"/>
          <w:sz w:val="24"/>
          <w:szCs w:val="24"/>
        </w:rPr>
        <w:t xml:space="preserve"> </w:t>
      </w:r>
      <w:r w:rsidR="0069170C" w:rsidRPr="00DC5835">
        <w:rPr>
          <w:rFonts w:ascii="Arial" w:hAnsi="Arial" w:cs="Arial"/>
          <w:sz w:val="24"/>
          <w:szCs w:val="24"/>
        </w:rPr>
        <w:t>t</w:t>
      </w:r>
      <w:r w:rsidR="0069170C" w:rsidRPr="00DC5835">
        <w:rPr>
          <w:rFonts w:ascii="Arial" w:hAnsi="Arial" w:cs="Arial"/>
          <w:spacing w:val="-1"/>
          <w:sz w:val="24"/>
          <w:szCs w:val="24"/>
        </w:rPr>
        <w:t>ar</w:t>
      </w:r>
      <w:r w:rsidR="0069170C" w:rsidRPr="00DC5835">
        <w:rPr>
          <w:rFonts w:ascii="Arial" w:hAnsi="Arial" w:cs="Arial"/>
          <w:spacing w:val="-4"/>
          <w:sz w:val="24"/>
          <w:szCs w:val="24"/>
        </w:rPr>
        <w:t>ı</w:t>
      </w:r>
      <w:r w:rsidR="0069170C" w:rsidRPr="00DC5835">
        <w:rPr>
          <w:rFonts w:ascii="Arial" w:hAnsi="Arial" w:cs="Arial"/>
          <w:sz w:val="24"/>
          <w:szCs w:val="24"/>
        </w:rPr>
        <w:t xml:space="preserve">m </w:t>
      </w:r>
      <w:r w:rsidR="0069170C" w:rsidRPr="00DC5835">
        <w:rPr>
          <w:rFonts w:ascii="Arial" w:hAnsi="Arial" w:cs="Arial"/>
          <w:spacing w:val="-1"/>
          <w:sz w:val="24"/>
          <w:szCs w:val="24"/>
        </w:rPr>
        <w:t>a</w:t>
      </w:r>
      <w:r w:rsidR="0069170C" w:rsidRPr="00DC5835">
        <w:rPr>
          <w:rFonts w:ascii="Arial" w:hAnsi="Arial" w:cs="Arial"/>
          <w:spacing w:val="-2"/>
          <w:sz w:val="24"/>
          <w:szCs w:val="24"/>
        </w:rPr>
        <w:t>l</w:t>
      </w:r>
      <w:r w:rsidR="0069170C" w:rsidRPr="00DC5835">
        <w:rPr>
          <w:rFonts w:ascii="Arial" w:hAnsi="Arial" w:cs="Arial"/>
          <w:spacing w:val="-1"/>
          <w:sz w:val="24"/>
          <w:szCs w:val="24"/>
        </w:rPr>
        <w:t>an</w:t>
      </w:r>
      <w:r w:rsidR="0069170C" w:rsidRPr="00DC5835">
        <w:rPr>
          <w:rFonts w:ascii="Arial" w:hAnsi="Arial" w:cs="Arial"/>
          <w:spacing w:val="-2"/>
          <w:sz w:val="24"/>
          <w:szCs w:val="24"/>
        </w:rPr>
        <w:t>l</w:t>
      </w:r>
      <w:r w:rsidR="0069170C" w:rsidRPr="00DC5835">
        <w:rPr>
          <w:rFonts w:ascii="Arial" w:hAnsi="Arial" w:cs="Arial"/>
          <w:spacing w:val="-1"/>
          <w:sz w:val="24"/>
          <w:szCs w:val="24"/>
        </w:rPr>
        <w:t>a</w:t>
      </w:r>
      <w:r w:rsidR="0069170C" w:rsidRPr="00DC5835">
        <w:rPr>
          <w:rFonts w:ascii="Arial" w:hAnsi="Arial" w:cs="Arial"/>
          <w:spacing w:val="2"/>
          <w:sz w:val="24"/>
          <w:szCs w:val="24"/>
        </w:rPr>
        <w:t>r</w:t>
      </w:r>
      <w:r w:rsidR="0069170C" w:rsidRPr="00DC5835">
        <w:rPr>
          <w:rFonts w:ascii="Arial" w:hAnsi="Arial" w:cs="Arial"/>
          <w:spacing w:val="-4"/>
          <w:sz w:val="24"/>
          <w:szCs w:val="24"/>
        </w:rPr>
        <w:t>ı</w:t>
      </w:r>
      <w:r w:rsidR="0069170C" w:rsidRPr="00DC5835">
        <w:rPr>
          <w:rFonts w:ascii="Arial" w:hAnsi="Arial" w:cs="Arial"/>
          <w:spacing w:val="1"/>
          <w:sz w:val="24"/>
          <w:szCs w:val="24"/>
        </w:rPr>
        <w:t>n</w:t>
      </w:r>
      <w:r w:rsidR="0069170C" w:rsidRPr="00DC5835">
        <w:rPr>
          <w:rFonts w:ascii="Arial" w:hAnsi="Arial" w:cs="Arial"/>
          <w:spacing w:val="-4"/>
          <w:sz w:val="24"/>
          <w:szCs w:val="24"/>
        </w:rPr>
        <w:t>ı</w:t>
      </w:r>
      <w:r w:rsidR="0069170C" w:rsidRPr="00DC5835">
        <w:rPr>
          <w:rFonts w:ascii="Arial" w:hAnsi="Arial" w:cs="Arial"/>
          <w:sz w:val="24"/>
          <w:szCs w:val="24"/>
        </w:rPr>
        <w:t>n</w:t>
      </w:r>
      <w:r w:rsidR="0069170C" w:rsidRPr="00DC5835">
        <w:rPr>
          <w:rFonts w:ascii="Arial" w:hAnsi="Arial" w:cs="Arial"/>
          <w:spacing w:val="29"/>
          <w:sz w:val="24"/>
          <w:szCs w:val="24"/>
        </w:rPr>
        <w:t xml:space="preserve"> </w:t>
      </w:r>
      <w:r w:rsidR="0069170C" w:rsidRPr="00DC5835">
        <w:rPr>
          <w:rFonts w:ascii="Arial" w:hAnsi="Arial" w:cs="Arial"/>
          <w:spacing w:val="-1"/>
          <w:sz w:val="24"/>
          <w:szCs w:val="24"/>
        </w:rPr>
        <w:t>a</w:t>
      </w:r>
      <w:r w:rsidR="0069170C" w:rsidRPr="00DC5835">
        <w:rPr>
          <w:rFonts w:ascii="Arial" w:hAnsi="Arial" w:cs="Arial"/>
          <w:spacing w:val="1"/>
          <w:sz w:val="24"/>
          <w:szCs w:val="24"/>
        </w:rPr>
        <w:t>ç</w:t>
      </w:r>
      <w:r w:rsidR="0069170C" w:rsidRPr="00DC5835">
        <w:rPr>
          <w:rFonts w:ascii="Arial" w:hAnsi="Arial" w:cs="Arial"/>
          <w:spacing w:val="-2"/>
          <w:sz w:val="24"/>
          <w:szCs w:val="24"/>
        </w:rPr>
        <w:t>ıl</w:t>
      </w:r>
      <w:r w:rsidR="0069170C" w:rsidRPr="00DC5835">
        <w:rPr>
          <w:rFonts w:ascii="Arial" w:hAnsi="Arial" w:cs="Arial"/>
          <w:sz w:val="24"/>
          <w:szCs w:val="24"/>
        </w:rPr>
        <w:t>m</w:t>
      </w:r>
      <w:r w:rsidR="0069170C" w:rsidRPr="00DC5835">
        <w:rPr>
          <w:rFonts w:ascii="Arial" w:hAnsi="Arial" w:cs="Arial"/>
          <w:spacing w:val="-1"/>
          <w:sz w:val="24"/>
          <w:szCs w:val="24"/>
        </w:rPr>
        <w:t>as</w:t>
      </w:r>
      <w:r w:rsidR="0069170C" w:rsidRPr="00DC5835">
        <w:rPr>
          <w:rFonts w:ascii="Arial" w:hAnsi="Arial" w:cs="Arial"/>
          <w:spacing w:val="-5"/>
          <w:sz w:val="24"/>
          <w:szCs w:val="24"/>
        </w:rPr>
        <w:t>ı</w:t>
      </w:r>
      <w:r w:rsidR="0069170C" w:rsidRPr="00DC5835">
        <w:rPr>
          <w:rFonts w:ascii="Arial" w:hAnsi="Arial" w:cs="Arial"/>
          <w:spacing w:val="-1"/>
          <w:sz w:val="24"/>
          <w:szCs w:val="24"/>
        </w:rPr>
        <w:t>n</w:t>
      </w:r>
      <w:r w:rsidR="0069170C" w:rsidRPr="00DC5835">
        <w:rPr>
          <w:rFonts w:ascii="Arial" w:hAnsi="Arial" w:cs="Arial"/>
          <w:sz w:val="24"/>
          <w:szCs w:val="24"/>
        </w:rPr>
        <w:t>a</w:t>
      </w:r>
      <w:r w:rsidR="0069170C" w:rsidRPr="00DC5835">
        <w:rPr>
          <w:rFonts w:ascii="Arial" w:hAnsi="Arial" w:cs="Arial"/>
          <w:spacing w:val="29"/>
          <w:sz w:val="24"/>
          <w:szCs w:val="24"/>
        </w:rPr>
        <w:t xml:space="preserve"> </w:t>
      </w:r>
      <w:r w:rsidR="0069170C" w:rsidRPr="00DC5835">
        <w:rPr>
          <w:rFonts w:ascii="Arial" w:hAnsi="Arial" w:cs="Arial"/>
          <w:spacing w:val="1"/>
          <w:sz w:val="24"/>
          <w:szCs w:val="24"/>
        </w:rPr>
        <w:t>i</w:t>
      </w:r>
      <w:r w:rsidR="0069170C" w:rsidRPr="00DC5835">
        <w:rPr>
          <w:rFonts w:ascii="Arial" w:hAnsi="Arial" w:cs="Arial"/>
          <w:sz w:val="24"/>
          <w:szCs w:val="24"/>
        </w:rPr>
        <w:t>z</w:t>
      </w:r>
      <w:r w:rsidR="0069170C" w:rsidRPr="00DC5835">
        <w:rPr>
          <w:rFonts w:ascii="Arial" w:hAnsi="Arial" w:cs="Arial"/>
          <w:spacing w:val="-2"/>
          <w:sz w:val="24"/>
          <w:szCs w:val="24"/>
        </w:rPr>
        <w:t>i</w:t>
      </w:r>
      <w:r w:rsidR="0069170C" w:rsidRPr="00DC5835">
        <w:rPr>
          <w:rFonts w:ascii="Arial" w:hAnsi="Arial" w:cs="Arial"/>
          <w:sz w:val="24"/>
          <w:szCs w:val="24"/>
        </w:rPr>
        <w:t>n</w:t>
      </w:r>
      <w:r w:rsidR="0069170C" w:rsidRPr="00DC5835">
        <w:rPr>
          <w:rFonts w:ascii="Arial" w:hAnsi="Arial" w:cs="Arial"/>
          <w:spacing w:val="29"/>
          <w:sz w:val="24"/>
          <w:szCs w:val="24"/>
        </w:rPr>
        <w:t xml:space="preserve"> </w:t>
      </w:r>
      <w:r w:rsidR="0069170C" w:rsidRPr="00DC5835">
        <w:rPr>
          <w:rFonts w:ascii="Arial" w:hAnsi="Arial" w:cs="Arial"/>
          <w:spacing w:val="-3"/>
          <w:sz w:val="24"/>
          <w:szCs w:val="24"/>
        </w:rPr>
        <w:t>v</w:t>
      </w:r>
      <w:r w:rsidR="0069170C" w:rsidRPr="00DC5835">
        <w:rPr>
          <w:rFonts w:ascii="Arial" w:hAnsi="Arial" w:cs="Arial"/>
          <w:spacing w:val="-1"/>
          <w:sz w:val="24"/>
          <w:szCs w:val="24"/>
        </w:rPr>
        <w:t>eri</w:t>
      </w:r>
      <w:r w:rsidR="0069170C" w:rsidRPr="00DC5835">
        <w:rPr>
          <w:rFonts w:ascii="Arial" w:hAnsi="Arial" w:cs="Arial"/>
          <w:spacing w:val="-2"/>
          <w:sz w:val="24"/>
          <w:szCs w:val="24"/>
        </w:rPr>
        <w:t>l</w:t>
      </w:r>
      <w:r w:rsidR="0069170C" w:rsidRPr="00DC5835">
        <w:rPr>
          <w:rFonts w:ascii="Arial" w:hAnsi="Arial" w:cs="Arial"/>
          <w:sz w:val="24"/>
          <w:szCs w:val="24"/>
        </w:rPr>
        <w:t>m</w:t>
      </w:r>
      <w:r w:rsidR="0069170C" w:rsidRPr="00DC5835">
        <w:rPr>
          <w:rFonts w:ascii="Arial" w:hAnsi="Arial" w:cs="Arial"/>
          <w:spacing w:val="-1"/>
          <w:sz w:val="24"/>
          <w:szCs w:val="24"/>
        </w:rPr>
        <w:t>e</w:t>
      </w:r>
      <w:r w:rsidR="0069170C" w:rsidRPr="00DC5835">
        <w:rPr>
          <w:rFonts w:ascii="Arial" w:hAnsi="Arial" w:cs="Arial"/>
          <w:spacing w:val="-3"/>
          <w:sz w:val="24"/>
          <w:szCs w:val="24"/>
        </w:rPr>
        <w:t>z</w:t>
      </w:r>
      <w:r w:rsidR="0069170C" w:rsidRPr="00DC5835">
        <w:rPr>
          <w:rFonts w:ascii="Arial" w:hAnsi="Arial" w:cs="Arial"/>
          <w:sz w:val="24"/>
          <w:szCs w:val="24"/>
        </w:rPr>
        <w:t xml:space="preserve">. </w:t>
      </w:r>
      <w:r w:rsidR="0069170C" w:rsidRPr="00DC5835">
        <w:rPr>
          <w:rFonts w:ascii="Arial" w:hAnsi="Arial" w:cs="Arial"/>
          <w:spacing w:val="-28"/>
          <w:sz w:val="24"/>
          <w:szCs w:val="24"/>
        </w:rPr>
        <w:t xml:space="preserve"> </w:t>
      </w:r>
      <w:r w:rsidR="0069170C" w:rsidRPr="00DC5835">
        <w:rPr>
          <w:rFonts w:ascii="Arial" w:hAnsi="Arial" w:cs="Arial"/>
          <w:spacing w:val="-4"/>
          <w:sz w:val="24"/>
          <w:szCs w:val="24"/>
        </w:rPr>
        <w:t>M</w:t>
      </w:r>
      <w:r w:rsidR="0069170C" w:rsidRPr="00DC5835">
        <w:rPr>
          <w:rFonts w:ascii="Arial" w:hAnsi="Arial" w:cs="Arial"/>
          <w:spacing w:val="1"/>
          <w:sz w:val="24"/>
          <w:szCs w:val="24"/>
        </w:rPr>
        <w:t>e</w:t>
      </w:r>
      <w:r w:rsidR="0069170C" w:rsidRPr="00DC5835">
        <w:rPr>
          <w:rFonts w:ascii="Arial" w:hAnsi="Arial" w:cs="Arial"/>
          <w:spacing w:val="-3"/>
          <w:sz w:val="24"/>
          <w:szCs w:val="24"/>
        </w:rPr>
        <w:t>v</w:t>
      </w:r>
      <w:r w:rsidR="0069170C" w:rsidRPr="00DC5835">
        <w:rPr>
          <w:rFonts w:ascii="Arial" w:hAnsi="Arial" w:cs="Arial"/>
          <w:sz w:val="24"/>
          <w:szCs w:val="24"/>
        </w:rPr>
        <w:t>cut</w:t>
      </w:r>
      <w:r w:rsidR="0069170C" w:rsidRPr="00DC5835">
        <w:rPr>
          <w:rFonts w:ascii="Arial" w:hAnsi="Arial" w:cs="Arial"/>
          <w:spacing w:val="30"/>
          <w:sz w:val="24"/>
          <w:szCs w:val="24"/>
        </w:rPr>
        <w:t xml:space="preserve"> </w:t>
      </w:r>
      <w:r w:rsidR="0069170C" w:rsidRPr="00DC5835">
        <w:rPr>
          <w:rFonts w:ascii="Arial" w:hAnsi="Arial" w:cs="Arial"/>
          <w:sz w:val="24"/>
          <w:szCs w:val="24"/>
        </w:rPr>
        <w:t>t</w:t>
      </w:r>
      <w:r w:rsidR="0069170C" w:rsidRPr="00DC5835">
        <w:rPr>
          <w:rFonts w:ascii="Arial" w:hAnsi="Arial" w:cs="Arial"/>
          <w:spacing w:val="-1"/>
          <w:sz w:val="24"/>
          <w:szCs w:val="24"/>
        </w:rPr>
        <w:t>arı</w:t>
      </w:r>
      <w:r w:rsidR="0069170C" w:rsidRPr="00DC5835">
        <w:rPr>
          <w:rFonts w:ascii="Arial" w:hAnsi="Arial" w:cs="Arial"/>
          <w:sz w:val="24"/>
          <w:szCs w:val="24"/>
        </w:rPr>
        <w:t>m</w:t>
      </w:r>
      <w:r w:rsidR="0069170C" w:rsidRPr="00DC5835">
        <w:rPr>
          <w:rFonts w:ascii="Arial" w:hAnsi="Arial" w:cs="Arial"/>
          <w:spacing w:val="30"/>
          <w:sz w:val="24"/>
          <w:szCs w:val="24"/>
        </w:rPr>
        <w:t xml:space="preserve"> </w:t>
      </w:r>
      <w:r w:rsidR="0081264D" w:rsidRPr="00DC5835">
        <w:rPr>
          <w:rFonts w:ascii="Arial" w:hAnsi="Arial" w:cs="Arial"/>
          <w:spacing w:val="-1"/>
          <w:sz w:val="24"/>
          <w:szCs w:val="24"/>
        </w:rPr>
        <w:t>a</w:t>
      </w:r>
      <w:r w:rsidR="0081264D" w:rsidRPr="00DC5835">
        <w:rPr>
          <w:rFonts w:ascii="Arial" w:hAnsi="Arial" w:cs="Arial"/>
          <w:spacing w:val="-2"/>
          <w:sz w:val="24"/>
          <w:szCs w:val="24"/>
        </w:rPr>
        <w:t>l</w:t>
      </w:r>
      <w:r w:rsidR="0081264D" w:rsidRPr="00DC5835">
        <w:rPr>
          <w:rFonts w:ascii="Arial" w:hAnsi="Arial" w:cs="Arial"/>
          <w:spacing w:val="-1"/>
          <w:sz w:val="24"/>
          <w:szCs w:val="24"/>
        </w:rPr>
        <w:t>an</w:t>
      </w:r>
      <w:r w:rsidR="0081264D" w:rsidRPr="00DC5835">
        <w:rPr>
          <w:rFonts w:ascii="Arial" w:hAnsi="Arial" w:cs="Arial"/>
          <w:spacing w:val="-2"/>
          <w:sz w:val="24"/>
          <w:szCs w:val="24"/>
        </w:rPr>
        <w:t>l</w:t>
      </w:r>
      <w:r w:rsidR="0081264D" w:rsidRPr="00DC5835">
        <w:rPr>
          <w:rFonts w:ascii="Arial" w:hAnsi="Arial" w:cs="Arial"/>
          <w:spacing w:val="-1"/>
          <w:sz w:val="24"/>
          <w:szCs w:val="24"/>
        </w:rPr>
        <w:t>ar</w:t>
      </w:r>
      <w:r w:rsidR="0081264D" w:rsidRPr="00DC5835">
        <w:rPr>
          <w:rFonts w:ascii="Arial" w:hAnsi="Arial" w:cs="Arial"/>
          <w:spacing w:val="-4"/>
          <w:sz w:val="24"/>
          <w:szCs w:val="24"/>
        </w:rPr>
        <w:t>ı</w:t>
      </w:r>
      <w:r w:rsidR="0081264D" w:rsidRPr="00DC5835">
        <w:rPr>
          <w:rFonts w:ascii="Arial" w:hAnsi="Arial" w:cs="Arial"/>
          <w:spacing w:val="-1"/>
          <w:sz w:val="24"/>
          <w:szCs w:val="24"/>
        </w:rPr>
        <w:t>nd</w:t>
      </w:r>
      <w:r w:rsidR="0081264D" w:rsidRPr="00DC5835">
        <w:rPr>
          <w:rFonts w:ascii="Arial" w:hAnsi="Arial" w:cs="Arial"/>
          <w:sz w:val="24"/>
          <w:szCs w:val="24"/>
        </w:rPr>
        <w:t>a</w:t>
      </w:r>
      <w:r w:rsidR="0081264D" w:rsidRPr="00DC5835">
        <w:rPr>
          <w:rFonts w:ascii="Arial" w:hAnsi="Arial" w:cs="Arial"/>
          <w:spacing w:val="29"/>
          <w:sz w:val="24"/>
          <w:szCs w:val="24"/>
        </w:rPr>
        <w:t xml:space="preserve"> İl </w:t>
      </w:r>
      <w:r w:rsidR="0081264D" w:rsidRPr="00DC5835">
        <w:rPr>
          <w:rFonts w:ascii="Arial" w:hAnsi="Arial" w:cs="Arial"/>
          <w:sz w:val="24"/>
          <w:szCs w:val="24"/>
        </w:rPr>
        <w:t>Tarım</w:t>
      </w:r>
      <w:r w:rsidR="0069170C" w:rsidRPr="00DC5835">
        <w:rPr>
          <w:rFonts w:ascii="Arial" w:hAnsi="Arial" w:cs="Arial"/>
          <w:sz w:val="24"/>
          <w:szCs w:val="24"/>
        </w:rPr>
        <w:t xml:space="preserve"> ve Orman Müdürlüğü denetiminde sadece organik tarım faaliyetlerine izin verilir.</w:t>
      </w:r>
      <w:r w:rsidR="0069170C" w:rsidRPr="00DC5835">
        <w:rPr>
          <w:rFonts w:ascii="Arial" w:hAnsi="Arial" w:cs="Arial"/>
          <w:spacing w:val="1"/>
          <w:sz w:val="24"/>
          <w:szCs w:val="24"/>
        </w:rPr>
        <w:t xml:space="preserve"> </w:t>
      </w:r>
      <w:r w:rsidR="0069170C" w:rsidRPr="00DC5835">
        <w:rPr>
          <w:rFonts w:ascii="Arial" w:hAnsi="Arial" w:cs="Arial"/>
          <w:spacing w:val="-1"/>
          <w:sz w:val="24"/>
          <w:szCs w:val="24"/>
        </w:rPr>
        <w:t>Ancak,</w:t>
      </w:r>
      <w:r w:rsidR="0069170C" w:rsidRPr="00DC5835">
        <w:rPr>
          <w:rFonts w:ascii="Arial" w:hAnsi="Arial" w:cs="Arial"/>
          <w:spacing w:val="-3"/>
          <w:sz w:val="24"/>
          <w:szCs w:val="24"/>
        </w:rPr>
        <w:t xml:space="preserve"> </w:t>
      </w:r>
      <w:r w:rsidR="0069170C" w:rsidRPr="00DC5835">
        <w:rPr>
          <w:rFonts w:ascii="Arial" w:hAnsi="Arial" w:cs="Arial"/>
          <w:spacing w:val="-1"/>
          <w:sz w:val="24"/>
          <w:szCs w:val="24"/>
        </w:rPr>
        <w:t>Bakanlık</w:t>
      </w:r>
      <w:r w:rsidR="0069170C" w:rsidRPr="00DC5835">
        <w:rPr>
          <w:rFonts w:ascii="Arial" w:hAnsi="Arial" w:cs="Arial"/>
          <w:sz w:val="24"/>
          <w:szCs w:val="24"/>
        </w:rPr>
        <w:t xml:space="preserve"> </w:t>
      </w:r>
      <w:r w:rsidR="0069170C" w:rsidRPr="00DC5835">
        <w:rPr>
          <w:rFonts w:ascii="Arial" w:hAnsi="Arial" w:cs="Arial"/>
          <w:spacing w:val="-1"/>
          <w:sz w:val="24"/>
          <w:szCs w:val="24"/>
        </w:rPr>
        <w:t>tarafından</w:t>
      </w:r>
      <w:r w:rsidR="0069170C" w:rsidRPr="00DC5835">
        <w:rPr>
          <w:rFonts w:ascii="Arial" w:hAnsi="Arial" w:cs="Arial"/>
          <w:spacing w:val="-2"/>
          <w:sz w:val="24"/>
          <w:szCs w:val="24"/>
        </w:rPr>
        <w:t xml:space="preserve"> </w:t>
      </w:r>
      <w:r w:rsidR="0069170C" w:rsidRPr="00DC5835">
        <w:rPr>
          <w:rFonts w:ascii="Arial" w:hAnsi="Arial" w:cs="Arial"/>
          <w:spacing w:val="-1"/>
          <w:sz w:val="24"/>
          <w:szCs w:val="24"/>
        </w:rPr>
        <w:t>yetki</w:t>
      </w:r>
      <w:r w:rsidR="0069170C" w:rsidRPr="00DC5835">
        <w:rPr>
          <w:rFonts w:ascii="Arial" w:hAnsi="Arial" w:cs="Arial"/>
          <w:spacing w:val="-2"/>
          <w:sz w:val="24"/>
          <w:szCs w:val="24"/>
        </w:rPr>
        <w:t xml:space="preserve"> </w:t>
      </w:r>
      <w:r w:rsidR="0069170C" w:rsidRPr="00DC5835">
        <w:rPr>
          <w:rFonts w:ascii="Arial" w:hAnsi="Arial" w:cs="Arial"/>
          <w:spacing w:val="-1"/>
          <w:sz w:val="24"/>
          <w:szCs w:val="24"/>
        </w:rPr>
        <w:t>verilmiş</w:t>
      </w:r>
      <w:r w:rsidR="0069170C" w:rsidRPr="00DC5835">
        <w:rPr>
          <w:rFonts w:ascii="Arial" w:hAnsi="Arial" w:cs="Arial"/>
          <w:spacing w:val="-4"/>
          <w:sz w:val="24"/>
          <w:szCs w:val="24"/>
        </w:rPr>
        <w:t xml:space="preserve"> </w:t>
      </w:r>
      <w:r w:rsidR="0069170C" w:rsidRPr="00DC5835">
        <w:rPr>
          <w:rFonts w:ascii="Arial" w:hAnsi="Arial" w:cs="Arial"/>
          <w:spacing w:val="-1"/>
          <w:sz w:val="24"/>
          <w:szCs w:val="24"/>
        </w:rPr>
        <w:t>kontrol</w:t>
      </w:r>
      <w:r w:rsidR="0069170C" w:rsidRPr="00DC5835">
        <w:rPr>
          <w:rFonts w:ascii="Arial" w:hAnsi="Arial" w:cs="Arial"/>
          <w:spacing w:val="-2"/>
          <w:sz w:val="24"/>
          <w:szCs w:val="24"/>
        </w:rPr>
        <w:t xml:space="preserve"> </w:t>
      </w:r>
      <w:r w:rsidR="0069170C" w:rsidRPr="00DC5835">
        <w:rPr>
          <w:rFonts w:ascii="Arial" w:hAnsi="Arial" w:cs="Arial"/>
          <w:spacing w:val="-1"/>
          <w:sz w:val="24"/>
          <w:szCs w:val="24"/>
        </w:rPr>
        <w:t>ve</w:t>
      </w:r>
      <w:r w:rsidR="0069170C" w:rsidRPr="00DC5835">
        <w:rPr>
          <w:rFonts w:ascii="Arial" w:hAnsi="Arial" w:cs="Arial"/>
          <w:spacing w:val="-2"/>
          <w:sz w:val="24"/>
          <w:szCs w:val="24"/>
        </w:rPr>
        <w:t xml:space="preserve"> </w:t>
      </w:r>
      <w:r w:rsidR="0069170C" w:rsidRPr="00DC5835">
        <w:rPr>
          <w:rFonts w:ascii="Arial" w:hAnsi="Arial" w:cs="Arial"/>
          <w:spacing w:val="-1"/>
          <w:sz w:val="24"/>
          <w:szCs w:val="24"/>
        </w:rPr>
        <w:t>sertifikasyon</w:t>
      </w:r>
      <w:r w:rsidR="0069170C" w:rsidRPr="00DC5835">
        <w:rPr>
          <w:rFonts w:ascii="Arial" w:hAnsi="Arial" w:cs="Arial"/>
          <w:spacing w:val="-3"/>
          <w:sz w:val="24"/>
          <w:szCs w:val="24"/>
        </w:rPr>
        <w:t xml:space="preserve"> </w:t>
      </w:r>
      <w:r w:rsidR="0069170C" w:rsidRPr="00DC5835">
        <w:rPr>
          <w:rFonts w:ascii="Arial" w:hAnsi="Arial" w:cs="Arial"/>
          <w:spacing w:val="-1"/>
          <w:sz w:val="24"/>
          <w:szCs w:val="24"/>
        </w:rPr>
        <w:t>kuruluşlarının</w:t>
      </w:r>
      <w:r w:rsidR="0069170C" w:rsidRPr="00DC5835">
        <w:rPr>
          <w:rFonts w:ascii="Arial" w:hAnsi="Arial" w:cs="Arial"/>
          <w:spacing w:val="-2"/>
          <w:sz w:val="24"/>
          <w:szCs w:val="24"/>
        </w:rPr>
        <w:t xml:space="preserve"> </w:t>
      </w:r>
      <w:r w:rsidR="0069170C" w:rsidRPr="00DC5835">
        <w:rPr>
          <w:rFonts w:ascii="Arial" w:hAnsi="Arial" w:cs="Arial"/>
          <w:spacing w:val="-1"/>
          <w:sz w:val="24"/>
          <w:szCs w:val="24"/>
        </w:rPr>
        <w:t>görüşleri</w:t>
      </w:r>
      <w:r w:rsidR="00974482" w:rsidRPr="00DC5835">
        <w:rPr>
          <w:rFonts w:ascii="Arial" w:hAnsi="Arial" w:cs="Arial"/>
          <w:spacing w:val="-1"/>
          <w:sz w:val="24"/>
          <w:szCs w:val="24"/>
        </w:rPr>
        <w:t xml:space="preserve"> </w:t>
      </w:r>
      <w:r w:rsidR="0069170C" w:rsidRPr="00DC5835">
        <w:rPr>
          <w:rFonts w:ascii="Arial" w:hAnsi="Arial" w:cs="Arial"/>
          <w:sz w:val="24"/>
          <w:szCs w:val="24"/>
        </w:rPr>
        <w:t>doğrultusunda organik tarım yapılamayacağının teknik olarak raporlandığı durumlarda iyi tarım uygulamalarına izin verilebilir.</w:t>
      </w:r>
    </w:p>
    <w:p w14:paraId="79CC4507" w14:textId="10CCDEE9" w:rsidR="009744EB" w:rsidRPr="00DC5835" w:rsidRDefault="00E90C72" w:rsidP="009C7F62">
      <w:pPr>
        <w:pStyle w:val="ListeParagraf"/>
        <w:numPr>
          <w:ilvl w:val="0"/>
          <w:numId w:val="1"/>
        </w:numPr>
        <w:tabs>
          <w:tab w:val="left" w:pos="600"/>
        </w:tabs>
        <w:spacing w:line="360" w:lineRule="auto"/>
        <w:ind w:right="115" w:hanging="360"/>
        <w:jc w:val="both"/>
        <w:rPr>
          <w:rFonts w:ascii="Arial" w:hAnsi="Arial" w:cs="Arial"/>
          <w:sz w:val="24"/>
          <w:szCs w:val="24"/>
        </w:rPr>
      </w:pPr>
      <w:r w:rsidRPr="00DC5835">
        <w:rPr>
          <w:rFonts w:ascii="Arial" w:hAnsi="Arial" w:cs="Arial"/>
          <w:sz w:val="24"/>
          <w:szCs w:val="24"/>
        </w:rPr>
        <w:t>Bu alanda</w:t>
      </w:r>
      <w:r w:rsidR="00C96A82" w:rsidRPr="00DC5835">
        <w:rPr>
          <w:rFonts w:ascii="Arial" w:hAnsi="Arial" w:cs="Arial"/>
          <w:sz w:val="24"/>
          <w:szCs w:val="24"/>
        </w:rPr>
        <w:t>,</w:t>
      </w:r>
      <w:r w:rsidR="0069170C" w:rsidRPr="00DC5835">
        <w:rPr>
          <w:rFonts w:ascii="Arial" w:hAnsi="Arial" w:cs="Arial"/>
          <w:sz w:val="24"/>
          <w:szCs w:val="24"/>
        </w:rPr>
        <w:t xml:space="preserve"> zati ihtiyaç dışında hayvancılık faaliyetlerine verilmez. </w:t>
      </w:r>
    </w:p>
    <w:p w14:paraId="5FD768E0" w14:textId="5F43A0B6" w:rsidR="0058208A" w:rsidRPr="00DC5835" w:rsidRDefault="007D024E" w:rsidP="008B6A7F">
      <w:pPr>
        <w:pStyle w:val="ListeParagraf"/>
        <w:numPr>
          <w:ilvl w:val="0"/>
          <w:numId w:val="1"/>
        </w:numPr>
        <w:tabs>
          <w:tab w:val="left" w:pos="600"/>
        </w:tabs>
        <w:spacing w:line="360" w:lineRule="auto"/>
        <w:ind w:right="115" w:hanging="360"/>
        <w:jc w:val="both"/>
        <w:rPr>
          <w:rFonts w:ascii="Arial" w:hAnsi="Arial" w:cs="Arial"/>
          <w:sz w:val="24"/>
          <w:szCs w:val="24"/>
        </w:rPr>
      </w:pPr>
      <w:r w:rsidRPr="00DC5835">
        <w:rPr>
          <w:rFonts w:ascii="Arial" w:hAnsi="Arial" w:cs="Arial"/>
          <w:sz w:val="24"/>
          <w:szCs w:val="24"/>
        </w:rPr>
        <w:t>Bu alanda</w:t>
      </w:r>
      <w:r w:rsidR="00C96A82" w:rsidRPr="00DC5835">
        <w:rPr>
          <w:rFonts w:ascii="Arial" w:hAnsi="Arial" w:cs="Arial"/>
          <w:sz w:val="24"/>
          <w:szCs w:val="24"/>
        </w:rPr>
        <w:t>,</w:t>
      </w:r>
      <w:r w:rsidRPr="00DC5835">
        <w:rPr>
          <w:rFonts w:ascii="Arial" w:hAnsi="Arial" w:cs="Arial"/>
          <w:sz w:val="24"/>
          <w:szCs w:val="24"/>
        </w:rPr>
        <w:t xml:space="preserve"> servis istasyonlarına, dinlenme tesislerine, akaryakıt dolum istasyonlarına, LPG/CNG ikmal istasyonlarına LPG/CNG dolum istasyonlarına ve kimyasal madde depolarına izin verilmez. </w:t>
      </w:r>
    </w:p>
    <w:p w14:paraId="3A81A99C" w14:textId="27B76392" w:rsidR="0058208A" w:rsidRPr="00DC5835" w:rsidRDefault="0058208A" w:rsidP="008B6A7F">
      <w:pPr>
        <w:pStyle w:val="ListeParagraf"/>
        <w:numPr>
          <w:ilvl w:val="0"/>
          <w:numId w:val="1"/>
        </w:numPr>
        <w:tabs>
          <w:tab w:val="left" w:pos="600"/>
        </w:tabs>
        <w:spacing w:line="360" w:lineRule="auto"/>
        <w:ind w:right="115" w:hanging="360"/>
        <w:jc w:val="both"/>
        <w:rPr>
          <w:rFonts w:ascii="Arial" w:hAnsi="Arial" w:cs="Arial"/>
          <w:sz w:val="24"/>
          <w:szCs w:val="24"/>
        </w:rPr>
      </w:pPr>
      <w:r w:rsidRPr="00DC5835">
        <w:rPr>
          <w:rFonts w:ascii="Arial" w:hAnsi="Arial" w:cs="Arial"/>
          <w:sz w:val="24"/>
          <w:szCs w:val="24"/>
        </w:rPr>
        <w:t>Bu alanda, madencilik faaliyetlerine izin verilmez.</w:t>
      </w:r>
    </w:p>
    <w:p w14:paraId="2444284A" w14:textId="055D83E6" w:rsidR="00412536" w:rsidRPr="00DC5835" w:rsidRDefault="00412536" w:rsidP="008B6A7F">
      <w:pPr>
        <w:pStyle w:val="ListeParagraf"/>
        <w:numPr>
          <w:ilvl w:val="0"/>
          <w:numId w:val="1"/>
        </w:numPr>
        <w:tabs>
          <w:tab w:val="left" w:pos="600"/>
        </w:tabs>
        <w:spacing w:line="360" w:lineRule="auto"/>
        <w:ind w:right="115" w:hanging="360"/>
        <w:jc w:val="both"/>
        <w:rPr>
          <w:sz w:val="24"/>
        </w:rPr>
      </w:pPr>
      <w:r w:rsidRPr="00DC5835">
        <w:rPr>
          <w:sz w:val="24"/>
        </w:rPr>
        <w:t>Bu alanda güneş enerji santrali (GES) ve rüzgâr enerji santrali (RES) kurulmasına izin verilmez.</w:t>
      </w:r>
    </w:p>
    <w:p w14:paraId="399C14CE" w14:textId="77777777" w:rsidR="004C35C1" w:rsidRPr="00DC5835" w:rsidRDefault="004C35C1" w:rsidP="008B6A7F"/>
    <w:p w14:paraId="454F8BFA" w14:textId="2046463A" w:rsidR="009744EB" w:rsidRPr="00DC5835" w:rsidRDefault="0069170C" w:rsidP="004C35C1">
      <w:pPr>
        <w:pStyle w:val="Balk1"/>
        <w:spacing w:before="0" w:line="360" w:lineRule="auto"/>
        <w:ind w:firstLine="0"/>
        <w:jc w:val="both"/>
        <w:rPr>
          <w:sz w:val="24"/>
          <w:szCs w:val="24"/>
        </w:rPr>
      </w:pPr>
      <w:r w:rsidRPr="00DC5835">
        <w:rPr>
          <w:sz w:val="24"/>
          <w:szCs w:val="24"/>
        </w:rPr>
        <w:t>Orta</w:t>
      </w:r>
      <w:r w:rsidRPr="00DC5835">
        <w:rPr>
          <w:spacing w:val="-4"/>
          <w:sz w:val="24"/>
          <w:szCs w:val="24"/>
        </w:rPr>
        <w:t xml:space="preserve"> </w:t>
      </w:r>
      <w:r w:rsidRPr="00DC5835">
        <w:rPr>
          <w:sz w:val="24"/>
          <w:szCs w:val="24"/>
        </w:rPr>
        <w:t>Mesafeli</w:t>
      </w:r>
      <w:r w:rsidRPr="00DC5835">
        <w:rPr>
          <w:spacing w:val="-2"/>
          <w:sz w:val="24"/>
          <w:szCs w:val="24"/>
        </w:rPr>
        <w:t xml:space="preserve"> </w:t>
      </w:r>
      <w:r w:rsidRPr="00DC5835">
        <w:rPr>
          <w:sz w:val="24"/>
          <w:szCs w:val="24"/>
        </w:rPr>
        <w:t>Koruma</w:t>
      </w:r>
      <w:r w:rsidRPr="00DC5835">
        <w:rPr>
          <w:spacing w:val="-5"/>
          <w:sz w:val="24"/>
          <w:szCs w:val="24"/>
        </w:rPr>
        <w:t xml:space="preserve"> </w:t>
      </w:r>
      <w:r w:rsidRPr="00DC5835">
        <w:rPr>
          <w:sz w:val="24"/>
          <w:szCs w:val="24"/>
        </w:rPr>
        <w:t>Alanlarına</w:t>
      </w:r>
      <w:r w:rsidRPr="00DC5835">
        <w:rPr>
          <w:spacing w:val="-3"/>
          <w:sz w:val="24"/>
          <w:szCs w:val="24"/>
        </w:rPr>
        <w:t xml:space="preserve"> </w:t>
      </w:r>
      <w:r w:rsidRPr="00DC5835">
        <w:rPr>
          <w:sz w:val="24"/>
          <w:szCs w:val="24"/>
        </w:rPr>
        <w:t>İlişkin</w:t>
      </w:r>
      <w:r w:rsidRPr="00DC5835">
        <w:rPr>
          <w:spacing w:val="-3"/>
          <w:sz w:val="24"/>
          <w:szCs w:val="24"/>
        </w:rPr>
        <w:t xml:space="preserve"> </w:t>
      </w:r>
      <w:r w:rsidRPr="00DC5835">
        <w:rPr>
          <w:sz w:val="24"/>
          <w:szCs w:val="24"/>
        </w:rPr>
        <w:t>Hükümler:</w:t>
      </w:r>
    </w:p>
    <w:p w14:paraId="5C4D7388" w14:textId="662BB9AB" w:rsidR="003F27AD" w:rsidRPr="00DC5835" w:rsidRDefault="0058208A" w:rsidP="008B6A7F">
      <w:pPr>
        <w:pStyle w:val="ListeParagraf"/>
        <w:widowControl w:val="0"/>
        <w:numPr>
          <w:ilvl w:val="0"/>
          <w:numId w:val="1"/>
        </w:numPr>
        <w:autoSpaceDE w:val="0"/>
        <w:autoSpaceDN w:val="0"/>
        <w:spacing w:before="0" w:line="360" w:lineRule="auto"/>
        <w:ind w:left="709" w:right="119" w:hanging="425"/>
        <w:jc w:val="both"/>
        <w:rPr>
          <w:rFonts w:ascii="Arial" w:hAnsi="Arial" w:cs="Arial"/>
          <w:sz w:val="24"/>
          <w:szCs w:val="24"/>
        </w:rPr>
      </w:pPr>
      <w:r w:rsidRPr="00DC5835">
        <w:rPr>
          <w:rFonts w:ascii="Arial" w:hAnsi="Arial" w:cs="Arial"/>
          <w:sz w:val="24"/>
          <w:szCs w:val="24"/>
        </w:rPr>
        <w:t>Bu alandaki kırsal yerleşme alanlarında yapılacak konut</w:t>
      </w:r>
      <w:r w:rsidR="00982D36" w:rsidRPr="00DC5835">
        <w:rPr>
          <w:rFonts w:ascii="Arial" w:hAnsi="Arial" w:cs="Arial"/>
          <w:sz w:val="24"/>
          <w:szCs w:val="24"/>
        </w:rPr>
        <w:t>,</w:t>
      </w:r>
      <w:r w:rsidRPr="00DC5835">
        <w:rPr>
          <w:rFonts w:ascii="Arial" w:hAnsi="Arial" w:cs="Arial"/>
          <w:sz w:val="24"/>
          <w:szCs w:val="24"/>
        </w:rPr>
        <w:t xml:space="preserve"> tarımsal amaçlı yapılar </w:t>
      </w:r>
      <w:r w:rsidR="00982D36" w:rsidRPr="00DC5835">
        <w:rPr>
          <w:rFonts w:ascii="Arial" w:hAnsi="Arial" w:cs="Arial"/>
          <w:sz w:val="24"/>
          <w:szCs w:val="24"/>
        </w:rPr>
        <w:t xml:space="preserve">ve bunların lüzumlu müştemilat binaları </w:t>
      </w:r>
      <w:r w:rsidRPr="00DC5835">
        <w:rPr>
          <w:rFonts w:ascii="Arial" w:hAnsi="Arial" w:cs="Arial"/>
          <w:sz w:val="24"/>
          <w:szCs w:val="24"/>
        </w:rPr>
        <w:t>için Plansız Alanlar İmar Yönetmeliği hükümleri uygulanır.</w:t>
      </w:r>
      <w:r w:rsidR="0069170C" w:rsidRPr="00DC5835">
        <w:rPr>
          <w:rFonts w:ascii="Arial" w:hAnsi="Arial" w:cs="Arial"/>
          <w:sz w:val="24"/>
          <w:szCs w:val="24"/>
        </w:rPr>
        <w:t xml:space="preserve"> </w:t>
      </w:r>
    </w:p>
    <w:p w14:paraId="20B6277A" w14:textId="0DDC1A25" w:rsidR="001268DF" w:rsidRPr="00DC5835" w:rsidRDefault="0058208A" w:rsidP="008B6A7F">
      <w:pPr>
        <w:pStyle w:val="GvdeMetni"/>
        <w:numPr>
          <w:ilvl w:val="0"/>
          <w:numId w:val="1"/>
        </w:numPr>
        <w:tabs>
          <w:tab w:val="left" w:pos="851"/>
        </w:tabs>
        <w:spacing w:line="360" w:lineRule="auto"/>
        <w:ind w:left="709" w:hanging="425"/>
        <w:jc w:val="both"/>
        <w:rPr>
          <w:rFonts w:ascii="Arial" w:hAnsi="Arial" w:cs="Arial"/>
          <w:sz w:val="24"/>
          <w:szCs w:val="24"/>
        </w:rPr>
      </w:pPr>
      <w:r w:rsidRPr="00DC5835">
        <w:rPr>
          <w:rFonts w:ascii="Arial" w:hAnsi="Arial" w:cs="Arial"/>
          <w:sz w:val="24"/>
          <w:szCs w:val="24"/>
        </w:rPr>
        <w:t xml:space="preserve">Bu alanda, </w:t>
      </w:r>
      <w:r w:rsidR="002C56B1" w:rsidRPr="00DC5835">
        <w:rPr>
          <w:rFonts w:ascii="Arial" w:hAnsi="Arial" w:cs="Arial"/>
          <w:sz w:val="24"/>
          <w:szCs w:val="24"/>
        </w:rPr>
        <w:t xml:space="preserve">kırsal yerleşme alanları dışındaki </w:t>
      </w:r>
      <w:r w:rsidR="00297A99" w:rsidRPr="00DC5835">
        <w:rPr>
          <w:rFonts w:ascii="Arial" w:hAnsi="Arial" w:cs="Arial"/>
          <w:sz w:val="24"/>
          <w:szCs w:val="24"/>
        </w:rPr>
        <w:t xml:space="preserve">tarım </w:t>
      </w:r>
      <w:r w:rsidR="0063180B" w:rsidRPr="00DC5835">
        <w:rPr>
          <w:rFonts w:ascii="Arial" w:hAnsi="Arial" w:cs="Arial"/>
          <w:sz w:val="24"/>
          <w:szCs w:val="24"/>
        </w:rPr>
        <w:t>alanlarında</w:t>
      </w:r>
      <w:r w:rsidR="00B002A7" w:rsidRPr="00DC5835">
        <w:rPr>
          <w:rFonts w:ascii="Arial" w:hAnsi="Arial" w:cs="Arial"/>
          <w:sz w:val="24"/>
          <w:szCs w:val="24"/>
        </w:rPr>
        <w:t xml:space="preserve"> </w:t>
      </w:r>
      <w:r w:rsidR="001268DF" w:rsidRPr="00DC5835">
        <w:rPr>
          <w:rFonts w:ascii="Arial" w:hAnsi="Arial" w:cs="Arial"/>
          <w:sz w:val="24"/>
          <w:szCs w:val="24"/>
        </w:rPr>
        <w:t xml:space="preserve">tarımsal amaçlı yapıların yapılmasına Bakanlıktan uygun görüş alınması şartıyla izin verilebilir. Bu alanlarda yapılacak tarımsal amaçlı yapılar için Çevre Düzeni Planında belirtilen yapılaşma ve ifraz şartları geçerlidir. </w:t>
      </w:r>
    </w:p>
    <w:p w14:paraId="46A4F5CE" w14:textId="6BDD914E" w:rsidR="006206E3" w:rsidRPr="00DC5835" w:rsidRDefault="005B0CAF" w:rsidP="008B6A7F">
      <w:pPr>
        <w:pStyle w:val="GvdeMetni"/>
        <w:numPr>
          <w:ilvl w:val="0"/>
          <w:numId w:val="1"/>
        </w:numPr>
        <w:tabs>
          <w:tab w:val="left" w:pos="709"/>
        </w:tabs>
        <w:spacing w:line="360" w:lineRule="auto"/>
        <w:ind w:left="709" w:hanging="425"/>
        <w:jc w:val="both"/>
        <w:rPr>
          <w:rFonts w:ascii="Arial" w:hAnsi="Arial" w:cs="Arial"/>
          <w:sz w:val="24"/>
          <w:szCs w:val="24"/>
        </w:rPr>
      </w:pPr>
      <w:r w:rsidRPr="00DC5835">
        <w:rPr>
          <w:rFonts w:ascii="Arial" w:hAnsi="Arial" w:cs="Arial"/>
          <w:sz w:val="24"/>
          <w:szCs w:val="24"/>
        </w:rPr>
        <w:t xml:space="preserve">Bu alanda, hazineye ait </w:t>
      </w:r>
      <w:r w:rsidR="006206E3" w:rsidRPr="00DC5835">
        <w:rPr>
          <w:rFonts w:ascii="Arial" w:hAnsi="Arial" w:cs="Arial"/>
          <w:sz w:val="24"/>
          <w:szCs w:val="24"/>
        </w:rPr>
        <w:t>parsellerin gerçek ve tüzel kişilere satışına, tahsisine, irtifak hakkı verilmesine, kiralanmasına veya devredilmesine Bakanlıktan uygun görüş alınması koşulu ile izin verilebilir.</w:t>
      </w:r>
    </w:p>
    <w:p w14:paraId="0AD7BA86" w14:textId="002BAF6D" w:rsidR="007E3EB9" w:rsidRPr="00DC5835" w:rsidRDefault="00DC743A" w:rsidP="008B6A7F">
      <w:pPr>
        <w:pStyle w:val="GvdeMetni"/>
        <w:numPr>
          <w:ilvl w:val="0"/>
          <w:numId w:val="1"/>
        </w:numPr>
        <w:spacing w:line="360" w:lineRule="auto"/>
        <w:ind w:left="709" w:right="113" w:hanging="425"/>
        <w:jc w:val="both"/>
        <w:rPr>
          <w:rFonts w:ascii="Arial" w:hAnsi="Arial" w:cs="Arial"/>
          <w:sz w:val="24"/>
          <w:szCs w:val="24"/>
        </w:rPr>
      </w:pPr>
      <w:r w:rsidRPr="00DC5835">
        <w:rPr>
          <w:rFonts w:ascii="Arial" w:hAnsi="Arial" w:cs="Arial"/>
          <w:sz w:val="24"/>
          <w:szCs w:val="24"/>
        </w:rPr>
        <w:t>Bu alanda</w:t>
      </w:r>
      <w:r w:rsidR="00C96A82" w:rsidRPr="00DC5835">
        <w:rPr>
          <w:rFonts w:ascii="Arial" w:hAnsi="Arial" w:cs="Arial"/>
          <w:sz w:val="24"/>
          <w:szCs w:val="24"/>
        </w:rPr>
        <w:t>,</w:t>
      </w:r>
      <w:r w:rsidRPr="00DC5835">
        <w:rPr>
          <w:rFonts w:ascii="Arial" w:hAnsi="Arial" w:cs="Arial"/>
          <w:sz w:val="24"/>
          <w:szCs w:val="24"/>
        </w:rPr>
        <w:t xml:space="preserve"> </w:t>
      </w:r>
      <w:r w:rsidR="00C41087" w:rsidRPr="00DC5835">
        <w:rPr>
          <w:rFonts w:ascii="Arial" w:hAnsi="Arial" w:cs="Arial"/>
          <w:sz w:val="24"/>
          <w:szCs w:val="24"/>
        </w:rPr>
        <w:t>yeni madencilik faaliyetlerine izin verilmez.</w:t>
      </w:r>
    </w:p>
    <w:p w14:paraId="3370BABE" w14:textId="26F592A2" w:rsidR="008037E3" w:rsidRPr="00DC5835" w:rsidRDefault="00E90C72" w:rsidP="008B6A7F">
      <w:pPr>
        <w:pStyle w:val="ListeParagraf"/>
        <w:numPr>
          <w:ilvl w:val="0"/>
          <w:numId w:val="1"/>
        </w:numPr>
        <w:spacing w:line="360" w:lineRule="auto"/>
        <w:ind w:left="709" w:right="113" w:hanging="425"/>
        <w:jc w:val="both"/>
        <w:rPr>
          <w:rFonts w:ascii="Arial" w:hAnsi="Arial" w:cs="Arial"/>
          <w:sz w:val="24"/>
          <w:szCs w:val="24"/>
        </w:rPr>
      </w:pPr>
      <w:r w:rsidRPr="00DC5835">
        <w:rPr>
          <w:rFonts w:ascii="Arial" w:hAnsi="Arial" w:cs="Arial"/>
          <w:sz w:val="24"/>
          <w:szCs w:val="24"/>
        </w:rPr>
        <w:t>Bu alanda</w:t>
      </w:r>
      <w:r w:rsidR="0069170C" w:rsidRPr="00DC5835">
        <w:rPr>
          <w:rFonts w:ascii="Arial" w:hAnsi="Arial" w:cs="Arial"/>
          <w:sz w:val="24"/>
          <w:szCs w:val="24"/>
        </w:rPr>
        <w:t>,</w:t>
      </w:r>
      <w:r w:rsidR="0069170C" w:rsidRPr="00DC5835">
        <w:rPr>
          <w:rFonts w:ascii="Arial" w:hAnsi="Arial" w:cs="Arial"/>
          <w:spacing w:val="-1"/>
          <w:sz w:val="24"/>
          <w:szCs w:val="24"/>
        </w:rPr>
        <w:t xml:space="preserve"> </w:t>
      </w:r>
      <w:r w:rsidR="0069170C" w:rsidRPr="00DC5835">
        <w:rPr>
          <w:rFonts w:ascii="Arial" w:hAnsi="Arial" w:cs="Arial"/>
          <w:sz w:val="24"/>
          <w:szCs w:val="24"/>
        </w:rPr>
        <w:t>su</w:t>
      </w:r>
      <w:r w:rsidR="0069170C" w:rsidRPr="00DC5835">
        <w:rPr>
          <w:rFonts w:ascii="Arial" w:hAnsi="Arial" w:cs="Arial"/>
          <w:spacing w:val="-7"/>
          <w:sz w:val="24"/>
          <w:szCs w:val="24"/>
        </w:rPr>
        <w:t xml:space="preserve"> </w:t>
      </w:r>
      <w:r w:rsidR="0069170C" w:rsidRPr="00DC5835">
        <w:rPr>
          <w:rFonts w:ascii="Arial" w:hAnsi="Arial" w:cs="Arial"/>
          <w:sz w:val="24"/>
          <w:szCs w:val="24"/>
        </w:rPr>
        <w:t>kaynaklarına</w:t>
      </w:r>
      <w:r w:rsidR="0069170C" w:rsidRPr="00DC5835">
        <w:rPr>
          <w:rFonts w:ascii="Arial" w:hAnsi="Arial" w:cs="Arial"/>
          <w:spacing w:val="-3"/>
          <w:sz w:val="24"/>
          <w:szCs w:val="24"/>
        </w:rPr>
        <w:t xml:space="preserve"> </w:t>
      </w:r>
      <w:r w:rsidR="0069170C" w:rsidRPr="00DC5835">
        <w:rPr>
          <w:rFonts w:ascii="Arial" w:hAnsi="Arial" w:cs="Arial"/>
          <w:sz w:val="24"/>
          <w:szCs w:val="24"/>
        </w:rPr>
        <w:t>en</w:t>
      </w:r>
      <w:r w:rsidR="0069170C" w:rsidRPr="00DC5835">
        <w:rPr>
          <w:rFonts w:ascii="Arial" w:hAnsi="Arial" w:cs="Arial"/>
          <w:spacing w:val="-2"/>
          <w:sz w:val="24"/>
          <w:szCs w:val="24"/>
        </w:rPr>
        <w:t xml:space="preserve"> </w:t>
      </w:r>
      <w:r w:rsidR="0069170C" w:rsidRPr="00DC5835">
        <w:rPr>
          <w:rFonts w:ascii="Arial" w:hAnsi="Arial" w:cs="Arial"/>
          <w:sz w:val="24"/>
          <w:szCs w:val="24"/>
        </w:rPr>
        <w:t>az</w:t>
      </w:r>
      <w:r w:rsidR="0069170C" w:rsidRPr="00DC5835">
        <w:rPr>
          <w:rFonts w:ascii="Arial" w:hAnsi="Arial" w:cs="Arial"/>
          <w:spacing w:val="-5"/>
          <w:sz w:val="24"/>
          <w:szCs w:val="24"/>
        </w:rPr>
        <w:t xml:space="preserve"> </w:t>
      </w:r>
      <w:r w:rsidR="0069170C" w:rsidRPr="00DC5835">
        <w:rPr>
          <w:rFonts w:ascii="Arial" w:hAnsi="Arial" w:cs="Arial"/>
          <w:sz w:val="24"/>
          <w:szCs w:val="24"/>
        </w:rPr>
        <w:t>250</w:t>
      </w:r>
      <w:r w:rsidR="0069170C" w:rsidRPr="00DC5835">
        <w:rPr>
          <w:rFonts w:ascii="Arial" w:hAnsi="Arial" w:cs="Arial"/>
          <w:spacing w:val="-3"/>
          <w:sz w:val="24"/>
          <w:szCs w:val="24"/>
        </w:rPr>
        <w:t xml:space="preserve"> </w:t>
      </w:r>
      <w:r w:rsidR="0069170C" w:rsidRPr="00DC5835">
        <w:rPr>
          <w:rFonts w:ascii="Arial" w:hAnsi="Arial" w:cs="Arial"/>
          <w:sz w:val="24"/>
          <w:szCs w:val="24"/>
        </w:rPr>
        <w:t>metre</w:t>
      </w:r>
      <w:r w:rsidR="0069170C" w:rsidRPr="00DC5835">
        <w:rPr>
          <w:rFonts w:ascii="Arial" w:hAnsi="Arial" w:cs="Arial"/>
          <w:spacing w:val="-5"/>
          <w:sz w:val="24"/>
          <w:szCs w:val="24"/>
        </w:rPr>
        <w:t xml:space="preserve"> </w:t>
      </w:r>
      <w:r w:rsidR="0069170C" w:rsidRPr="00DC5835">
        <w:rPr>
          <w:rFonts w:ascii="Arial" w:hAnsi="Arial" w:cs="Arial"/>
          <w:sz w:val="24"/>
          <w:szCs w:val="24"/>
        </w:rPr>
        <w:t>mesafede</w:t>
      </w:r>
      <w:r w:rsidRPr="00DC5835">
        <w:rPr>
          <w:rFonts w:ascii="Arial" w:hAnsi="Arial" w:cs="Arial"/>
          <w:sz w:val="24"/>
          <w:szCs w:val="24"/>
        </w:rPr>
        <w:t xml:space="preserve"> olmak kaydıyla</w:t>
      </w:r>
      <w:r w:rsidR="0069170C" w:rsidRPr="00DC5835">
        <w:rPr>
          <w:rFonts w:ascii="Arial" w:hAnsi="Arial" w:cs="Arial"/>
          <w:spacing w:val="-3"/>
          <w:sz w:val="24"/>
          <w:szCs w:val="24"/>
        </w:rPr>
        <w:t xml:space="preserve"> </w:t>
      </w:r>
      <w:r w:rsidR="0069170C" w:rsidRPr="00DC5835">
        <w:rPr>
          <w:rFonts w:ascii="Arial" w:hAnsi="Arial" w:cs="Arial"/>
          <w:sz w:val="24"/>
          <w:szCs w:val="24"/>
        </w:rPr>
        <w:t>yeni</w:t>
      </w:r>
      <w:r w:rsidR="0069170C" w:rsidRPr="00DC5835">
        <w:rPr>
          <w:rFonts w:ascii="Arial" w:hAnsi="Arial" w:cs="Arial"/>
          <w:spacing w:val="-2"/>
          <w:sz w:val="24"/>
          <w:szCs w:val="24"/>
        </w:rPr>
        <w:t xml:space="preserve"> </w:t>
      </w:r>
      <w:r w:rsidR="0069170C" w:rsidRPr="00DC5835">
        <w:rPr>
          <w:rFonts w:ascii="Arial" w:hAnsi="Arial" w:cs="Arial"/>
          <w:sz w:val="24"/>
          <w:szCs w:val="24"/>
        </w:rPr>
        <w:t>mezarlık alanı</w:t>
      </w:r>
      <w:r w:rsidR="0069170C" w:rsidRPr="00DC5835">
        <w:rPr>
          <w:rFonts w:ascii="Arial" w:hAnsi="Arial" w:cs="Arial"/>
          <w:spacing w:val="-6"/>
          <w:sz w:val="24"/>
          <w:szCs w:val="24"/>
        </w:rPr>
        <w:t xml:space="preserve"> </w:t>
      </w:r>
      <w:r w:rsidR="0069170C" w:rsidRPr="00DC5835">
        <w:rPr>
          <w:rFonts w:ascii="Arial" w:hAnsi="Arial" w:cs="Arial"/>
          <w:sz w:val="24"/>
          <w:szCs w:val="24"/>
        </w:rPr>
        <w:t>kurulabilir.</w:t>
      </w:r>
    </w:p>
    <w:p w14:paraId="58D1F7AB" w14:textId="65298D97" w:rsidR="005A6F11" w:rsidRPr="00DC5835" w:rsidRDefault="005A6F11" w:rsidP="008B6A7F">
      <w:pPr>
        <w:pStyle w:val="ListeParagraf"/>
        <w:numPr>
          <w:ilvl w:val="0"/>
          <w:numId w:val="1"/>
        </w:numPr>
        <w:spacing w:line="360" w:lineRule="auto"/>
        <w:ind w:left="709" w:right="113" w:hanging="425"/>
        <w:jc w:val="both"/>
        <w:rPr>
          <w:rFonts w:ascii="Arial" w:hAnsi="Arial" w:cs="Arial"/>
          <w:sz w:val="24"/>
          <w:szCs w:val="24"/>
        </w:rPr>
      </w:pPr>
      <w:r w:rsidRPr="00DC5835">
        <w:rPr>
          <w:rFonts w:ascii="Arial" w:hAnsi="Arial" w:cs="Arial"/>
          <w:sz w:val="24"/>
          <w:szCs w:val="24"/>
        </w:rPr>
        <w:t>Bu alanda</w:t>
      </w:r>
      <w:r w:rsidR="00C96A82" w:rsidRPr="00DC5835">
        <w:rPr>
          <w:rFonts w:ascii="Arial" w:hAnsi="Arial" w:cs="Arial"/>
          <w:sz w:val="24"/>
          <w:szCs w:val="24"/>
        </w:rPr>
        <w:t>,</w:t>
      </w:r>
      <w:r w:rsidRPr="00DC5835">
        <w:rPr>
          <w:rFonts w:ascii="Arial" w:hAnsi="Arial" w:cs="Arial"/>
          <w:sz w:val="24"/>
          <w:szCs w:val="24"/>
        </w:rPr>
        <w:t xml:space="preserve"> yeni karayolu</w:t>
      </w:r>
      <w:r w:rsidR="008037E3" w:rsidRPr="00DC5835">
        <w:rPr>
          <w:rFonts w:ascii="Arial" w:hAnsi="Arial" w:cs="Arial"/>
          <w:sz w:val="24"/>
          <w:szCs w:val="24"/>
        </w:rPr>
        <w:t xml:space="preserve"> ve </w:t>
      </w:r>
      <w:r w:rsidRPr="00DC5835">
        <w:rPr>
          <w:rFonts w:ascii="Arial" w:hAnsi="Arial" w:cs="Arial"/>
          <w:sz w:val="24"/>
          <w:szCs w:val="24"/>
        </w:rPr>
        <w:t>demiryolu yapımına ve mevcut yolların genişletilmesine kirletici unsurların içme ve kullanma suyu kaynağına ulaşmasını engelleyecek gerekli tedbirlerin alınması şartıyla izin verilebilir. Mevcut yol güzergâhlarında bakım ve onarım çalışmaları</w:t>
      </w:r>
      <w:r w:rsidR="008037E3" w:rsidRPr="00DC5835">
        <w:t xml:space="preserve"> </w:t>
      </w:r>
      <w:r w:rsidR="008037E3" w:rsidRPr="00DC5835">
        <w:rPr>
          <w:rFonts w:ascii="Arial" w:hAnsi="Arial" w:cs="Arial"/>
          <w:sz w:val="24"/>
          <w:szCs w:val="24"/>
        </w:rPr>
        <w:t xml:space="preserve">ile istinat duvarı, menfez, yüzey </w:t>
      </w:r>
      <w:r w:rsidR="008037E3" w:rsidRPr="00DC5835">
        <w:rPr>
          <w:rFonts w:ascii="Arial" w:hAnsi="Arial" w:cs="Arial"/>
          <w:sz w:val="24"/>
          <w:szCs w:val="24"/>
        </w:rPr>
        <w:lastRenderedPageBreak/>
        <w:t xml:space="preserve">drenaj sistemleri gibi sanat yapıları su kalitesini ve miktarını olumsuz etkilemeyecek şekilde yapılabilir. </w:t>
      </w:r>
    </w:p>
    <w:p w14:paraId="02C96EFA" w14:textId="370D9C67" w:rsidR="00745EE2" w:rsidRPr="00DC5835" w:rsidRDefault="00E90C72" w:rsidP="00A52659">
      <w:pPr>
        <w:pStyle w:val="ListeParagraf"/>
        <w:numPr>
          <w:ilvl w:val="0"/>
          <w:numId w:val="1"/>
        </w:numPr>
        <w:tabs>
          <w:tab w:val="left" w:pos="709"/>
        </w:tabs>
        <w:spacing w:line="360" w:lineRule="auto"/>
        <w:ind w:left="709" w:right="115" w:hanging="425"/>
        <w:jc w:val="both"/>
        <w:rPr>
          <w:rFonts w:ascii="Arial" w:hAnsi="Arial" w:cs="Arial"/>
          <w:sz w:val="24"/>
          <w:szCs w:val="24"/>
        </w:rPr>
      </w:pPr>
      <w:r w:rsidRPr="00DC5835">
        <w:rPr>
          <w:rFonts w:ascii="Arial" w:hAnsi="Arial" w:cs="Arial"/>
          <w:sz w:val="24"/>
          <w:szCs w:val="24"/>
        </w:rPr>
        <w:t>Bu alanda</w:t>
      </w:r>
      <w:r w:rsidR="00745EE2" w:rsidRPr="00DC5835">
        <w:rPr>
          <w:rFonts w:ascii="Arial" w:hAnsi="Arial" w:cs="Arial"/>
          <w:sz w:val="24"/>
          <w:szCs w:val="24"/>
        </w:rPr>
        <w:t xml:space="preserve">, </w:t>
      </w:r>
      <w:r w:rsidR="00C41087" w:rsidRPr="00DC5835">
        <w:rPr>
          <w:rFonts w:ascii="Arial" w:hAnsi="Arial" w:cs="Arial"/>
          <w:sz w:val="24"/>
          <w:szCs w:val="24"/>
        </w:rPr>
        <w:t>Orman Park</w:t>
      </w:r>
      <w:r w:rsidR="00AB23E2" w:rsidRPr="00DC5835">
        <w:rPr>
          <w:rFonts w:ascii="Arial" w:hAnsi="Arial" w:cs="Arial"/>
          <w:sz w:val="24"/>
          <w:szCs w:val="24"/>
        </w:rPr>
        <w:t>ları</w:t>
      </w:r>
      <w:r w:rsidR="00C41087" w:rsidRPr="00DC5835">
        <w:rPr>
          <w:rFonts w:ascii="Arial" w:hAnsi="Arial" w:cs="Arial"/>
          <w:sz w:val="24"/>
          <w:szCs w:val="24"/>
        </w:rPr>
        <w:t xml:space="preserve"> Yönetmeliği kapsamında yer alan</w:t>
      </w:r>
      <w:r w:rsidR="00AA7822" w:rsidRPr="00DC5835">
        <w:rPr>
          <w:rFonts w:ascii="Arial" w:hAnsi="Arial" w:cs="Arial"/>
          <w:sz w:val="24"/>
          <w:szCs w:val="24"/>
        </w:rPr>
        <w:t xml:space="preserve"> tesisler</w:t>
      </w:r>
      <w:r w:rsidR="003B4D75" w:rsidRPr="00DC5835">
        <w:rPr>
          <w:rFonts w:ascii="Arial" w:hAnsi="Arial" w:cs="Arial"/>
          <w:sz w:val="24"/>
          <w:szCs w:val="24"/>
        </w:rPr>
        <w:t xml:space="preserve"> ve </w:t>
      </w:r>
      <w:r w:rsidR="00745EE2" w:rsidRPr="00DC5835">
        <w:rPr>
          <w:rFonts w:ascii="Arial" w:hAnsi="Arial" w:cs="Arial"/>
          <w:spacing w:val="-4"/>
          <w:sz w:val="24"/>
          <w:szCs w:val="24"/>
        </w:rPr>
        <w:t>Kültür ve Turizm Bakanlığı tarafından yayımlanmış</w:t>
      </w:r>
      <w:r w:rsidR="00C96A82" w:rsidRPr="00DC5835">
        <w:rPr>
          <w:rFonts w:ascii="Arial" w:hAnsi="Arial" w:cs="Arial"/>
          <w:spacing w:val="-4"/>
          <w:sz w:val="24"/>
          <w:szCs w:val="24"/>
        </w:rPr>
        <w:t xml:space="preserve"> veya </w:t>
      </w:r>
      <w:r w:rsidR="00745EE2" w:rsidRPr="00DC5835">
        <w:rPr>
          <w:rFonts w:ascii="Arial" w:hAnsi="Arial" w:cs="Arial"/>
          <w:spacing w:val="-4"/>
          <w:sz w:val="24"/>
          <w:szCs w:val="24"/>
        </w:rPr>
        <w:t>yayımlanacak yönetmeliklerde belirlenen</w:t>
      </w:r>
      <w:r w:rsidR="00C96A82" w:rsidRPr="00DC5835">
        <w:rPr>
          <w:rFonts w:ascii="Arial" w:hAnsi="Arial" w:cs="Arial"/>
          <w:spacing w:val="-4"/>
          <w:sz w:val="24"/>
          <w:szCs w:val="24"/>
        </w:rPr>
        <w:t xml:space="preserve"> veya </w:t>
      </w:r>
      <w:r w:rsidR="00745EE2" w:rsidRPr="00DC5835">
        <w:rPr>
          <w:rFonts w:ascii="Arial" w:hAnsi="Arial" w:cs="Arial"/>
          <w:spacing w:val="-4"/>
          <w:sz w:val="24"/>
          <w:szCs w:val="24"/>
        </w:rPr>
        <w:t xml:space="preserve">belirlenecek olan hiçbir turizm tesisine ve faaliyetine izin verilmez. </w:t>
      </w:r>
    </w:p>
    <w:p w14:paraId="43291B59" w14:textId="5DEE93D0" w:rsidR="00A303AE" w:rsidRPr="00DC5835" w:rsidRDefault="007D024E" w:rsidP="008B6A7F">
      <w:pPr>
        <w:pStyle w:val="ListeParagraf"/>
        <w:numPr>
          <w:ilvl w:val="0"/>
          <w:numId w:val="1"/>
        </w:numPr>
        <w:tabs>
          <w:tab w:val="left" w:pos="709"/>
        </w:tabs>
        <w:spacing w:line="360" w:lineRule="auto"/>
        <w:ind w:left="709" w:right="113" w:hanging="425"/>
        <w:jc w:val="both"/>
        <w:rPr>
          <w:rFonts w:ascii="Arial" w:hAnsi="Arial" w:cs="Arial"/>
          <w:sz w:val="24"/>
          <w:szCs w:val="24"/>
        </w:rPr>
      </w:pPr>
      <w:r w:rsidRPr="00DC5835">
        <w:rPr>
          <w:rFonts w:ascii="Arial" w:hAnsi="Arial" w:cs="Arial"/>
          <w:sz w:val="24"/>
          <w:szCs w:val="24"/>
        </w:rPr>
        <w:t>Bu alanda</w:t>
      </w:r>
      <w:r w:rsidR="00C96A82" w:rsidRPr="00DC5835">
        <w:rPr>
          <w:rFonts w:ascii="Arial" w:hAnsi="Arial" w:cs="Arial"/>
          <w:sz w:val="24"/>
          <w:szCs w:val="24"/>
        </w:rPr>
        <w:t>,</w:t>
      </w:r>
      <w:r w:rsidRPr="00DC5835">
        <w:rPr>
          <w:rFonts w:ascii="Arial" w:hAnsi="Arial" w:cs="Arial"/>
          <w:sz w:val="24"/>
          <w:szCs w:val="24"/>
        </w:rPr>
        <w:t xml:space="preserve"> servis istasyonlarına, dinlenme tesislerine, akaryakıt dolum istasyonlarına, LPG/CNG ikmal istasyonlarına LPG/CNG dolum istasyonlarına ve kimyasal madde depolarına izin verilmez. </w:t>
      </w:r>
    </w:p>
    <w:p w14:paraId="4A9794CE" w14:textId="5242FF24" w:rsidR="00E22106" w:rsidRPr="00DC5835" w:rsidRDefault="00A303AE" w:rsidP="008B6A7F">
      <w:pPr>
        <w:pStyle w:val="ListeParagraf"/>
        <w:numPr>
          <w:ilvl w:val="0"/>
          <w:numId w:val="1"/>
        </w:numPr>
        <w:tabs>
          <w:tab w:val="left" w:pos="709"/>
        </w:tabs>
        <w:spacing w:line="360" w:lineRule="auto"/>
        <w:ind w:left="709" w:right="113" w:hanging="425"/>
        <w:jc w:val="both"/>
        <w:rPr>
          <w:rFonts w:ascii="Arial" w:hAnsi="Arial" w:cs="Arial"/>
          <w:sz w:val="24"/>
          <w:szCs w:val="24"/>
        </w:rPr>
      </w:pPr>
      <w:r w:rsidRPr="00DC5835">
        <w:rPr>
          <w:rFonts w:ascii="Arial" w:hAnsi="Arial" w:cs="Arial"/>
          <w:sz w:val="24"/>
          <w:szCs w:val="24"/>
        </w:rPr>
        <w:t>Bu alanda, İl Tarım ve Orman Müdürlüğünün görüşleri doğrultusunda Entegre Mücadele Yöntemleri, İyi Tarım Uygulamaları ve Organik Tarım ilkelerine uygun tarımsal üretim yöntemleri teşvik edilerek yeni tarım alanlarının açılması</w:t>
      </w:r>
      <w:r w:rsidR="00252FE3" w:rsidRPr="00DC5835">
        <w:rPr>
          <w:rFonts w:ascii="Arial" w:hAnsi="Arial" w:cs="Arial"/>
          <w:sz w:val="24"/>
          <w:szCs w:val="24"/>
        </w:rPr>
        <w:t>na</w:t>
      </w:r>
      <w:r w:rsidRPr="00DC5835">
        <w:rPr>
          <w:rFonts w:ascii="Arial" w:hAnsi="Arial" w:cs="Arial"/>
          <w:sz w:val="24"/>
          <w:szCs w:val="24"/>
        </w:rPr>
        <w:t xml:space="preserve"> </w:t>
      </w:r>
      <w:r w:rsidR="0069170C" w:rsidRPr="00DC5835">
        <w:rPr>
          <w:rFonts w:ascii="Arial" w:hAnsi="Arial" w:cs="Arial"/>
          <w:sz w:val="24"/>
          <w:szCs w:val="24"/>
        </w:rPr>
        <w:t>izin verilebilir.</w:t>
      </w:r>
    </w:p>
    <w:p w14:paraId="2C124A64" w14:textId="1D5F5EA9" w:rsidR="00E22106" w:rsidRPr="00DC5835" w:rsidRDefault="00E22106" w:rsidP="008B6A7F">
      <w:pPr>
        <w:pStyle w:val="ListeParagraf"/>
        <w:numPr>
          <w:ilvl w:val="0"/>
          <w:numId w:val="1"/>
        </w:numPr>
        <w:tabs>
          <w:tab w:val="left" w:pos="709"/>
        </w:tabs>
        <w:spacing w:line="360" w:lineRule="auto"/>
        <w:ind w:left="709" w:right="113" w:hanging="425"/>
        <w:jc w:val="both"/>
        <w:rPr>
          <w:rFonts w:ascii="Arial" w:hAnsi="Arial" w:cs="Arial"/>
          <w:sz w:val="24"/>
          <w:szCs w:val="24"/>
        </w:rPr>
      </w:pPr>
      <w:r w:rsidRPr="00DC5835">
        <w:rPr>
          <w:rFonts w:ascii="Arial" w:hAnsi="Arial" w:cs="Arial"/>
          <w:sz w:val="24"/>
          <w:szCs w:val="24"/>
        </w:rPr>
        <w:t>Bu alanda</w:t>
      </w:r>
      <w:r w:rsidR="00C96A82" w:rsidRPr="00DC5835">
        <w:rPr>
          <w:rFonts w:ascii="Arial" w:hAnsi="Arial" w:cs="Arial"/>
          <w:sz w:val="24"/>
          <w:szCs w:val="24"/>
        </w:rPr>
        <w:t>,</w:t>
      </w:r>
      <w:r w:rsidRPr="00DC5835">
        <w:rPr>
          <w:rFonts w:ascii="Arial" w:hAnsi="Arial" w:cs="Arial"/>
          <w:sz w:val="24"/>
          <w:szCs w:val="24"/>
        </w:rPr>
        <w:t xml:space="preserve"> yeni</w:t>
      </w:r>
      <w:r w:rsidR="005277FC" w:rsidRPr="00DC5835">
        <w:rPr>
          <w:rFonts w:ascii="Arial" w:hAnsi="Arial" w:cs="Arial"/>
          <w:sz w:val="24"/>
          <w:szCs w:val="24"/>
        </w:rPr>
        <w:t xml:space="preserve"> hayvan yetiştirme tesisler</w:t>
      </w:r>
      <w:r w:rsidR="001268DF" w:rsidRPr="00DC5835">
        <w:rPr>
          <w:rFonts w:ascii="Arial" w:hAnsi="Arial" w:cs="Arial"/>
          <w:sz w:val="24"/>
          <w:szCs w:val="24"/>
        </w:rPr>
        <w:t xml:space="preserve">ine ve mevcut hayvan yetiştirme tesislerinin faaliyetlerini sürdürmelerine </w:t>
      </w:r>
      <w:r w:rsidRPr="00DC5835">
        <w:rPr>
          <w:rFonts w:ascii="Arial" w:hAnsi="Arial" w:cs="Arial"/>
          <w:sz w:val="24"/>
          <w:szCs w:val="24"/>
        </w:rPr>
        <w:t>atık ve atıksularının yağmur suyu ile doğrudan temasını engelleyecek tedbirlerin alınması, sızdırmazlığı sağlanmış alanlarda/havuzlarda biriktirilerek depolanması, kompostlaştırılması, uygun şartlarda bertarafı ve faaliyet ile ilgili İl/İlçe Tarım ve Orman Müdürlüklerinin uygun görüşlerinin alınması şartıyla izin verilebilir.</w:t>
      </w:r>
      <w:r w:rsidR="005277FC" w:rsidRPr="00DC5835">
        <w:rPr>
          <w:rFonts w:ascii="Arial" w:hAnsi="Arial" w:cs="Arial"/>
          <w:sz w:val="24"/>
          <w:szCs w:val="24"/>
        </w:rPr>
        <w:t xml:space="preserve"> Mevcut hayvan yetiştirme tesisleri, toplam kapasite</w:t>
      </w:r>
      <w:r w:rsidR="001268DF" w:rsidRPr="00DC5835">
        <w:rPr>
          <w:rFonts w:ascii="Arial" w:hAnsi="Arial" w:cs="Arial"/>
          <w:sz w:val="24"/>
          <w:szCs w:val="24"/>
        </w:rPr>
        <w:t xml:space="preserve">si </w:t>
      </w:r>
      <w:r w:rsidR="005277FC" w:rsidRPr="00DC5835">
        <w:rPr>
          <w:rFonts w:ascii="Arial" w:hAnsi="Arial" w:cs="Arial"/>
          <w:sz w:val="24"/>
          <w:szCs w:val="24"/>
        </w:rPr>
        <w:t>ÇED Yönetmeliği Ek-2’de belirlenen alt kapasiteden</w:t>
      </w:r>
      <w:r w:rsidR="005277FC" w:rsidRPr="00DC5835">
        <w:rPr>
          <w:rFonts w:ascii="Arial" w:hAnsi="Arial" w:cs="Arial"/>
          <w:spacing w:val="-8"/>
          <w:sz w:val="24"/>
          <w:szCs w:val="24"/>
        </w:rPr>
        <w:t xml:space="preserve"> </w:t>
      </w:r>
      <w:r w:rsidR="005277FC" w:rsidRPr="00DC5835">
        <w:rPr>
          <w:rFonts w:ascii="Arial" w:hAnsi="Arial" w:cs="Arial"/>
          <w:sz w:val="24"/>
          <w:szCs w:val="24"/>
        </w:rPr>
        <w:t xml:space="preserve">daha az olacak şekilde kapasite artışına gidebilir. </w:t>
      </w:r>
      <w:r w:rsidRPr="00DC5835">
        <w:rPr>
          <w:rFonts w:ascii="Arial" w:hAnsi="Arial" w:cs="Arial"/>
          <w:sz w:val="24"/>
          <w:szCs w:val="24"/>
        </w:rPr>
        <w:t xml:space="preserve">Bu alanda </w:t>
      </w:r>
      <w:r w:rsidR="009C7F62" w:rsidRPr="00DC5835">
        <w:rPr>
          <w:rFonts w:ascii="Arial" w:hAnsi="Arial" w:cs="Arial"/>
          <w:sz w:val="24"/>
          <w:szCs w:val="24"/>
        </w:rPr>
        <w:t>tarımsal</w:t>
      </w:r>
      <w:r w:rsidRPr="00DC5835">
        <w:rPr>
          <w:rFonts w:ascii="Arial" w:hAnsi="Arial" w:cs="Arial"/>
          <w:sz w:val="24"/>
          <w:szCs w:val="24"/>
        </w:rPr>
        <w:t xml:space="preserve"> veya hayvansal entegre tesisler ile Çevresel Etki Değerlendirme kapsamında değerlendirilen hayvan yetiştirme tesislerine izin verilmez.</w:t>
      </w:r>
    </w:p>
    <w:p w14:paraId="5F1976D7" w14:textId="39AFBC6E" w:rsidR="007E3EB9" w:rsidRPr="00DC5835" w:rsidRDefault="00E90C72" w:rsidP="008B6A7F">
      <w:pPr>
        <w:pStyle w:val="ListeParagraf"/>
        <w:numPr>
          <w:ilvl w:val="0"/>
          <w:numId w:val="1"/>
        </w:numPr>
        <w:tabs>
          <w:tab w:val="left" w:pos="709"/>
        </w:tabs>
        <w:spacing w:line="360" w:lineRule="auto"/>
        <w:ind w:left="709" w:right="113" w:hanging="425"/>
        <w:jc w:val="both"/>
        <w:rPr>
          <w:rFonts w:ascii="Arial" w:hAnsi="Arial" w:cs="Arial"/>
          <w:sz w:val="24"/>
          <w:szCs w:val="24"/>
        </w:rPr>
      </w:pPr>
      <w:r w:rsidRPr="00DC5835">
        <w:rPr>
          <w:rFonts w:ascii="Arial" w:hAnsi="Arial" w:cs="Arial"/>
          <w:sz w:val="24"/>
          <w:szCs w:val="24"/>
        </w:rPr>
        <w:t>Bu alanda</w:t>
      </w:r>
      <w:r w:rsidR="00C96A82" w:rsidRPr="00DC5835">
        <w:rPr>
          <w:rFonts w:ascii="Arial" w:hAnsi="Arial" w:cs="Arial"/>
          <w:sz w:val="24"/>
          <w:szCs w:val="24"/>
        </w:rPr>
        <w:t>,</w:t>
      </w:r>
      <w:r w:rsidR="0069170C" w:rsidRPr="00DC5835">
        <w:rPr>
          <w:rFonts w:ascii="Arial" w:hAnsi="Arial" w:cs="Arial"/>
          <w:sz w:val="24"/>
          <w:szCs w:val="24"/>
        </w:rPr>
        <w:t xml:space="preserve"> güneş enerji santrali (GES) ve rüzgâr enerji santrali (RES) kurulmasına Bakanlığın uygun </w:t>
      </w:r>
      <w:r w:rsidR="00C443A8" w:rsidRPr="00DC5835">
        <w:rPr>
          <w:rFonts w:ascii="Arial" w:hAnsi="Arial" w:cs="Arial"/>
          <w:sz w:val="24"/>
          <w:szCs w:val="24"/>
        </w:rPr>
        <w:t xml:space="preserve">görüşünün </w:t>
      </w:r>
      <w:r w:rsidR="0069170C" w:rsidRPr="00DC5835">
        <w:rPr>
          <w:rFonts w:ascii="Arial" w:hAnsi="Arial" w:cs="Arial"/>
          <w:sz w:val="24"/>
          <w:szCs w:val="24"/>
        </w:rPr>
        <w:t xml:space="preserve">alınması koşuluyla izin verilebilir. </w:t>
      </w:r>
    </w:p>
    <w:p w14:paraId="2BDB3176" w14:textId="77777777" w:rsidR="00BE3D15" w:rsidRPr="00DC5835" w:rsidRDefault="00BE3D15" w:rsidP="00BE3D15">
      <w:pPr>
        <w:pStyle w:val="ListeParagraf"/>
        <w:tabs>
          <w:tab w:val="left" w:pos="600"/>
        </w:tabs>
        <w:spacing w:line="360" w:lineRule="auto"/>
        <w:ind w:left="567" w:right="113" w:firstLine="0"/>
        <w:jc w:val="right"/>
        <w:rPr>
          <w:rFonts w:ascii="Arial" w:hAnsi="Arial" w:cs="Arial"/>
          <w:sz w:val="24"/>
          <w:szCs w:val="24"/>
        </w:rPr>
      </w:pPr>
    </w:p>
    <w:p w14:paraId="33C8376A" w14:textId="77777777" w:rsidR="00D85530" w:rsidRPr="00DC5835" w:rsidRDefault="0069170C" w:rsidP="009C7F62">
      <w:pPr>
        <w:pStyle w:val="Balk1"/>
        <w:spacing w:before="0" w:line="360" w:lineRule="auto"/>
        <w:ind w:left="318" w:firstLine="0"/>
        <w:jc w:val="both"/>
        <w:rPr>
          <w:sz w:val="24"/>
          <w:szCs w:val="24"/>
        </w:rPr>
      </w:pPr>
      <w:r w:rsidRPr="00DC5835">
        <w:rPr>
          <w:sz w:val="24"/>
          <w:szCs w:val="24"/>
        </w:rPr>
        <w:t>Uzun</w:t>
      </w:r>
      <w:r w:rsidRPr="00DC5835">
        <w:rPr>
          <w:spacing w:val="-4"/>
          <w:sz w:val="24"/>
          <w:szCs w:val="24"/>
        </w:rPr>
        <w:t xml:space="preserve"> </w:t>
      </w:r>
      <w:r w:rsidRPr="00DC5835">
        <w:rPr>
          <w:sz w:val="24"/>
          <w:szCs w:val="24"/>
        </w:rPr>
        <w:t>Mesafeli</w:t>
      </w:r>
      <w:r w:rsidRPr="00DC5835">
        <w:rPr>
          <w:spacing w:val="-1"/>
          <w:sz w:val="24"/>
          <w:szCs w:val="24"/>
        </w:rPr>
        <w:t xml:space="preserve"> </w:t>
      </w:r>
      <w:r w:rsidRPr="00DC5835">
        <w:rPr>
          <w:sz w:val="24"/>
          <w:szCs w:val="24"/>
        </w:rPr>
        <w:t>Koruma</w:t>
      </w:r>
      <w:r w:rsidRPr="00DC5835">
        <w:rPr>
          <w:spacing w:val="-5"/>
          <w:sz w:val="24"/>
          <w:szCs w:val="24"/>
        </w:rPr>
        <w:t xml:space="preserve"> </w:t>
      </w:r>
      <w:r w:rsidRPr="00DC5835">
        <w:rPr>
          <w:sz w:val="24"/>
          <w:szCs w:val="24"/>
        </w:rPr>
        <w:t>Alanına</w:t>
      </w:r>
      <w:r w:rsidRPr="00DC5835">
        <w:rPr>
          <w:spacing w:val="-3"/>
          <w:sz w:val="24"/>
          <w:szCs w:val="24"/>
        </w:rPr>
        <w:t xml:space="preserve"> </w:t>
      </w:r>
      <w:r w:rsidRPr="00DC5835">
        <w:rPr>
          <w:sz w:val="24"/>
          <w:szCs w:val="24"/>
        </w:rPr>
        <w:t>İlişkin</w:t>
      </w:r>
      <w:r w:rsidRPr="00DC5835">
        <w:rPr>
          <w:spacing w:val="-3"/>
          <w:sz w:val="24"/>
          <w:szCs w:val="24"/>
        </w:rPr>
        <w:t xml:space="preserve"> </w:t>
      </w:r>
      <w:r w:rsidRPr="00DC5835">
        <w:rPr>
          <w:sz w:val="24"/>
          <w:szCs w:val="24"/>
        </w:rPr>
        <w:t>Hükümler:</w:t>
      </w:r>
    </w:p>
    <w:p w14:paraId="3E1555FF" w14:textId="421893B2" w:rsidR="005D2354" w:rsidRPr="00DC5835" w:rsidRDefault="001268DF" w:rsidP="008B6A7F">
      <w:pPr>
        <w:pStyle w:val="ListeParagraf"/>
        <w:numPr>
          <w:ilvl w:val="0"/>
          <w:numId w:val="1"/>
        </w:numPr>
        <w:spacing w:line="360" w:lineRule="auto"/>
        <w:ind w:left="709" w:right="113" w:hanging="425"/>
        <w:jc w:val="both"/>
        <w:rPr>
          <w:rFonts w:ascii="Arial" w:hAnsi="Arial" w:cs="Arial"/>
          <w:sz w:val="24"/>
          <w:szCs w:val="24"/>
        </w:rPr>
      </w:pPr>
      <w:r w:rsidRPr="00DC5835">
        <w:rPr>
          <w:rFonts w:ascii="Arial" w:hAnsi="Arial" w:cs="Arial"/>
          <w:sz w:val="24"/>
          <w:szCs w:val="24"/>
        </w:rPr>
        <w:t>Bu alan</w:t>
      </w:r>
      <w:r w:rsidR="00BE3D15" w:rsidRPr="00DC5835">
        <w:rPr>
          <w:rFonts w:ascii="Arial" w:hAnsi="Arial" w:cs="Arial"/>
          <w:sz w:val="24"/>
          <w:szCs w:val="24"/>
        </w:rPr>
        <w:t xml:space="preserve"> </w:t>
      </w:r>
      <w:r w:rsidR="00D85530" w:rsidRPr="00DC5835">
        <w:rPr>
          <w:rFonts w:ascii="Arial" w:hAnsi="Arial" w:cs="Arial"/>
          <w:sz w:val="24"/>
          <w:szCs w:val="24"/>
        </w:rPr>
        <w:t>içinde yer alan Kentsel Gelişme Alanı</w:t>
      </w:r>
      <w:r w:rsidRPr="00DC5835">
        <w:rPr>
          <w:rFonts w:ascii="Arial" w:hAnsi="Arial" w:cs="Arial"/>
          <w:sz w:val="24"/>
          <w:szCs w:val="24"/>
        </w:rPr>
        <w:t>nın</w:t>
      </w:r>
      <w:r w:rsidR="0063180B" w:rsidRPr="00DC5835">
        <w:rPr>
          <w:rFonts w:ascii="Arial" w:hAnsi="Arial" w:cs="Arial"/>
          <w:sz w:val="24"/>
          <w:szCs w:val="24"/>
        </w:rPr>
        <w:t xml:space="preserve"> </w:t>
      </w:r>
      <w:r w:rsidR="00D85530" w:rsidRPr="00DC5835">
        <w:rPr>
          <w:rFonts w:ascii="Arial" w:hAnsi="Arial" w:cs="Arial"/>
          <w:sz w:val="24"/>
          <w:szCs w:val="24"/>
        </w:rPr>
        <w:t xml:space="preserve">alt ölçek planları, </w:t>
      </w:r>
      <w:r w:rsidRPr="00DC5835">
        <w:rPr>
          <w:rFonts w:ascii="Arial" w:hAnsi="Arial" w:cs="Arial"/>
          <w:sz w:val="24"/>
          <w:szCs w:val="24"/>
        </w:rPr>
        <w:t xml:space="preserve">üst ölçek plan kararlarına uygun olarak ve </w:t>
      </w:r>
      <w:r w:rsidR="00D85530" w:rsidRPr="00DC5835">
        <w:rPr>
          <w:rFonts w:ascii="Arial" w:hAnsi="Arial" w:cs="Arial"/>
          <w:sz w:val="24"/>
          <w:szCs w:val="24"/>
        </w:rPr>
        <w:t xml:space="preserve">bu koruma planının </w:t>
      </w:r>
      <w:r w:rsidR="005C555A" w:rsidRPr="00DC5835">
        <w:rPr>
          <w:rFonts w:ascii="Arial" w:hAnsi="Arial" w:cs="Arial"/>
          <w:sz w:val="24"/>
          <w:szCs w:val="24"/>
        </w:rPr>
        <w:t>ilkelerine göre</w:t>
      </w:r>
      <w:r w:rsidR="00D85530" w:rsidRPr="00DC5835">
        <w:rPr>
          <w:rFonts w:ascii="Arial" w:hAnsi="Arial" w:cs="Arial"/>
          <w:sz w:val="24"/>
          <w:szCs w:val="24"/>
        </w:rPr>
        <w:t xml:space="preserve"> bütüncül olarak yapılacaktır. Kentsel Gelişme </w:t>
      </w:r>
      <w:r w:rsidR="00464851" w:rsidRPr="00DC5835">
        <w:rPr>
          <w:rFonts w:ascii="Arial" w:hAnsi="Arial" w:cs="Arial"/>
          <w:sz w:val="24"/>
          <w:szCs w:val="24"/>
        </w:rPr>
        <w:t>Alanında konut</w:t>
      </w:r>
      <w:r w:rsidR="00D85530" w:rsidRPr="00DC5835">
        <w:rPr>
          <w:rFonts w:ascii="Arial" w:hAnsi="Arial" w:cs="Arial"/>
          <w:sz w:val="24"/>
          <w:szCs w:val="24"/>
        </w:rPr>
        <w:t xml:space="preserve"> alanları ile birlikte ticaret ve turizm alanları, kamu kurum alanları ile eğitim tesisleri, sağlık tesisleri, açık ve kapalı spor alanları, aktif ve pasif yeşil alanlar, ağaçlandırılacak alanlar, sosyal ve teknik altyapı alanları yer alabilir. </w:t>
      </w:r>
      <w:r w:rsidRPr="00DC5835">
        <w:rPr>
          <w:rFonts w:ascii="Arial" w:hAnsi="Arial" w:cs="Arial"/>
          <w:sz w:val="24"/>
          <w:szCs w:val="24"/>
        </w:rPr>
        <w:t xml:space="preserve">Ancak, </w:t>
      </w:r>
      <w:r w:rsidR="00D85530" w:rsidRPr="00DC5835">
        <w:rPr>
          <w:rFonts w:ascii="Arial" w:hAnsi="Arial" w:cs="Arial"/>
          <w:sz w:val="24"/>
          <w:szCs w:val="24"/>
        </w:rPr>
        <w:t xml:space="preserve">organize sanayi bölgeleri, endüstri bölgeleri, serbest </w:t>
      </w:r>
      <w:r w:rsidR="00D85530" w:rsidRPr="00DC5835">
        <w:rPr>
          <w:rFonts w:ascii="Arial" w:hAnsi="Arial" w:cs="Arial"/>
          <w:sz w:val="24"/>
          <w:szCs w:val="24"/>
        </w:rPr>
        <w:lastRenderedPageBreak/>
        <w:t>bölgeler, sanayi tesisleri ile sanayi ve endüstriyel hammadde ve mamul ürünlerinin açık ya da kapalı olarak depolanacağı tesisler yer alamaz.</w:t>
      </w:r>
      <w:r w:rsidR="000F48D1" w:rsidRPr="00DC5835">
        <w:rPr>
          <w:rFonts w:ascii="Arial" w:hAnsi="Arial" w:cs="Arial"/>
          <w:sz w:val="24"/>
          <w:szCs w:val="24"/>
        </w:rPr>
        <w:t xml:space="preserve"> Kentsel Gelişme Alanında oluşacak atıksular kanalizasyon sistemine bağlanarak havza sınırları dışında yer alan atıksu arıtma tesisine taşınır.</w:t>
      </w:r>
    </w:p>
    <w:p w14:paraId="5DBF6E3F" w14:textId="20CA8199" w:rsidR="00BE108C" w:rsidRPr="00DC5835" w:rsidRDefault="00BE108C" w:rsidP="008B6A7F">
      <w:pPr>
        <w:pStyle w:val="ListeParagraf"/>
        <w:widowControl w:val="0"/>
        <w:numPr>
          <w:ilvl w:val="0"/>
          <w:numId w:val="1"/>
        </w:numPr>
        <w:autoSpaceDE w:val="0"/>
        <w:autoSpaceDN w:val="0"/>
        <w:spacing w:line="360" w:lineRule="auto"/>
        <w:ind w:left="709" w:right="119" w:hanging="425"/>
        <w:jc w:val="both"/>
        <w:rPr>
          <w:rFonts w:ascii="Arial" w:hAnsi="Arial" w:cs="Arial"/>
          <w:sz w:val="24"/>
          <w:szCs w:val="24"/>
        </w:rPr>
      </w:pPr>
      <w:r w:rsidRPr="00DC5835">
        <w:rPr>
          <w:rFonts w:ascii="Arial" w:hAnsi="Arial" w:cs="Arial"/>
          <w:sz w:val="24"/>
          <w:szCs w:val="24"/>
        </w:rPr>
        <w:t>Bu alandaki kırsal yerleşme alanlarında yapılacak konut</w:t>
      </w:r>
      <w:r w:rsidR="00982D36" w:rsidRPr="00DC5835">
        <w:rPr>
          <w:rFonts w:ascii="Arial" w:hAnsi="Arial" w:cs="Arial"/>
          <w:sz w:val="24"/>
          <w:szCs w:val="24"/>
        </w:rPr>
        <w:t>,</w:t>
      </w:r>
      <w:r w:rsidRPr="00DC5835">
        <w:rPr>
          <w:rFonts w:ascii="Arial" w:hAnsi="Arial" w:cs="Arial"/>
          <w:sz w:val="24"/>
          <w:szCs w:val="24"/>
        </w:rPr>
        <w:t xml:space="preserve"> tarımsal amaçlı yapılar </w:t>
      </w:r>
      <w:r w:rsidR="00982D36" w:rsidRPr="00DC5835">
        <w:rPr>
          <w:rFonts w:ascii="Arial" w:hAnsi="Arial" w:cs="Arial"/>
          <w:sz w:val="24"/>
          <w:szCs w:val="24"/>
        </w:rPr>
        <w:t xml:space="preserve">ve bunların lüzumlu müştemilat binaları </w:t>
      </w:r>
      <w:r w:rsidRPr="00DC5835">
        <w:rPr>
          <w:rFonts w:ascii="Arial" w:hAnsi="Arial" w:cs="Arial"/>
          <w:sz w:val="24"/>
          <w:szCs w:val="24"/>
        </w:rPr>
        <w:t xml:space="preserve">için Plansız Alanlar İmar Yönetmeliği hükümleri uygulanır. </w:t>
      </w:r>
    </w:p>
    <w:p w14:paraId="0DAFA7D1" w14:textId="125E94EF" w:rsidR="00BE108C" w:rsidRPr="00DC5835" w:rsidRDefault="00BE108C" w:rsidP="003F23EF">
      <w:pPr>
        <w:pStyle w:val="GvdeMetni"/>
        <w:numPr>
          <w:ilvl w:val="0"/>
          <w:numId w:val="1"/>
        </w:numPr>
        <w:tabs>
          <w:tab w:val="left" w:pos="851"/>
        </w:tabs>
        <w:spacing w:line="360" w:lineRule="auto"/>
        <w:ind w:left="709" w:hanging="425"/>
        <w:jc w:val="both"/>
        <w:rPr>
          <w:rFonts w:ascii="Arial" w:hAnsi="Arial" w:cs="Arial"/>
          <w:sz w:val="24"/>
          <w:szCs w:val="24"/>
        </w:rPr>
      </w:pPr>
      <w:r w:rsidRPr="00DC5835">
        <w:rPr>
          <w:rFonts w:ascii="Arial" w:hAnsi="Arial" w:cs="Arial"/>
          <w:sz w:val="24"/>
          <w:szCs w:val="24"/>
        </w:rPr>
        <w:t xml:space="preserve">Bu alanda, kırsal yerleşme alanları dışındaki tarım alanlarında tarımsal amaçlı yapıların yapılmasına Bakanlıktan uygun görüş alınması şartıyla izin verilebilir. Bu alanlarda yapılacak tarımsal amaçlı yapılar için Çevre Düzeni Planında belirtilen yapılaşma ve ifraz şartları geçerlidir. </w:t>
      </w:r>
    </w:p>
    <w:p w14:paraId="65EE3FA5" w14:textId="7234015A" w:rsidR="005D2354" w:rsidRDefault="005D2354" w:rsidP="003F23EF">
      <w:pPr>
        <w:pStyle w:val="GvdeMetni"/>
        <w:numPr>
          <w:ilvl w:val="0"/>
          <w:numId w:val="1"/>
        </w:numPr>
        <w:tabs>
          <w:tab w:val="left" w:pos="851"/>
        </w:tabs>
        <w:spacing w:line="360" w:lineRule="auto"/>
        <w:ind w:left="709" w:hanging="425"/>
        <w:jc w:val="both"/>
        <w:rPr>
          <w:rFonts w:ascii="Arial" w:hAnsi="Arial" w:cs="Arial"/>
          <w:sz w:val="24"/>
          <w:szCs w:val="24"/>
        </w:rPr>
      </w:pPr>
      <w:r w:rsidRPr="00DC5835">
        <w:rPr>
          <w:rFonts w:ascii="Arial" w:hAnsi="Arial" w:cs="Arial"/>
          <w:sz w:val="24"/>
          <w:szCs w:val="24"/>
        </w:rPr>
        <w:t xml:space="preserve">Bu alanda, kentsel gelişme alanı dışındaki alanlarda </w:t>
      </w:r>
      <w:r w:rsidR="00C96A82" w:rsidRPr="00DC5835">
        <w:rPr>
          <w:rFonts w:ascii="Arial" w:hAnsi="Arial" w:cs="Arial"/>
          <w:sz w:val="24"/>
          <w:szCs w:val="24"/>
        </w:rPr>
        <w:t>Orman Park</w:t>
      </w:r>
      <w:r w:rsidR="00AB23E2" w:rsidRPr="00DC5835">
        <w:rPr>
          <w:rFonts w:ascii="Arial" w:hAnsi="Arial" w:cs="Arial"/>
          <w:sz w:val="24"/>
          <w:szCs w:val="24"/>
        </w:rPr>
        <w:t>ları</w:t>
      </w:r>
      <w:r w:rsidR="00C96A82" w:rsidRPr="00DC5835">
        <w:rPr>
          <w:rFonts w:ascii="Arial" w:hAnsi="Arial" w:cs="Arial"/>
          <w:sz w:val="24"/>
          <w:szCs w:val="24"/>
        </w:rPr>
        <w:t xml:space="preserve"> Yönetmeliği kapsamında yer alan tesisler ve </w:t>
      </w:r>
      <w:r w:rsidR="00C96A82" w:rsidRPr="00DC5835">
        <w:rPr>
          <w:rFonts w:ascii="Arial" w:hAnsi="Arial" w:cs="Arial"/>
          <w:spacing w:val="-4"/>
          <w:sz w:val="24"/>
          <w:szCs w:val="24"/>
        </w:rPr>
        <w:t xml:space="preserve">Kültür ve Turizm Bakanlığı tarafından yayımlanmış veya yayımlanacak yönetmeliklerde belirlenen veya belirlenecek olan hiçbir turizm tesisine ve faaliyetine </w:t>
      </w:r>
      <w:r w:rsidRPr="00DC5835">
        <w:rPr>
          <w:rFonts w:ascii="Arial" w:hAnsi="Arial" w:cs="Arial"/>
          <w:sz w:val="24"/>
          <w:szCs w:val="24"/>
        </w:rPr>
        <w:t>izin</w:t>
      </w:r>
      <w:r w:rsidRPr="00DC5835">
        <w:rPr>
          <w:rFonts w:ascii="Arial" w:hAnsi="Arial" w:cs="Arial"/>
          <w:spacing w:val="-4"/>
          <w:sz w:val="24"/>
          <w:szCs w:val="24"/>
        </w:rPr>
        <w:t xml:space="preserve"> </w:t>
      </w:r>
      <w:r w:rsidRPr="00DC5835">
        <w:rPr>
          <w:rFonts w:ascii="Arial" w:hAnsi="Arial" w:cs="Arial"/>
          <w:sz w:val="24"/>
          <w:szCs w:val="24"/>
        </w:rPr>
        <w:t>verilmez.</w:t>
      </w:r>
    </w:p>
    <w:p w14:paraId="5024C73E" w14:textId="3197980F" w:rsidR="006E4D7D" w:rsidRPr="00A20B8B" w:rsidRDefault="006E4D7D" w:rsidP="006E4D7D">
      <w:pPr>
        <w:pStyle w:val="GvdeMetni"/>
        <w:numPr>
          <w:ilvl w:val="0"/>
          <w:numId w:val="1"/>
        </w:numPr>
        <w:tabs>
          <w:tab w:val="left" w:pos="851"/>
        </w:tabs>
        <w:spacing w:line="360" w:lineRule="auto"/>
        <w:ind w:left="709" w:hanging="425"/>
        <w:jc w:val="both"/>
        <w:rPr>
          <w:rFonts w:ascii="Arial" w:hAnsi="Arial" w:cs="Arial"/>
          <w:sz w:val="24"/>
          <w:szCs w:val="24"/>
        </w:rPr>
      </w:pPr>
      <w:r w:rsidRPr="00A20B8B">
        <w:rPr>
          <w:rFonts w:ascii="Arial" w:hAnsi="Arial" w:cs="Arial"/>
          <w:sz w:val="24"/>
          <w:szCs w:val="24"/>
        </w:rPr>
        <w:t xml:space="preserve">Bu alandaki zeytinlik alanlarda, yeni zeytinyağı üretim tesislerinin kurulmasına 2 fazlı dekantör ile üretim yapılması şartıyla izin verilebilir. Söz konusu tesislerde oluşacak zeytin karasuyu, alıcı ortama deşarj edilemez. Zeytin karasuyunun, sızdırmazlık sağlanmış toplama havuzlarında biriktirilip buharlaştırılması yoluyla bertaraf edilmesi; karasuyun buharlaştırılması neticesinde ortaya çıkacak posanın ise düzenli enerji üretimi amaçlı veya başka bir faaliyet için hammadde olarak kullanımı ya da katı atık depolama sahalarında bertarafı esastır. </w:t>
      </w:r>
    </w:p>
    <w:p w14:paraId="1D8FA910" w14:textId="77777777" w:rsidR="002977A7" w:rsidRPr="00DC5835" w:rsidRDefault="000D5278" w:rsidP="006521E1">
      <w:pPr>
        <w:pStyle w:val="ListeParagraf"/>
        <w:numPr>
          <w:ilvl w:val="0"/>
          <w:numId w:val="1"/>
        </w:numPr>
        <w:spacing w:line="360" w:lineRule="auto"/>
        <w:ind w:left="709" w:right="113" w:hanging="425"/>
        <w:jc w:val="both"/>
        <w:rPr>
          <w:rFonts w:ascii="Arial" w:hAnsi="Arial" w:cs="Arial"/>
          <w:sz w:val="24"/>
          <w:szCs w:val="24"/>
        </w:rPr>
      </w:pPr>
      <w:r w:rsidRPr="00DC5835">
        <w:rPr>
          <w:rFonts w:ascii="Arial" w:hAnsi="Arial" w:cs="Arial"/>
          <w:sz w:val="24"/>
          <w:szCs w:val="24"/>
        </w:rPr>
        <w:t>Bu alan</w:t>
      </w:r>
      <w:r w:rsidR="006206E3" w:rsidRPr="00DC5835">
        <w:rPr>
          <w:rFonts w:ascii="Arial" w:hAnsi="Arial" w:cs="Arial"/>
          <w:sz w:val="24"/>
          <w:szCs w:val="24"/>
        </w:rPr>
        <w:t>da,</w:t>
      </w:r>
      <w:r w:rsidRPr="00DC5835">
        <w:rPr>
          <w:rFonts w:ascii="Arial" w:hAnsi="Arial" w:cs="Arial"/>
          <w:sz w:val="24"/>
          <w:szCs w:val="24"/>
        </w:rPr>
        <w:t xml:space="preserve"> </w:t>
      </w:r>
      <w:r w:rsidR="006206E3" w:rsidRPr="00DC5835">
        <w:rPr>
          <w:rFonts w:ascii="Arial" w:hAnsi="Arial" w:cs="Arial"/>
          <w:sz w:val="24"/>
          <w:szCs w:val="24"/>
        </w:rPr>
        <w:t xml:space="preserve">hazineye ait parsellerin </w:t>
      </w:r>
      <w:r w:rsidRPr="00DC5835">
        <w:rPr>
          <w:rFonts w:ascii="Arial" w:hAnsi="Arial" w:cs="Arial"/>
          <w:sz w:val="24"/>
          <w:szCs w:val="24"/>
        </w:rPr>
        <w:t>gerçek ve tüzel kişilere satışına, tahsisine, irtifak hakkı verilmesine, kiralanmasına veya devredilmesine Bakanlıktan uygun görüş alınması koşulu ile izin verilebilir.</w:t>
      </w:r>
    </w:p>
    <w:p w14:paraId="58221ADD" w14:textId="2C692C77" w:rsidR="00E94594" w:rsidRPr="00DC5835" w:rsidRDefault="006521E1" w:rsidP="002977A7">
      <w:pPr>
        <w:pStyle w:val="ListeParagraf"/>
        <w:numPr>
          <w:ilvl w:val="0"/>
          <w:numId w:val="1"/>
        </w:numPr>
        <w:spacing w:line="360" w:lineRule="auto"/>
        <w:ind w:left="709" w:right="113" w:hanging="425"/>
        <w:jc w:val="both"/>
        <w:rPr>
          <w:rFonts w:ascii="Arial" w:hAnsi="Arial" w:cs="Arial"/>
          <w:sz w:val="24"/>
          <w:szCs w:val="24"/>
        </w:rPr>
      </w:pPr>
      <w:r w:rsidRPr="00DC5835">
        <w:rPr>
          <w:rFonts w:ascii="Arial" w:hAnsi="Arial" w:cs="Arial"/>
          <w:sz w:val="24"/>
          <w:szCs w:val="24"/>
        </w:rPr>
        <w:t>Bu alanda, Kilis Belediyesi, Kilis İl Özel İdaresi, DSİ, Ulaştırma ve Altyapı Bakanlığınca yürütülecek projelerin hammadde ihtiyacını karşılamak amacıyla maden istihracına ve madencilik faaliyetleri için zorunlu olan geçici tesislerin kurulmasına Bakanlık görüşü ile izin verilebilir. Bu madde kapsamında izin verilenler haricinde yeni madencilik faaliyetlerine izin verilmez.</w:t>
      </w:r>
    </w:p>
    <w:p w14:paraId="6535A3C9" w14:textId="4C5354D4" w:rsidR="009744EB" w:rsidRPr="00DC5835" w:rsidRDefault="0069170C" w:rsidP="008B6A7F">
      <w:pPr>
        <w:pStyle w:val="ListeParagraf"/>
        <w:numPr>
          <w:ilvl w:val="0"/>
          <w:numId w:val="1"/>
        </w:numPr>
        <w:spacing w:line="360" w:lineRule="auto"/>
        <w:ind w:left="709" w:right="112" w:hanging="425"/>
        <w:jc w:val="both"/>
        <w:rPr>
          <w:rFonts w:ascii="Arial" w:hAnsi="Arial" w:cs="Arial"/>
          <w:sz w:val="24"/>
          <w:szCs w:val="24"/>
        </w:rPr>
      </w:pPr>
      <w:r w:rsidRPr="00DC5835">
        <w:rPr>
          <w:rFonts w:ascii="Arial" w:hAnsi="Arial" w:cs="Arial"/>
          <w:sz w:val="24"/>
          <w:szCs w:val="24"/>
        </w:rPr>
        <w:t>Bu alanda</w:t>
      </w:r>
      <w:r w:rsidR="00C96A82" w:rsidRPr="00DC5835">
        <w:rPr>
          <w:rFonts w:ascii="Arial" w:hAnsi="Arial" w:cs="Arial"/>
          <w:sz w:val="24"/>
          <w:szCs w:val="24"/>
        </w:rPr>
        <w:t>,</w:t>
      </w:r>
      <w:r w:rsidRPr="00DC5835">
        <w:rPr>
          <w:rFonts w:ascii="Arial" w:hAnsi="Arial" w:cs="Arial"/>
          <w:sz w:val="24"/>
          <w:szCs w:val="24"/>
        </w:rPr>
        <w:t xml:space="preserve"> yeni karayolu</w:t>
      </w:r>
      <w:r w:rsidR="008037E3" w:rsidRPr="00DC5835">
        <w:rPr>
          <w:rFonts w:ascii="Arial" w:hAnsi="Arial" w:cs="Arial"/>
          <w:sz w:val="24"/>
          <w:szCs w:val="24"/>
        </w:rPr>
        <w:t xml:space="preserve"> ve </w:t>
      </w:r>
      <w:r w:rsidR="00FC6076" w:rsidRPr="00DC5835">
        <w:rPr>
          <w:rFonts w:ascii="Arial" w:hAnsi="Arial" w:cs="Arial"/>
          <w:sz w:val="24"/>
          <w:szCs w:val="24"/>
        </w:rPr>
        <w:t>demiryolu</w:t>
      </w:r>
      <w:r w:rsidRPr="00DC5835">
        <w:rPr>
          <w:rFonts w:ascii="Arial" w:hAnsi="Arial" w:cs="Arial"/>
          <w:sz w:val="24"/>
          <w:szCs w:val="24"/>
        </w:rPr>
        <w:t xml:space="preserve"> yapımına ve mevcut yolların genişletilmesine kirletici</w:t>
      </w:r>
      <w:r w:rsidRPr="00DC5835">
        <w:rPr>
          <w:rFonts w:ascii="Arial" w:hAnsi="Arial" w:cs="Arial"/>
          <w:spacing w:val="1"/>
          <w:sz w:val="24"/>
          <w:szCs w:val="24"/>
        </w:rPr>
        <w:t xml:space="preserve"> </w:t>
      </w:r>
      <w:r w:rsidRPr="00DC5835">
        <w:rPr>
          <w:rFonts w:ascii="Arial" w:hAnsi="Arial" w:cs="Arial"/>
          <w:sz w:val="24"/>
          <w:szCs w:val="24"/>
        </w:rPr>
        <w:t xml:space="preserve">unsurların içme ve kullanma suyu kaynağına ulaşmasını </w:t>
      </w:r>
      <w:r w:rsidRPr="00DC5835">
        <w:rPr>
          <w:rFonts w:ascii="Arial" w:hAnsi="Arial" w:cs="Arial"/>
          <w:sz w:val="24"/>
          <w:szCs w:val="24"/>
        </w:rPr>
        <w:lastRenderedPageBreak/>
        <w:t>engelleyecek gerekli tedbirlerin</w:t>
      </w:r>
      <w:r w:rsidRPr="00DC5835">
        <w:rPr>
          <w:rFonts w:ascii="Arial" w:hAnsi="Arial" w:cs="Arial"/>
          <w:spacing w:val="-59"/>
          <w:sz w:val="24"/>
          <w:szCs w:val="24"/>
        </w:rPr>
        <w:t xml:space="preserve"> </w:t>
      </w:r>
      <w:r w:rsidRPr="00DC5835">
        <w:rPr>
          <w:rFonts w:ascii="Arial" w:hAnsi="Arial" w:cs="Arial"/>
          <w:sz w:val="24"/>
          <w:szCs w:val="24"/>
        </w:rPr>
        <w:t>alınması</w:t>
      </w:r>
      <w:r w:rsidRPr="00DC5835">
        <w:rPr>
          <w:rFonts w:ascii="Arial" w:hAnsi="Arial" w:cs="Arial"/>
          <w:spacing w:val="-13"/>
          <w:sz w:val="24"/>
          <w:szCs w:val="24"/>
        </w:rPr>
        <w:t xml:space="preserve"> </w:t>
      </w:r>
      <w:r w:rsidRPr="00DC5835">
        <w:rPr>
          <w:rFonts w:ascii="Arial" w:hAnsi="Arial" w:cs="Arial"/>
          <w:sz w:val="24"/>
          <w:szCs w:val="24"/>
        </w:rPr>
        <w:t>şartıyla</w:t>
      </w:r>
      <w:r w:rsidRPr="00DC5835">
        <w:rPr>
          <w:rFonts w:ascii="Arial" w:hAnsi="Arial" w:cs="Arial"/>
          <w:spacing w:val="-10"/>
          <w:sz w:val="24"/>
          <w:szCs w:val="24"/>
        </w:rPr>
        <w:t xml:space="preserve"> </w:t>
      </w:r>
      <w:r w:rsidRPr="00DC5835">
        <w:rPr>
          <w:rFonts w:ascii="Arial" w:hAnsi="Arial" w:cs="Arial"/>
          <w:sz w:val="24"/>
          <w:szCs w:val="24"/>
        </w:rPr>
        <w:t>izin</w:t>
      </w:r>
      <w:r w:rsidRPr="00DC5835">
        <w:rPr>
          <w:rFonts w:ascii="Arial" w:hAnsi="Arial" w:cs="Arial"/>
          <w:spacing w:val="-9"/>
          <w:sz w:val="24"/>
          <w:szCs w:val="24"/>
        </w:rPr>
        <w:t xml:space="preserve"> </w:t>
      </w:r>
      <w:r w:rsidRPr="00DC5835">
        <w:rPr>
          <w:rFonts w:ascii="Arial" w:hAnsi="Arial" w:cs="Arial"/>
          <w:sz w:val="24"/>
          <w:szCs w:val="24"/>
        </w:rPr>
        <w:t>verilebilir.</w:t>
      </w:r>
      <w:r w:rsidRPr="00DC5835">
        <w:rPr>
          <w:rFonts w:ascii="Arial" w:hAnsi="Arial" w:cs="Arial"/>
          <w:spacing w:val="-7"/>
          <w:sz w:val="24"/>
          <w:szCs w:val="24"/>
        </w:rPr>
        <w:t xml:space="preserve"> </w:t>
      </w:r>
      <w:r w:rsidRPr="00DC5835">
        <w:rPr>
          <w:rFonts w:ascii="Arial" w:hAnsi="Arial" w:cs="Arial"/>
          <w:sz w:val="24"/>
          <w:szCs w:val="24"/>
        </w:rPr>
        <w:t>Mevcut</w:t>
      </w:r>
      <w:r w:rsidRPr="00DC5835">
        <w:rPr>
          <w:rFonts w:ascii="Arial" w:hAnsi="Arial" w:cs="Arial"/>
          <w:spacing w:val="-10"/>
          <w:sz w:val="24"/>
          <w:szCs w:val="24"/>
        </w:rPr>
        <w:t xml:space="preserve"> </w:t>
      </w:r>
      <w:r w:rsidRPr="00DC5835">
        <w:rPr>
          <w:rFonts w:ascii="Arial" w:hAnsi="Arial" w:cs="Arial"/>
          <w:sz w:val="24"/>
          <w:szCs w:val="24"/>
        </w:rPr>
        <w:t>yol</w:t>
      </w:r>
      <w:r w:rsidRPr="00DC5835">
        <w:rPr>
          <w:rFonts w:ascii="Arial" w:hAnsi="Arial" w:cs="Arial"/>
          <w:spacing w:val="-10"/>
          <w:sz w:val="24"/>
          <w:szCs w:val="24"/>
        </w:rPr>
        <w:t xml:space="preserve"> </w:t>
      </w:r>
      <w:r w:rsidRPr="00DC5835">
        <w:rPr>
          <w:rFonts w:ascii="Arial" w:hAnsi="Arial" w:cs="Arial"/>
          <w:sz w:val="24"/>
          <w:szCs w:val="24"/>
        </w:rPr>
        <w:t>güzergâhlarında</w:t>
      </w:r>
      <w:r w:rsidRPr="00DC5835">
        <w:rPr>
          <w:rFonts w:ascii="Arial" w:hAnsi="Arial" w:cs="Arial"/>
          <w:spacing w:val="-10"/>
          <w:sz w:val="24"/>
          <w:szCs w:val="24"/>
        </w:rPr>
        <w:t xml:space="preserve"> </w:t>
      </w:r>
      <w:r w:rsidRPr="00DC5835">
        <w:rPr>
          <w:rFonts w:ascii="Arial" w:hAnsi="Arial" w:cs="Arial"/>
          <w:sz w:val="24"/>
          <w:szCs w:val="24"/>
        </w:rPr>
        <w:t>bakım</w:t>
      </w:r>
      <w:r w:rsidRPr="00DC5835">
        <w:rPr>
          <w:rFonts w:ascii="Arial" w:hAnsi="Arial" w:cs="Arial"/>
          <w:spacing w:val="-9"/>
          <w:sz w:val="24"/>
          <w:szCs w:val="24"/>
        </w:rPr>
        <w:t xml:space="preserve"> </w:t>
      </w:r>
      <w:r w:rsidRPr="00DC5835">
        <w:rPr>
          <w:rFonts w:ascii="Arial" w:hAnsi="Arial" w:cs="Arial"/>
          <w:sz w:val="24"/>
          <w:szCs w:val="24"/>
        </w:rPr>
        <w:t>ve</w:t>
      </w:r>
      <w:r w:rsidRPr="00DC5835">
        <w:rPr>
          <w:rFonts w:ascii="Arial" w:hAnsi="Arial" w:cs="Arial"/>
          <w:spacing w:val="-11"/>
          <w:sz w:val="24"/>
          <w:szCs w:val="24"/>
        </w:rPr>
        <w:t xml:space="preserve"> </w:t>
      </w:r>
      <w:r w:rsidRPr="00DC5835">
        <w:rPr>
          <w:rFonts w:ascii="Arial" w:hAnsi="Arial" w:cs="Arial"/>
          <w:sz w:val="24"/>
          <w:szCs w:val="24"/>
        </w:rPr>
        <w:t>onarım</w:t>
      </w:r>
      <w:r w:rsidRPr="00DC5835">
        <w:rPr>
          <w:rFonts w:ascii="Arial" w:hAnsi="Arial" w:cs="Arial"/>
          <w:spacing w:val="-9"/>
          <w:sz w:val="24"/>
          <w:szCs w:val="24"/>
        </w:rPr>
        <w:t xml:space="preserve"> </w:t>
      </w:r>
      <w:r w:rsidRPr="00DC5835">
        <w:rPr>
          <w:rFonts w:ascii="Arial" w:hAnsi="Arial" w:cs="Arial"/>
          <w:sz w:val="24"/>
          <w:szCs w:val="24"/>
        </w:rPr>
        <w:t>çalışmaları</w:t>
      </w:r>
      <w:r w:rsidR="008037E3" w:rsidRPr="00DC5835">
        <w:rPr>
          <w:rFonts w:ascii="Arial" w:hAnsi="Arial" w:cs="Arial"/>
          <w:sz w:val="24"/>
          <w:szCs w:val="24"/>
        </w:rPr>
        <w:t xml:space="preserve"> ile istinat duvarı, menfez, yüzey drenaj</w:t>
      </w:r>
      <w:r w:rsidR="008037E3" w:rsidRPr="00DC5835">
        <w:rPr>
          <w:rFonts w:ascii="Arial" w:hAnsi="Arial" w:cs="Arial"/>
          <w:spacing w:val="1"/>
          <w:sz w:val="24"/>
          <w:szCs w:val="24"/>
        </w:rPr>
        <w:t xml:space="preserve"> </w:t>
      </w:r>
      <w:r w:rsidR="008037E3" w:rsidRPr="00DC5835">
        <w:rPr>
          <w:rFonts w:ascii="Arial" w:hAnsi="Arial" w:cs="Arial"/>
          <w:sz w:val="24"/>
          <w:szCs w:val="24"/>
        </w:rPr>
        <w:t>sistemleri</w:t>
      </w:r>
      <w:r w:rsidR="008037E3" w:rsidRPr="00DC5835">
        <w:rPr>
          <w:rFonts w:ascii="Arial" w:hAnsi="Arial" w:cs="Arial"/>
          <w:spacing w:val="-13"/>
          <w:sz w:val="24"/>
          <w:szCs w:val="24"/>
        </w:rPr>
        <w:t xml:space="preserve"> </w:t>
      </w:r>
      <w:r w:rsidR="008037E3" w:rsidRPr="00DC5835">
        <w:rPr>
          <w:rFonts w:ascii="Arial" w:hAnsi="Arial" w:cs="Arial"/>
          <w:sz w:val="24"/>
          <w:szCs w:val="24"/>
        </w:rPr>
        <w:t>gibi</w:t>
      </w:r>
      <w:r w:rsidR="008037E3" w:rsidRPr="00DC5835">
        <w:rPr>
          <w:rFonts w:ascii="Arial" w:hAnsi="Arial" w:cs="Arial"/>
          <w:spacing w:val="-10"/>
          <w:sz w:val="24"/>
          <w:szCs w:val="24"/>
        </w:rPr>
        <w:t xml:space="preserve"> sanat </w:t>
      </w:r>
      <w:r w:rsidR="008037E3" w:rsidRPr="00DC5835">
        <w:rPr>
          <w:rFonts w:ascii="Arial" w:hAnsi="Arial" w:cs="Arial"/>
          <w:sz w:val="24"/>
          <w:szCs w:val="24"/>
        </w:rPr>
        <w:t>yapıları su</w:t>
      </w:r>
      <w:r w:rsidRPr="00DC5835">
        <w:rPr>
          <w:rFonts w:ascii="Arial" w:hAnsi="Arial" w:cs="Arial"/>
          <w:sz w:val="24"/>
          <w:szCs w:val="24"/>
        </w:rPr>
        <w:t xml:space="preserve"> kalitesini ve miktarını olumsuz etkilemeyecek şekilde yapılabilir. </w:t>
      </w:r>
    </w:p>
    <w:p w14:paraId="4D3ABAC0" w14:textId="33EA2926" w:rsidR="00E90C72" w:rsidRPr="00DC5835" w:rsidRDefault="0069170C" w:rsidP="008B6A7F">
      <w:pPr>
        <w:pStyle w:val="ListeParagraf"/>
        <w:numPr>
          <w:ilvl w:val="0"/>
          <w:numId w:val="1"/>
        </w:numPr>
        <w:spacing w:line="360" w:lineRule="auto"/>
        <w:ind w:left="709" w:right="113" w:hanging="425"/>
        <w:jc w:val="both"/>
        <w:rPr>
          <w:rFonts w:ascii="Arial" w:hAnsi="Arial" w:cs="Arial"/>
          <w:sz w:val="24"/>
          <w:szCs w:val="24"/>
        </w:rPr>
      </w:pPr>
      <w:r w:rsidRPr="00DC5835">
        <w:rPr>
          <w:rFonts w:ascii="Arial" w:hAnsi="Arial" w:cs="Arial"/>
          <w:sz w:val="24"/>
          <w:szCs w:val="24"/>
        </w:rPr>
        <w:t>Bu alanda</w:t>
      </w:r>
      <w:r w:rsidR="00C96A82" w:rsidRPr="00DC5835">
        <w:rPr>
          <w:rFonts w:ascii="Arial" w:hAnsi="Arial" w:cs="Arial"/>
          <w:sz w:val="24"/>
          <w:szCs w:val="24"/>
        </w:rPr>
        <w:t>,</w:t>
      </w:r>
      <w:r w:rsidRPr="00DC5835">
        <w:rPr>
          <w:rFonts w:ascii="Arial" w:hAnsi="Arial" w:cs="Arial"/>
          <w:sz w:val="24"/>
          <w:szCs w:val="24"/>
        </w:rPr>
        <w:t xml:space="preserve"> </w:t>
      </w:r>
      <w:r w:rsidR="000708DB" w:rsidRPr="00DC5835">
        <w:rPr>
          <w:rFonts w:ascii="Arial" w:hAnsi="Arial" w:cs="Arial"/>
          <w:sz w:val="24"/>
          <w:szCs w:val="24"/>
        </w:rPr>
        <w:t>yeni akaryakıt tesisine TSE’nin ilgili standartlarını sağlamak, atıksularını ön arıtma işlemine tabi tutarak havza dışındaki en yakın atıksu arıtma tesisine taşımak şartıyla izin verilir. Dinlenme tesisi, oto yıkama, bakım, yağ değişimi ve benzeri faaliyetlere izin verilmez.</w:t>
      </w:r>
    </w:p>
    <w:p w14:paraId="14142829" w14:textId="3939725E" w:rsidR="00252FE3" w:rsidRPr="00DC5835" w:rsidRDefault="0069170C" w:rsidP="008B6A7F">
      <w:pPr>
        <w:pStyle w:val="ListeParagraf"/>
        <w:numPr>
          <w:ilvl w:val="0"/>
          <w:numId w:val="1"/>
        </w:numPr>
        <w:spacing w:line="360" w:lineRule="auto"/>
        <w:ind w:left="709" w:right="113" w:hanging="425"/>
        <w:jc w:val="both"/>
        <w:rPr>
          <w:rFonts w:ascii="Arial" w:hAnsi="Arial" w:cs="Arial"/>
          <w:sz w:val="24"/>
          <w:szCs w:val="24"/>
        </w:rPr>
      </w:pPr>
      <w:r w:rsidRPr="00DC5835">
        <w:rPr>
          <w:rFonts w:ascii="Arial" w:hAnsi="Arial" w:cs="Arial"/>
          <w:sz w:val="24"/>
          <w:szCs w:val="24"/>
        </w:rPr>
        <w:t>Bu alanda</w:t>
      </w:r>
      <w:r w:rsidR="00C96A82" w:rsidRPr="00DC5835">
        <w:rPr>
          <w:rFonts w:ascii="Arial" w:hAnsi="Arial" w:cs="Arial"/>
          <w:sz w:val="24"/>
          <w:szCs w:val="24"/>
        </w:rPr>
        <w:t xml:space="preserve">, </w:t>
      </w:r>
      <w:r w:rsidRPr="00DC5835">
        <w:rPr>
          <w:rFonts w:ascii="Arial" w:hAnsi="Arial" w:cs="Arial"/>
          <w:sz w:val="24"/>
          <w:szCs w:val="24"/>
        </w:rPr>
        <w:t>su kaynaklarından en az 250 metre mesafede</w:t>
      </w:r>
      <w:r w:rsidR="00E90C72" w:rsidRPr="00DC5835">
        <w:rPr>
          <w:rFonts w:ascii="Arial" w:hAnsi="Arial" w:cs="Arial"/>
          <w:sz w:val="24"/>
          <w:szCs w:val="24"/>
        </w:rPr>
        <w:t xml:space="preserve"> olmak kaydıyla</w:t>
      </w:r>
      <w:r w:rsidRPr="00DC5835">
        <w:rPr>
          <w:rFonts w:ascii="Arial" w:hAnsi="Arial" w:cs="Arial"/>
          <w:sz w:val="24"/>
          <w:szCs w:val="24"/>
        </w:rPr>
        <w:t xml:space="preserve"> yeni mezarlık alanı kurulabilir.</w:t>
      </w:r>
    </w:p>
    <w:p w14:paraId="47A8977F" w14:textId="3396777F" w:rsidR="00252FE3" w:rsidRPr="00DC5835" w:rsidRDefault="00252FE3" w:rsidP="008B6A7F">
      <w:pPr>
        <w:pStyle w:val="ListeParagraf"/>
        <w:numPr>
          <w:ilvl w:val="0"/>
          <w:numId w:val="1"/>
        </w:numPr>
        <w:spacing w:line="360" w:lineRule="auto"/>
        <w:ind w:left="709" w:right="113" w:hanging="425"/>
        <w:jc w:val="both"/>
        <w:rPr>
          <w:rFonts w:ascii="Arial" w:hAnsi="Arial" w:cs="Arial"/>
          <w:sz w:val="24"/>
          <w:szCs w:val="24"/>
        </w:rPr>
      </w:pPr>
      <w:r w:rsidRPr="00DC5835">
        <w:rPr>
          <w:rFonts w:ascii="Arial" w:hAnsi="Arial" w:cs="Arial"/>
          <w:sz w:val="24"/>
          <w:szCs w:val="24"/>
        </w:rPr>
        <w:t xml:space="preserve">Bu alanda, İl Tarım ve Orman Müdürlüğünün görüşleri doğrultusunda Entegre Mücadele Yöntemleri, İyi Tarım Uygulamaları ve Organik Tarım ilkelerine uygun tarımsal üretim yöntemleri teşvik edilerek yeni tarım alanlarının açılmasına izin verilebilir. </w:t>
      </w:r>
    </w:p>
    <w:p w14:paraId="5FFD7D49" w14:textId="4354BF1E" w:rsidR="00D60674" w:rsidRPr="00DC5835" w:rsidRDefault="00E22106" w:rsidP="008B6A7F">
      <w:pPr>
        <w:pStyle w:val="ListeParagraf"/>
        <w:numPr>
          <w:ilvl w:val="0"/>
          <w:numId w:val="1"/>
        </w:numPr>
        <w:spacing w:line="360" w:lineRule="auto"/>
        <w:ind w:left="709" w:right="113" w:hanging="425"/>
        <w:jc w:val="both"/>
        <w:rPr>
          <w:rFonts w:ascii="Arial" w:hAnsi="Arial" w:cs="Arial"/>
          <w:sz w:val="24"/>
          <w:szCs w:val="24"/>
        </w:rPr>
      </w:pPr>
      <w:r w:rsidRPr="00DC5835">
        <w:rPr>
          <w:rFonts w:ascii="Arial" w:hAnsi="Arial" w:cs="Arial"/>
          <w:sz w:val="24"/>
          <w:szCs w:val="24"/>
        </w:rPr>
        <w:t>Bu alanda</w:t>
      </w:r>
      <w:r w:rsidR="00C96A82" w:rsidRPr="00DC5835">
        <w:rPr>
          <w:rFonts w:ascii="Arial" w:hAnsi="Arial" w:cs="Arial"/>
          <w:sz w:val="24"/>
          <w:szCs w:val="24"/>
        </w:rPr>
        <w:t>,</w:t>
      </w:r>
      <w:r w:rsidRPr="00DC5835">
        <w:rPr>
          <w:rFonts w:ascii="Arial" w:hAnsi="Arial" w:cs="Arial"/>
          <w:sz w:val="24"/>
          <w:szCs w:val="24"/>
        </w:rPr>
        <w:t xml:space="preserve"> yeni </w:t>
      </w:r>
      <w:r w:rsidR="005277FC" w:rsidRPr="00DC5835">
        <w:rPr>
          <w:rFonts w:ascii="Arial" w:hAnsi="Arial" w:cs="Arial"/>
          <w:sz w:val="24"/>
          <w:szCs w:val="24"/>
        </w:rPr>
        <w:t>hayvan yetiştirme tesislerine</w:t>
      </w:r>
      <w:r w:rsidR="00BE108C" w:rsidRPr="00DC5835">
        <w:rPr>
          <w:rFonts w:ascii="Arial" w:hAnsi="Arial" w:cs="Arial"/>
          <w:sz w:val="24"/>
          <w:szCs w:val="24"/>
        </w:rPr>
        <w:t xml:space="preserve"> ve mevcut hayvan yetiştirme tesislerinin faaliyetlerini sürdürmelerine</w:t>
      </w:r>
      <w:r w:rsidR="005277FC" w:rsidRPr="00DC5835">
        <w:rPr>
          <w:rFonts w:ascii="Arial" w:hAnsi="Arial" w:cs="Arial"/>
          <w:sz w:val="24"/>
          <w:szCs w:val="24"/>
        </w:rPr>
        <w:t xml:space="preserve">, </w:t>
      </w:r>
      <w:r w:rsidRPr="00DC5835">
        <w:rPr>
          <w:rFonts w:ascii="Arial" w:hAnsi="Arial" w:cs="Arial"/>
          <w:sz w:val="24"/>
          <w:szCs w:val="24"/>
        </w:rPr>
        <w:t xml:space="preserve">atık ve atıksularının yağmur suyu ile doğrudan temasını engelleyecek tedbirlerin alınması, sızdırmazlığı sağlanmış alanlarda/havuzlarda biriktirilerek depolanması, kompostlaştırılması, uygun şartlarda bertarafı ve faaliyet ile ilgili İl/İlçe Tarım ve Orman Müdürlüklerinin uygun görüşlerinin alınması şartıyla izin verilebilir. </w:t>
      </w:r>
      <w:r w:rsidR="005277FC" w:rsidRPr="00DC5835">
        <w:rPr>
          <w:rFonts w:ascii="Arial" w:hAnsi="Arial" w:cs="Arial"/>
          <w:sz w:val="24"/>
          <w:szCs w:val="24"/>
        </w:rPr>
        <w:t>Mevcut hayvan yetiştirme tesisleri, toplam kapasite</w:t>
      </w:r>
      <w:r w:rsidR="00BE108C" w:rsidRPr="00DC5835">
        <w:rPr>
          <w:rFonts w:ascii="Arial" w:hAnsi="Arial" w:cs="Arial"/>
          <w:sz w:val="24"/>
          <w:szCs w:val="24"/>
        </w:rPr>
        <w:t>si</w:t>
      </w:r>
      <w:r w:rsidR="005277FC" w:rsidRPr="00DC5835">
        <w:rPr>
          <w:rFonts w:ascii="Arial" w:hAnsi="Arial" w:cs="Arial"/>
          <w:sz w:val="24"/>
          <w:szCs w:val="24"/>
        </w:rPr>
        <w:t xml:space="preserve"> ÇED Yönetmeliği Ek-2’de belirlenen alt kapasiteden</w:t>
      </w:r>
      <w:r w:rsidR="005277FC" w:rsidRPr="00DC5835">
        <w:rPr>
          <w:rFonts w:ascii="Arial" w:hAnsi="Arial" w:cs="Arial"/>
          <w:spacing w:val="-8"/>
          <w:sz w:val="24"/>
          <w:szCs w:val="24"/>
        </w:rPr>
        <w:t xml:space="preserve"> </w:t>
      </w:r>
      <w:r w:rsidR="005277FC" w:rsidRPr="00DC5835">
        <w:rPr>
          <w:rFonts w:ascii="Arial" w:hAnsi="Arial" w:cs="Arial"/>
          <w:sz w:val="24"/>
          <w:szCs w:val="24"/>
        </w:rPr>
        <w:t xml:space="preserve">daha az olacak şekilde kapasite artışına gidebilir. </w:t>
      </w:r>
      <w:r w:rsidRPr="00DC5835">
        <w:rPr>
          <w:rFonts w:ascii="Arial" w:hAnsi="Arial" w:cs="Arial"/>
          <w:sz w:val="24"/>
          <w:szCs w:val="24"/>
        </w:rPr>
        <w:t xml:space="preserve">Bu alanda </w:t>
      </w:r>
      <w:r w:rsidR="009C7F62" w:rsidRPr="00DC5835">
        <w:rPr>
          <w:rFonts w:ascii="Arial" w:hAnsi="Arial" w:cs="Arial"/>
          <w:sz w:val="24"/>
          <w:szCs w:val="24"/>
        </w:rPr>
        <w:t>tarımsal</w:t>
      </w:r>
      <w:r w:rsidRPr="00DC5835">
        <w:rPr>
          <w:rFonts w:ascii="Arial" w:hAnsi="Arial" w:cs="Arial"/>
          <w:sz w:val="24"/>
          <w:szCs w:val="24"/>
        </w:rPr>
        <w:t xml:space="preserve"> veya hayvansal entegre tesisler </w:t>
      </w:r>
      <w:r w:rsidR="00C96A82" w:rsidRPr="00DC5835">
        <w:rPr>
          <w:rFonts w:ascii="Arial" w:hAnsi="Arial" w:cs="Arial"/>
          <w:sz w:val="24"/>
          <w:szCs w:val="24"/>
        </w:rPr>
        <w:t xml:space="preserve">ile Çevresel Etki Değerlendirme kapsamında değerlendirilen hayvan yetiştirme tesislerine </w:t>
      </w:r>
      <w:r w:rsidRPr="00DC5835">
        <w:rPr>
          <w:rFonts w:ascii="Arial" w:hAnsi="Arial" w:cs="Arial"/>
          <w:sz w:val="24"/>
          <w:szCs w:val="24"/>
        </w:rPr>
        <w:t>izin verilmez.</w:t>
      </w:r>
      <w:r w:rsidRPr="00DC5835" w:rsidDel="00E22106">
        <w:rPr>
          <w:rFonts w:ascii="Arial" w:hAnsi="Arial" w:cs="Arial"/>
          <w:sz w:val="24"/>
          <w:szCs w:val="24"/>
        </w:rPr>
        <w:t xml:space="preserve"> </w:t>
      </w:r>
    </w:p>
    <w:p w14:paraId="3CD35E9F" w14:textId="74384623" w:rsidR="00BE3D15" w:rsidRPr="00DC5835" w:rsidRDefault="0069170C" w:rsidP="008B6A7F">
      <w:pPr>
        <w:pStyle w:val="ListeParagraf"/>
        <w:numPr>
          <w:ilvl w:val="0"/>
          <w:numId w:val="1"/>
        </w:numPr>
        <w:spacing w:line="360" w:lineRule="auto"/>
        <w:ind w:left="709" w:right="113" w:hanging="425"/>
        <w:jc w:val="both"/>
        <w:rPr>
          <w:rFonts w:ascii="Arial" w:hAnsi="Arial" w:cs="Arial"/>
          <w:sz w:val="24"/>
          <w:szCs w:val="24"/>
        </w:rPr>
      </w:pPr>
      <w:r w:rsidRPr="00DC5835">
        <w:rPr>
          <w:rFonts w:ascii="Arial" w:hAnsi="Arial" w:cs="Arial"/>
          <w:sz w:val="24"/>
          <w:szCs w:val="24"/>
        </w:rPr>
        <w:t xml:space="preserve">Bu alanda güneş enerji santrali (GES) ve rüzgâr enerji santrali (RES) kurulmasına Bakanlığın uygun </w:t>
      </w:r>
      <w:r w:rsidR="00C443A8" w:rsidRPr="00DC5835">
        <w:rPr>
          <w:rFonts w:ascii="Arial" w:hAnsi="Arial" w:cs="Arial"/>
          <w:sz w:val="24"/>
          <w:szCs w:val="24"/>
        </w:rPr>
        <w:t xml:space="preserve">görüşünün </w:t>
      </w:r>
      <w:r w:rsidRPr="00DC5835">
        <w:rPr>
          <w:rFonts w:ascii="Arial" w:hAnsi="Arial" w:cs="Arial"/>
          <w:sz w:val="24"/>
          <w:szCs w:val="24"/>
        </w:rPr>
        <w:t xml:space="preserve">alınması koşuluyla izin verilebilir. </w:t>
      </w:r>
    </w:p>
    <w:p w14:paraId="57713E84" w14:textId="77777777" w:rsidR="00562703" w:rsidRPr="00DC5835" w:rsidRDefault="00562703">
      <w:pPr>
        <w:pStyle w:val="ListeParagraf"/>
        <w:tabs>
          <w:tab w:val="left" w:pos="600"/>
        </w:tabs>
        <w:spacing w:line="360" w:lineRule="auto"/>
        <w:ind w:left="568" w:right="113" w:firstLine="0"/>
        <w:rPr>
          <w:rFonts w:ascii="Arial" w:hAnsi="Arial" w:cs="Arial"/>
          <w:sz w:val="24"/>
          <w:szCs w:val="24"/>
        </w:rPr>
      </w:pPr>
    </w:p>
    <w:p w14:paraId="4C9E5ADC" w14:textId="28D221EC" w:rsidR="009A7672" w:rsidRPr="00DC5835" w:rsidRDefault="009A7672">
      <w:pPr>
        <w:pStyle w:val="Balk1"/>
        <w:spacing w:before="0" w:line="360" w:lineRule="auto"/>
        <w:ind w:left="318" w:firstLine="0"/>
        <w:jc w:val="both"/>
        <w:rPr>
          <w:sz w:val="24"/>
          <w:szCs w:val="24"/>
        </w:rPr>
      </w:pPr>
      <w:r w:rsidRPr="00DC5835">
        <w:rPr>
          <w:sz w:val="24"/>
          <w:szCs w:val="24"/>
        </w:rPr>
        <w:t>Yeniyapan Regülatörü ve İletim Hattı Koruma Alanlarına İlişkin Hükümler</w:t>
      </w:r>
    </w:p>
    <w:p w14:paraId="3434A551" w14:textId="32D9CA77" w:rsidR="00DC787A" w:rsidRPr="00DC5835" w:rsidRDefault="009A7672" w:rsidP="008B6A7F">
      <w:pPr>
        <w:pStyle w:val="ListeParagraf"/>
        <w:numPr>
          <w:ilvl w:val="0"/>
          <w:numId w:val="1"/>
        </w:numPr>
        <w:tabs>
          <w:tab w:val="left" w:pos="851"/>
        </w:tabs>
        <w:spacing w:line="360" w:lineRule="auto"/>
        <w:ind w:left="709" w:right="113" w:hanging="425"/>
        <w:jc w:val="both"/>
        <w:rPr>
          <w:rFonts w:ascii="Arial" w:hAnsi="Arial" w:cs="Arial"/>
          <w:sz w:val="24"/>
          <w:szCs w:val="24"/>
        </w:rPr>
      </w:pPr>
      <w:r w:rsidRPr="00DC5835">
        <w:rPr>
          <w:rFonts w:ascii="Arial" w:hAnsi="Arial" w:cs="Arial"/>
          <w:sz w:val="24"/>
          <w:szCs w:val="24"/>
        </w:rPr>
        <w:t xml:space="preserve">Yeniyapan Regülatörü ve iletim hattı için belirlenen koruma alanları, Bölüm </w:t>
      </w:r>
      <w:r w:rsidR="0061783E" w:rsidRPr="00DC5835">
        <w:rPr>
          <w:rFonts w:ascii="Arial" w:hAnsi="Arial" w:cs="Arial"/>
          <w:sz w:val="24"/>
          <w:szCs w:val="24"/>
        </w:rPr>
        <w:t>G</w:t>
      </w:r>
      <w:r w:rsidRPr="00DC5835">
        <w:rPr>
          <w:rFonts w:ascii="Arial" w:hAnsi="Arial" w:cs="Arial"/>
          <w:sz w:val="24"/>
          <w:szCs w:val="24"/>
        </w:rPr>
        <w:t>’deki koruma planı haritasında gösterilen alanlardır.</w:t>
      </w:r>
    </w:p>
    <w:p w14:paraId="150020B7" w14:textId="4392FFFA" w:rsidR="00DC787A" w:rsidRPr="00DC5835" w:rsidRDefault="00DC787A" w:rsidP="008B6A7F">
      <w:pPr>
        <w:pStyle w:val="ListeParagraf"/>
        <w:numPr>
          <w:ilvl w:val="0"/>
          <w:numId w:val="1"/>
        </w:numPr>
        <w:tabs>
          <w:tab w:val="left" w:pos="851"/>
        </w:tabs>
        <w:spacing w:line="360" w:lineRule="auto"/>
        <w:ind w:left="709" w:right="120" w:hanging="425"/>
        <w:jc w:val="both"/>
        <w:rPr>
          <w:rFonts w:ascii="Arial" w:hAnsi="Arial" w:cs="Arial"/>
          <w:sz w:val="24"/>
          <w:szCs w:val="24"/>
        </w:rPr>
      </w:pPr>
      <w:r w:rsidRPr="00DC5835">
        <w:rPr>
          <w:rFonts w:ascii="Arial" w:hAnsi="Arial" w:cs="Arial"/>
          <w:sz w:val="24"/>
          <w:szCs w:val="24"/>
        </w:rPr>
        <w:lastRenderedPageBreak/>
        <w:t xml:space="preserve">Yeniyapan Regülatörü ve iletim hattı için belirlenen koruma </w:t>
      </w:r>
      <w:r w:rsidR="00BC36C0" w:rsidRPr="00DC5835">
        <w:rPr>
          <w:rFonts w:ascii="Arial" w:hAnsi="Arial" w:cs="Arial"/>
          <w:sz w:val="24"/>
          <w:szCs w:val="24"/>
        </w:rPr>
        <w:t>alanlarında</w:t>
      </w:r>
      <w:r w:rsidRPr="00DC5835">
        <w:rPr>
          <w:rFonts w:ascii="Arial" w:hAnsi="Arial" w:cs="Arial"/>
          <w:sz w:val="24"/>
          <w:szCs w:val="24"/>
        </w:rPr>
        <w:t xml:space="preserve"> arıtılsa dahi atıksu deşarjına izin verilmez, bu alanlarda kalan yerleşimlerin sızdırmasız fosseptiklerinin düzenli ve sağlıklı bir biçimde çekilmeleri ve havza dışına çıkarılması esastır.</w:t>
      </w:r>
      <w:r w:rsidR="006975D2" w:rsidRPr="00DC5835">
        <w:rPr>
          <w:rFonts w:ascii="Arial" w:hAnsi="Arial" w:cs="Arial"/>
          <w:sz w:val="24"/>
          <w:szCs w:val="24"/>
        </w:rPr>
        <w:t xml:space="preserve"> Tablo </w:t>
      </w:r>
      <w:r w:rsidR="0061783E" w:rsidRPr="00DC5835">
        <w:rPr>
          <w:rFonts w:ascii="Arial" w:hAnsi="Arial" w:cs="Arial"/>
          <w:sz w:val="24"/>
          <w:szCs w:val="24"/>
        </w:rPr>
        <w:t>2’d</w:t>
      </w:r>
      <w:r w:rsidR="006975D2" w:rsidRPr="00DC5835">
        <w:rPr>
          <w:rFonts w:ascii="Arial" w:hAnsi="Arial" w:cs="Arial"/>
          <w:sz w:val="24"/>
          <w:szCs w:val="24"/>
        </w:rPr>
        <w:t xml:space="preserve">e belirtilen mevcut fosseptiklerin Bölüm </w:t>
      </w:r>
      <w:r w:rsidR="0061783E" w:rsidRPr="00DC5835">
        <w:rPr>
          <w:rFonts w:ascii="Arial" w:hAnsi="Arial" w:cs="Arial"/>
          <w:sz w:val="24"/>
          <w:szCs w:val="24"/>
        </w:rPr>
        <w:t>H</w:t>
      </w:r>
      <w:r w:rsidR="006975D2" w:rsidRPr="00DC5835">
        <w:rPr>
          <w:rFonts w:ascii="Arial" w:hAnsi="Arial" w:cs="Arial"/>
          <w:sz w:val="24"/>
          <w:szCs w:val="24"/>
        </w:rPr>
        <w:t>’de verilen tedbirler programına uygun olarak bakım ve onarımı yapılır.</w:t>
      </w:r>
    </w:p>
    <w:p w14:paraId="3B4F90B3" w14:textId="2F98CB15" w:rsidR="00C96A82" w:rsidRPr="00DC5835" w:rsidRDefault="00C96A82" w:rsidP="008B6A7F">
      <w:pPr>
        <w:pStyle w:val="ListeParagraf"/>
        <w:numPr>
          <w:ilvl w:val="0"/>
          <w:numId w:val="1"/>
        </w:numPr>
        <w:tabs>
          <w:tab w:val="left" w:pos="851"/>
        </w:tabs>
        <w:spacing w:line="360" w:lineRule="auto"/>
        <w:ind w:left="709" w:right="120" w:hanging="425"/>
        <w:jc w:val="both"/>
        <w:rPr>
          <w:rFonts w:ascii="Arial" w:hAnsi="Arial" w:cs="Arial"/>
          <w:sz w:val="24"/>
          <w:szCs w:val="24"/>
        </w:rPr>
      </w:pPr>
      <w:r w:rsidRPr="00DC5835">
        <w:rPr>
          <w:rFonts w:ascii="Arial" w:hAnsi="Arial" w:cs="Arial"/>
          <w:sz w:val="24"/>
          <w:szCs w:val="24"/>
        </w:rPr>
        <w:t>Yeniyapan Regülatörü ve iletim hattı için belirlenen koruma alanlarında yeni madencilik faaliyetine izin verilmez.</w:t>
      </w:r>
    </w:p>
    <w:p w14:paraId="7DAA3AC2" w14:textId="2C0F830D" w:rsidR="009A7672" w:rsidRPr="00DC5835" w:rsidRDefault="009A7672" w:rsidP="008B6A7F">
      <w:pPr>
        <w:pStyle w:val="ListeParagraf"/>
        <w:numPr>
          <w:ilvl w:val="0"/>
          <w:numId w:val="1"/>
        </w:numPr>
        <w:tabs>
          <w:tab w:val="left" w:pos="851"/>
        </w:tabs>
        <w:spacing w:line="360" w:lineRule="auto"/>
        <w:ind w:left="709" w:right="113" w:hanging="425"/>
        <w:jc w:val="both"/>
        <w:rPr>
          <w:rFonts w:ascii="Arial" w:hAnsi="Arial" w:cs="Arial"/>
          <w:sz w:val="24"/>
          <w:szCs w:val="24"/>
        </w:rPr>
      </w:pPr>
      <w:r w:rsidRPr="00DC5835">
        <w:rPr>
          <w:rFonts w:ascii="Arial" w:hAnsi="Arial" w:cs="Arial"/>
          <w:sz w:val="24"/>
          <w:szCs w:val="24"/>
        </w:rPr>
        <w:t>Yeniyapan Regülatörünü</w:t>
      </w:r>
      <w:r w:rsidR="006D0784" w:rsidRPr="00DC5835">
        <w:rPr>
          <w:rFonts w:ascii="Arial" w:hAnsi="Arial" w:cs="Arial"/>
          <w:sz w:val="24"/>
          <w:szCs w:val="24"/>
        </w:rPr>
        <w:t xml:space="preserve"> merkez alan yarıçapı 300 metrelik koruma alanı</w:t>
      </w:r>
      <w:r w:rsidR="00611862" w:rsidRPr="00DC5835">
        <w:rPr>
          <w:rFonts w:ascii="Arial" w:hAnsi="Arial" w:cs="Arial"/>
          <w:sz w:val="24"/>
          <w:szCs w:val="24"/>
        </w:rPr>
        <w:t xml:space="preserve"> ile </w:t>
      </w:r>
      <w:r w:rsidR="00C443A8" w:rsidRPr="00DC5835">
        <w:rPr>
          <w:rFonts w:ascii="Arial" w:hAnsi="Arial" w:cs="Arial"/>
          <w:sz w:val="24"/>
          <w:szCs w:val="24"/>
        </w:rPr>
        <w:t xml:space="preserve">iletim </w:t>
      </w:r>
      <w:r w:rsidR="00611862" w:rsidRPr="00DC5835">
        <w:rPr>
          <w:rFonts w:ascii="Arial" w:hAnsi="Arial" w:cs="Arial"/>
          <w:sz w:val="24"/>
          <w:szCs w:val="24"/>
        </w:rPr>
        <w:t xml:space="preserve">hattı koruma alanı içerisinde </w:t>
      </w:r>
      <w:r w:rsidRPr="00DC5835">
        <w:rPr>
          <w:rFonts w:ascii="Arial" w:hAnsi="Arial" w:cs="Arial"/>
          <w:sz w:val="24"/>
          <w:szCs w:val="24"/>
        </w:rPr>
        <w:t>içme-kullanma suyu projesine ait mecburi teknik tesisler haricinde hiçbir yapı yapılamaz ve hiçbir faaliyete izin verilemez.</w:t>
      </w:r>
    </w:p>
    <w:p w14:paraId="681900AD" w14:textId="3950F505" w:rsidR="00BB1EB3" w:rsidRPr="00DC5835" w:rsidRDefault="00BB1EB3" w:rsidP="008B6A7F">
      <w:pPr>
        <w:pStyle w:val="ListeParagraf"/>
        <w:widowControl w:val="0"/>
        <w:numPr>
          <w:ilvl w:val="0"/>
          <w:numId w:val="1"/>
        </w:numPr>
        <w:autoSpaceDE w:val="0"/>
        <w:autoSpaceDN w:val="0"/>
        <w:spacing w:line="360" w:lineRule="auto"/>
        <w:ind w:left="709" w:right="119" w:hanging="425"/>
        <w:jc w:val="both"/>
        <w:rPr>
          <w:rFonts w:ascii="Arial" w:hAnsi="Arial" w:cs="Arial"/>
          <w:sz w:val="24"/>
          <w:szCs w:val="24"/>
        </w:rPr>
      </w:pPr>
      <w:r w:rsidRPr="00DC5835">
        <w:rPr>
          <w:rFonts w:ascii="Arial" w:hAnsi="Arial" w:cs="Arial"/>
          <w:sz w:val="24"/>
          <w:szCs w:val="24"/>
        </w:rPr>
        <w:t xml:space="preserve">Yeniyapan Regülatörü 300-2000 metrelik koruma alanı ve iletim hattı koruma alanı içerisindeki kırsal yerleşme alanlarında yapılacak konut, tarımsal amaçlı yapılar ve bunların lüzumlu müştemilat binaları için Plansız Alanlar İmar Yönetmeliği hükümleri uygulanır.  </w:t>
      </w:r>
    </w:p>
    <w:p w14:paraId="01282B8D" w14:textId="4A2E9B5D" w:rsidR="007771B4" w:rsidRPr="00DC5835" w:rsidRDefault="007771B4" w:rsidP="00AA7822">
      <w:pPr>
        <w:pStyle w:val="ListeParagraf"/>
        <w:numPr>
          <w:ilvl w:val="0"/>
          <w:numId w:val="1"/>
        </w:numPr>
        <w:tabs>
          <w:tab w:val="left" w:pos="851"/>
        </w:tabs>
        <w:spacing w:line="360" w:lineRule="auto"/>
        <w:ind w:left="709" w:right="113" w:hanging="425"/>
        <w:jc w:val="both"/>
        <w:rPr>
          <w:rFonts w:ascii="Arial" w:hAnsi="Arial" w:cs="Arial"/>
          <w:sz w:val="24"/>
          <w:szCs w:val="24"/>
        </w:rPr>
      </w:pPr>
      <w:r w:rsidRPr="00DC5835">
        <w:rPr>
          <w:rFonts w:ascii="Arial" w:hAnsi="Arial" w:cs="Arial"/>
          <w:sz w:val="24"/>
          <w:szCs w:val="24"/>
        </w:rPr>
        <w:t xml:space="preserve">Yeniyapan Regülatöründen itibaren 2000 metre mesafedeki alan içerisinde regülatörü besleyen derelerin şev üstünden sağ ve sol sahil kıyı çizgisinden itibaren 15 metre genişliğindeki alanda </w:t>
      </w:r>
      <w:r w:rsidR="003A6983" w:rsidRPr="00DC5835">
        <w:rPr>
          <w:rFonts w:ascii="Arial" w:hAnsi="Arial" w:cs="Arial"/>
          <w:sz w:val="24"/>
          <w:szCs w:val="24"/>
        </w:rPr>
        <w:t>her türlü atığın</w:t>
      </w:r>
      <w:r w:rsidRPr="00DC5835">
        <w:rPr>
          <w:rFonts w:ascii="Arial" w:hAnsi="Arial" w:cs="Arial"/>
          <w:sz w:val="24"/>
          <w:szCs w:val="24"/>
        </w:rPr>
        <w:t xml:space="preserve"> boşaltılmasına, depolanmasına ve bertaraf tesislerine izin verilmez.</w:t>
      </w:r>
    </w:p>
    <w:p w14:paraId="32FF0460" w14:textId="6787A153" w:rsidR="0043438E" w:rsidRPr="00DC5835" w:rsidRDefault="00BB1EB3" w:rsidP="008B6A7F">
      <w:pPr>
        <w:pStyle w:val="ListeParagraf"/>
        <w:numPr>
          <w:ilvl w:val="0"/>
          <w:numId w:val="1"/>
        </w:numPr>
        <w:tabs>
          <w:tab w:val="left" w:pos="851"/>
        </w:tabs>
        <w:spacing w:line="360" w:lineRule="auto"/>
        <w:ind w:left="709" w:right="113" w:hanging="425"/>
        <w:jc w:val="both"/>
        <w:rPr>
          <w:rFonts w:ascii="Arial" w:hAnsi="Arial" w:cs="Arial"/>
          <w:sz w:val="24"/>
          <w:szCs w:val="24"/>
        </w:rPr>
      </w:pPr>
      <w:r w:rsidRPr="00DC5835">
        <w:rPr>
          <w:rFonts w:ascii="Arial" w:hAnsi="Arial" w:cs="Arial"/>
          <w:sz w:val="24"/>
          <w:szCs w:val="24"/>
        </w:rPr>
        <w:t xml:space="preserve">Yeniyapan Regülatörü ve iletim hattı için belirlenen koruma alanlarında </w:t>
      </w:r>
      <w:r w:rsidR="00C96A82" w:rsidRPr="00DC5835">
        <w:rPr>
          <w:rFonts w:ascii="Arial" w:hAnsi="Arial" w:cs="Arial"/>
          <w:sz w:val="24"/>
          <w:szCs w:val="24"/>
        </w:rPr>
        <w:t xml:space="preserve">Orman Parkları Yönetmeliği kapsamında yer alan tesisler ile </w:t>
      </w:r>
      <w:r w:rsidR="0043438E" w:rsidRPr="00DC5835">
        <w:rPr>
          <w:rFonts w:ascii="Arial" w:hAnsi="Arial" w:cs="Arial"/>
          <w:sz w:val="24"/>
          <w:szCs w:val="24"/>
        </w:rPr>
        <w:t xml:space="preserve">Kültür ve Turizm Bakanlığı tarafından yayımlanmış veya yayımlanacak yönetmeliklerde belirlenen veya belirlenecek olan hiçbir turizm tesisine ve faaliyetine izin verilmez. </w:t>
      </w:r>
    </w:p>
    <w:p w14:paraId="2225FAE7" w14:textId="3EE746AA" w:rsidR="00DA1939" w:rsidRPr="00DC5835" w:rsidRDefault="00AB081C" w:rsidP="008B6A7F">
      <w:pPr>
        <w:pStyle w:val="ListeParagraf"/>
        <w:numPr>
          <w:ilvl w:val="0"/>
          <w:numId w:val="1"/>
        </w:numPr>
        <w:tabs>
          <w:tab w:val="left" w:pos="851"/>
        </w:tabs>
        <w:spacing w:line="360" w:lineRule="auto"/>
        <w:ind w:left="709" w:right="113" w:hanging="425"/>
        <w:jc w:val="both"/>
        <w:rPr>
          <w:rFonts w:ascii="Arial" w:hAnsi="Arial" w:cs="Arial"/>
          <w:sz w:val="24"/>
          <w:szCs w:val="24"/>
        </w:rPr>
      </w:pPr>
      <w:r w:rsidRPr="00DC5835">
        <w:rPr>
          <w:rFonts w:ascii="Arial" w:hAnsi="Arial" w:cs="Arial"/>
          <w:sz w:val="24"/>
          <w:szCs w:val="24"/>
        </w:rPr>
        <w:t xml:space="preserve"> </w:t>
      </w:r>
      <w:r w:rsidR="00752B9B" w:rsidRPr="00DC5835">
        <w:rPr>
          <w:rFonts w:ascii="Arial" w:hAnsi="Arial" w:cs="Arial"/>
          <w:sz w:val="24"/>
          <w:szCs w:val="24"/>
        </w:rPr>
        <w:t>Yeniyapan Regülatörü 300-2000 metrelik koruma alanı</w:t>
      </w:r>
      <w:r w:rsidR="001F23D9" w:rsidRPr="00DC5835">
        <w:rPr>
          <w:rFonts w:ascii="Arial" w:hAnsi="Arial" w:cs="Arial"/>
          <w:sz w:val="24"/>
          <w:szCs w:val="24"/>
        </w:rPr>
        <w:t xml:space="preserve"> </w:t>
      </w:r>
      <w:r w:rsidR="00BB1EB3" w:rsidRPr="00DC5835">
        <w:rPr>
          <w:rFonts w:ascii="Arial" w:hAnsi="Arial" w:cs="Arial"/>
          <w:sz w:val="24"/>
          <w:szCs w:val="24"/>
        </w:rPr>
        <w:t xml:space="preserve">ile iletim hattı koruma alanı </w:t>
      </w:r>
      <w:r w:rsidR="001F23D9" w:rsidRPr="00DC5835">
        <w:rPr>
          <w:rFonts w:ascii="Arial" w:hAnsi="Arial" w:cs="Arial"/>
          <w:sz w:val="24"/>
          <w:szCs w:val="24"/>
        </w:rPr>
        <w:t xml:space="preserve">içerisinde servis istasyonlarına, dinlenme tesislerine, akaryakıt dolum istasyonlarına, LPG/CNG ikmal istasyonlarına LPG/CNG dolum istasyonlarına ve kimyasal madde depolarına izin verilmez. </w:t>
      </w:r>
    </w:p>
    <w:p w14:paraId="09B85DAC" w14:textId="5944CDA9" w:rsidR="00611862" w:rsidRPr="00DC5835" w:rsidRDefault="00DA1939" w:rsidP="00AA7822">
      <w:pPr>
        <w:pStyle w:val="ListeParagraf"/>
        <w:numPr>
          <w:ilvl w:val="0"/>
          <w:numId w:val="1"/>
        </w:numPr>
        <w:tabs>
          <w:tab w:val="left" w:pos="851"/>
        </w:tabs>
        <w:spacing w:line="360" w:lineRule="auto"/>
        <w:ind w:left="709" w:right="113" w:hanging="425"/>
        <w:jc w:val="both"/>
        <w:rPr>
          <w:rFonts w:ascii="Arial" w:hAnsi="Arial" w:cs="Arial"/>
          <w:sz w:val="24"/>
          <w:szCs w:val="24"/>
        </w:rPr>
      </w:pPr>
      <w:r w:rsidRPr="00DC5835">
        <w:rPr>
          <w:rFonts w:ascii="Arial" w:hAnsi="Arial" w:cs="Arial"/>
          <w:sz w:val="24"/>
          <w:szCs w:val="24"/>
        </w:rPr>
        <w:t xml:space="preserve"> </w:t>
      </w:r>
      <w:r w:rsidR="00752B9B" w:rsidRPr="00DC5835">
        <w:rPr>
          <w:rFonts w:ascii="Arial" w:hAnsi="Arial" w:cs="Arial"/>
          <w:sz w:val="24"/>
          <w:szCs w:val="24"/>
        </w:rPr>
        <w:t xml:space="preserve">Yeniyapan Regülatörü 300-2000 metrelik koruma alanı </w:t>
      </w:r>
      <w:r w:rsidR="00BB1EB3" w:rsidRPr="00DC5835">
        <w:rPr>
          <w:rFonts w:ascii="Arial" w:hAnsi="Arial" w:cs="Arial"/>
          <w:sz w:val="24"/>
          <w:szCs w:val="24"/>
        </w:rPr>
        <w:t xml:space="preserve">ile iletim hattı koruma alanı </w:t>
      </w:r>
      <w:r w:rsidR="00752B9B" w:rsidRPr="00DC5835">
        <w:rPr>
          <w:rFonts w:ascii="Arial" w:hAnsi="Arial" w:cs="Arial"/>
          <w:sz w:val="24"/>
          <w:szCs w:val="24"/>
        </w:rPr>
        <w:t xml:space="preserve">içerisinde </w:t>
      </w:r>
      <w:r w:rsidRPr="00DC5835">
        <w:rPr>
          <w:rFonts w:ascii="Arial" w:hAnsi="Arial" w:cs="Arial"/>
          <w:sz w:val="24"/>
          <w:szCs w:val="24"/>
        </w:rPr>
        <w:t>İl Tarım ve Orman Müdürlüğünün görüşleri doğrultusunda Entegre Mücadele Yöntemleri, İyi Tarım Uygulamaları ve Organik Tarım ilkelerine uygun tarımsal üretim yöntemleri teşvik edilerek yeni tarım alanlarının açılmasına izin verilebilir.</w:t>
      </w:r>
    </w:p>
    <w:p w14:paraId="246C4107" w14:textId="6E5ED8B2" w:rsidR="00611862" w:rsidRPr="00DC5835" w:rsidRDefault="00752B9B" w:rsidP="008B6A7F">
      <w:pPr>
        <w:pStyle w:val="ListeParagraf"/>
        <w:numPr>
          <w:ilvl w:val="0"/>
          <w:numId w:val="1"/>
        </w:numPr>
        <w:tabs>
          <w:tab w:val="left" w:pos="851"/>
        </w:tabs>
        <w:spacing w:line="360" w:lineRule="auto"/>
        <w:ind w:left="709" w:right="113" w:hanging="425"/>
        <w:jc w:val="both"/>
        <w:rPr>
          <w:rFonts w:ascii="Arial" w:hAnsi="Arial" w:cs="Arial"/>
          <w:sz w:val="24"/>
          <w:szCs w:val="24"/>
        </w:rPr>
      </w:pPr>
      <w:r w:rsidRPr="00DC5835">
        <w:rPr>
          <w:rFonts w:ascii="Arial" w:hAnsi="Arial" w:cs="Arial"/>
          <w:sz w:val="24"/>
          <w:szCs w:val="24"/>
        </w:rPr>
        <w:lastRenderedPageBreak/>
        <w:t xml:space="preserve">Yeniyapan Regülatörü 300-2000 metrelik koruma alanı </w:t>
      </w:r>
      <w:r w:rsidR="00BB1EB3" w:rsidRPr="00DC5835">
        <w:rPr>
          <w:rFonts w:ascii="Arial" w:hAnsi="Arial" w:cs="Arial"/>
          <w:sz w:val="24"/>
          <w:szCs w:val="24"/>
        </w:rPr>
        <w:t xml:space="preserve">ile iletim hattı koruma alanı </w:t>
      </w:r>
      <w:r w:rsidR="00611862" w:rsidRPr="00DC5835">
        <w:rPr>
          <w:rFonts w:ascii="Arial" w:hAnsi="Arial" w:cs="Arial"/>
          <w:sz w:val="24"/>
          <w:szCs w:val="24"/>
        </w:rPr>
        <w:t xml:space="preserve">içerisinde </w:t>
      </w:r>
      <w:r w:rsidR="005D2354" w:rsidRPr="00DC5835">
        <w:rPr>
          <w:rFonts w:ascii="Arial" w:hAnsi="Arial" w:cs="Arial"/>
          <w:sz w:val="24"/>
          <w:szCs w:val="24"/>
        </w:rPr>
        <w:t>yeni hayvan yetiştirme tesislerine ve mevcut hayvan yetiştirme tesislerinin faaliyetlerini sürdürmelerine, atık ve atıksularının yağmur suyu ile doğrudan temasını engelleyecek tedbirlerin alınması, sızdırmazlığı sağlanmış alanlarda/havuzlarda biriktirilerek depolanması, kompostlaştırılması, uygun şartlarda bertarafı ve faaliyet ile ilgili İl/İlçe Tarım ve Orman Müdürlüklerinin uygun görüşlerinin alınması şartıyla izin verilebilir. Mevcut hayvan yetiştirme tesisleri, toplam kapasitesi ÇED Yönetmeliği Ek-2’de belirlenen alt kapasiteden</w:t>
      </w:r>
      <w:r w:rsidR="005D2354" w:rsidRPr="00DC5835">
        <w:rPr>
          <w:rFonts w:ascii="Arial" w:hAnsi="Arial" w:cs="Arial"/>
          <w:spacing w:val="-8"/>
          <w:sz w:val="24"/>
          <w:szCs w:val="24"/>
        </w:rPr>
        <w:t xml:space="preserve"> </w:t>
      </w:r>
      <w:r w:rsidR="005D2354" w:rsidRPr="00DC5835">
        <w:rPr>
          <w:rFonts w:ascii="Arial" w:hAnsi="Arial" w:cs="Arial"/>
          <w:sz w:val="24"/>
          <w:szCs w:val="24"/>
        </w:rPr>
        <w:t xml:space="preserve">daha az olacak şekilde kapasite artışına gidebilir. </w:t>
      </w:r>
      <w:r w:rsidR="001F23D9" w:rsidRPr="00DC5835">
        <w:rPr>
          <w:rFonts w:ascii="Arial" w:hAnsi="Arial" w:cs="Arial"/>
          <w:sz w:val="24"/>
          <w:szCs w:val="24"/>
        </w:rPr>
        <w:t xml:space="preserve"> Bu alanda </w:t>
      </w:r>
      <w:r w:rsidR="009C7F62" w:rsidRPr="00DC5835">
        <w:rPr>
          <w:rFonts w:ascii="Arial" w:hAnsi="Arial" w:cs="Arial"/>
          <w:sz w:val="24"/>
          <w:szCs w:val="24"/>
        </w:rPr>
        <w:t>tarımsal</w:t>
      </w:r>
      <w:r w:rsidR="001F23D9" w:rsidRPr="00DC5835">
        <w:rPr>
          <w:rFonts w:ascii="Arial" w:hAnsi="Arial" w:cs="Arial"/>
          <w:sz w:val="24"/>
          <w:szCs w:val="24"/>
        </w:rPr>
        <w:t xml:space="preserve"> veya hayvansal entegre tesisler ile Çevresel Etki Değerlendirme kapsamında değerlendirilen hayvan yetiştirme tesislerine izin verilmez.</w:t>
      </w:r>
    </w:p>
    <w:p w14:paraId="14332115" w14:textId="225B11CF" w:rsidR="00AB081C" w:rsidRPr="00DC5835" w:rsidRDefault="00611862" w:rsidP="008B6A7F">
      <w:pPr>
        <w:pStyle w:val="ListeParagraf"/>
        <w:numPr>
          <w:ilvl w:val="0"/>
          <w:numId w:val="1"/>
        </w:numPr>
        <w:tabs>
          <w:tab w:val="left" w:pos="851"/>
        </w:tabs>
        <w:spacing w:line="360" w:lineRule="auto"/>
        <w:ind w:left="709" w:right="113" w:hanging="425"/>
        <w:jc w:val="both"/>
        <w:rPr>
          <w:rFonts w:ascii="Arial" w:hAnsi="Arial" w:cs="Arial"/>
          <w:sz w:val="24"/>
          <w:szCs w:val="24"/>
        </w:rPr>
      </w:pPr>
      <w:r w:rsidRPr="00DC5835">
        <w:rPr>
          <w:rFonts w:ascii="Arial" w:hAnsi="Arial" w:cs="Arial"/>
          <w:sz w:val="24"/>
          <w:szCs w:val="24"/>
        </w:rPr>
        <w:t>Yeniyapan Regülatörü</w:t>
      </w:r>
      <w:r w:rsidR="00982D36" w:rsidRPr="00DC5835">
        <w:rPr>
          <w:rFonts w:ascii="Arial" w:hAnsi="Arial" w:cs="Arial"/>
          <w:sz w:val="24"/>
          <w:szCs w:val="24"/>
        </w:rPr>
        <w:t>’</w:t>
      </w:r>
      <w:r w:rsidRPr="00DC5835">
        <w:rPr>
          <w:rFonts w:ascii="Arial" w:hAnsi="Arial" w:cs="Arial"/>
          <w:sz w:val="24"/>
          <w:szCs w:val="24"/>
        </w:rPr>
        <w:t xml:space="preserve">nden itibaren </w:t>
      </w:r>
      <w:r w:rsidR="00BC36C0" w:rsidRPr="00DC5835">
        <w:rPr>
          <w:rFonts w:ascii="Arial" w:hAnsi="Arial" w:cs="Arial"/>
          <w:sz w:val="24"/>
          <w:szCs w:val="24"/>
        </w:rPr>
        <w:t>1</w:t>
      </w:r>
      <w:r w:rsidR="001D5589" w:rsidRPr="00DC5835">
        <w:rPr>
          <w:rFonts w:ascii="Arial" w:hAnsi="Arial" w:cs="Arial"/>
          <w:sz w:val="24"/>
          <w:szCs w:val="24"/>
        </w:rPr>
        <w:t>000 metreden sonraki alanlar</w:t>
      </w:r>
      <w:r w:rsidR="00BB1EB3" w:rsidRPr="00DC5835">
        <w:rPr>
          <w:rFonts w:ascii="Arial" w:hAnsi="Arial" w:cs="Arial"/>
          <w:sz w:val="24"/>
          <w:szCs w:val="24"/>
        </w:rPr>
        <w:t xml:space="preserve"> ile iletim hattı koruma alanın</w:t>
      </w:r>
      <w:r w:rsidR="001D5589" w:rsidRPr="00DC5835">
        <w:rPr>
          <w:rFonts w:ascii="Arial" w:hAnsi="Arial" w:cs="Arial"/>
          <w:sz w:val="24"/>
          <w:szCs w:val="24"/>
        </w:rPr>
        <w:t xml:space="preserve">da </w:t>
      </w:r>
      <w:r w:rsidR="001F23D9" w:rsidRPr="00DC5835">
        <w:rPr>
          <w:rFonts w:ascii="Arial" w:hAnsi="Arial" w:cs="Arial"/>
          <w:sz w:val="24"/>
          <w:szCs w:val="24"/>
        </w:rPr>
        <w:t xml:space="preserve">güneş enerji santrali (GES) ve rüzgâr enerji santrali (RES) kurulmasına Bakanlığın uygun </w:t>
      </w:r>
      <w:r w:rsidR="005D2354" w:rsidRPr="00DC5835">
        <w:rPr>
          <w:rFonts w:ascii="Arial" w:hAnsi="Arial" w:cs="Arial"/>
          <w:sz w:val="24"/>
          <w:szCs w:val="24"/>
        </w:rPr>
        <w:t xml:space="preserve">görüşünün </w:t>
      </w:r>
      <w:r w:rsidR="001F23D9" w:rsidRPr="00DC5835">
        <w:rPr>
          <w:rFonts w:ascii="Arial" w:hAnsi="Arial" w:cs="Arial"/>
          <w:sz w:val="24"/>
          <w:szCs w:val="24"/>
        </w:rPr>
        <w:t xml:space="preserve">alınması koşuluyla izin verilebilir. </w:t>
      </w:r>
    </w:p>
    <w:p w14:paraId="23F61AB4" w14:textId="77777777" w:rsidR="00332866" w:rsidRPr="00DC5835" w:rsidRDefault="00332866" w:rsidP="009C7F62">
      <w:pPr>
        <w:tabs>
          <w:tab w:val="left" w:pos="600"/>
        </w:tabs>
        <w:spacing w:line="360" w:lineRule="auto"/>
        <w:ind w:left="238" w:right="113"/>
        <w:jc w:val="both"/>
        <w:rPr>
          <w:rFonts w:ascii="Arial" w:hAnsi="Arial" w:cs="Arial"/>
          <w:b/>
          <w:sz w:val="24"/>
          <w:szCs w:val="24"/>
        </w:rPr>
      </w:pPr>
    </w:p>
    <w:p w14:paraId="54A56288" w14:textId="77777777" w:rsidR="009A0340" w:rsidRPr="00DC5835" w:rsidRDefault="009A0340" w:rsidP="009C7F62">
      <w:pPr>
        <w:spacing w:line="360" w:lineRule="auto"/>
        <w:jc w:val="both"/>
        <w:rPr>
          <w:rFonts w:ascii="Arial" w:hAnsi="Arial" w:cs="Arial"/>
          <w:sz w:val="24"/>
          <w:szCs w:val="24"/>
        </w:rPr>
        <w:sectPr w:rsidR="009A0340" w:rsidRPr="00DC5835" w:rsidSect="00ED7CF0">
          <w:pgSz w:w="11910" w:h="16840"/>
          <w:pgMar w:top="1418" w:right="1418" w:bottom="1418" w:left="992" w:header="709" w:footer="709" w:gutter="0"/>
          <w:cols w:space="708"/>
        </w:sectPr>
      </w:pPr>
      <w:r w:rsidRPr="00DC5835">
        <w:rPr>
          <w:rFonts w:ascii="Arial" w:hAnsi="Arial" w:cs="Arial"/>
          <w:sz w:val="24"/>
          <w:szCs w:val="24"/>
        </w:rPr>
        <w:t>.</w:t>
      </w:r>
    </w:p>
    <w:p w14:paraId="071BD325" w14:textId="77777777" w:rsidR="00B14916" w:rsidRPr="00DC5835" w:rsidRDefault="00B14916" w:rsidP="008B6A7F">
      <w:pPr>
        <w:pStyle w:val="Balk1"/>
        <w:numPr>
          <w:ilvl w:val="0"/>
          <w:numId w:val="2"/>
        </w:numPr>
        <w:tabs>
          <w:tab w:val="left" w:pos="837"/>
        </w:tabs>
        <w:spacing w:before="0" w:line="360" w:lineRule="auto"/>
        <w:jc w:val="left"/>
        <w:rPr>
          <w:sz w:val="24"/>
          <w:szCs w:val="24"/>
        </w:rPr>
      </w:pPr>
      <w:r w:rsidRPr="00DC5835">
        <w:rPr>
          <w:sz w:val="24"/>
          <w:szCs w:val="24"/>
        </w:rPr>
        <w:lastRenderedPageBreak/>
        <w:t>Koruma Planı Haritası</w:t>
      </w:r>
    </w:p>
    <w:p w14:paraId="7CE25F88" w14:textId="131F7938" w:rsidR="00BB1EB3" w:rsidRPr="00DC5835" w:rsidRDefault="00B14916" w:rsidP="003A5739">
      <w:pPr>
        <w:spacing w:line="360" w:lineRule="auto"/>
        <w:ind w:hanging="284"/>
        <w:jc w:val="both"/>
        <w:rPr>
          <w:rFonts w:ascii="Arial" w:hAnsi="Arial" w:cs="Arial"/>
          <w:sz w:val="24"/>
          <w:szCs w:val="24"/>
        </w:rPr>
      </w:pPr>
      <w:r w:rsidRPr="00DC5835">
        <w:rPr>
          <w:rFonts w:ascii="Arial" w:hAnsi="Arial" w:cs="Arial"/>
          <w:noProof/>
          <w:sz w:val="24"/>
          <w:szCs w:val="24"/>
          <w:lang w:eastAsia="tr-TR"/>
        </w:rPr>
        <w:drawing>
          <wp:inline distT="0" distB="0" distL="0" distR="0" wp14:anchorId="317F073C" wp14:editId="71456089">
            <wp:extent cx="6686550" cy="8505825"/>
            <wp:effectExtent l="0" t="0" r="0" b="9525"/>
            <wp:docPr id="3" name="Resim 3" descr="C:\Users\meric.butun\Desktop\1. SEVE BARAJI NİHAİ RAPOR\Koruma Planı Haritası_Sev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ic.butun\Desktop\1. SEVE BARAJI NİHAİ RAPOR\Koruma Planı Haritası_Seve (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89812" cy="8509975"/>
                    </a:xfrm>
                    <a:prstGeom prst="rect">
                      <a:avLst/>
                    </a:prstGeom>
                    <a:noFill/>
                    <a:ln>
                      <a:noFill/>
                    </a:ln>
                  </pic:spPr>
                </pic:pic>
              </a:graphicData>
            </a:graphic>
          </wp:inline>
        </w:drawing>
      </w:r>
    </w:p>
    <w:p w14:paraId="38BB966F" w14:textId="77777777" w:rsidR="00BB1EB3" w:rsidRPr="00DC5835" w:rsidRDefault="00BB1EB3" w:rsidP="00BB1EB3">
      <w:pPr>
        <w:pStyle w:val="Balk1"/>
        <w:tabs>
          <w:tab w:val="left" w:pos="836"/>
        </w:tabs>
        <w:spacing w:before="0" w:line="360" w:lineRule="auto"/>
        <w:ind w:left="476" w:firstLine="0"/>
        <w:jc w:val="both"/>
        <w:rPr>
          <w:sz w:val="20"/>
          <w:szCs w:val="24"/>
        </w:rPr>
      </w:pPr>
      <w:r w:rsidRPr="00DC5835">
        <w:rPr>
          <w:sz w:val="20"/>
          <w:szCs w:val="24"/>
        </w:rPr>
        <w:lastRenderedPageBreak/>
        <w:t>Tablo 1. Seve Baraj Havzası Yerleşim Yerleri Listesi</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7"/>
        <w:gridCol w:w="1155"/>
        <w:gridCol w:w="1831"/>
        <w:gridCol w:w="1063"/>
        <w:gridCol w:w="4510"/>
      </w:tblGrid>
      <w:tr w:rsidR="00BB1EB3" w:rsidRPr="00DC5835" w14:paraId="6AB3140A" w14:textId="77777777" w:rsidTr="005613B4">
        <w:trPr>
          <w:trHeight w:val="525"/>
        </w:trPr>
        <w:tc>
          <w:tcPr>
            <w:tcW w:w="837" w:type="dxa"/>
            <w:shd w:val="clear" w:color="000000" w:fill="BFBFBF"/>
            <w:vAlign w:val="center"/>
            <w:hideMark/>
          </w:tcPr>
          <w:p w14:paraId="0F870542" w14:textId="77777777" w:rsidR="00BB1EB3" w:rsidRPr="00DC5835" w:rsidRDefault="00BB1EB3" w:rsidP="005613B4">
            <w:pPr>
              <w:jc w:val="center"/>
              <w:rPr>
                <w:rFonts w:ascii="Arial" w:eastAsia="Times New Roman" w:hAnsi="Arial" w:cs="Arial"/>
                <w:b/>
                <w:bCs/>
                <w:color w:val="000000"/>
                <w:sz w:val="18"/>
                <w:szCs w:val="18"/>
                <w:lang w:eastAsia="tr-TR"/>
              </w:rPr>
            </w:pPr>
            <w:r w:rsidRPr="00DC5835">
              <w:rPr>
                <w:rFonts w:ascii="Arial" w:eastAsia="Times New Roman" w:hAnsi="Arial" w:cs="Arial"/>
                <w:b/>
                <w:bCs/>
                <w:color w:val="000000"/>
                <w:sz w:val="18"/>
                <w:szCs w:val="18"/>
                <w:lang w:eastAsia="tr-TR"/>
              </w:rPr>
              <w:t>İl</w:t>
            </w:r>
          </w:p>
        </w:tc>
        <w:tc>
          <w:tcPr>
            <w:tcW w:w="1155" w:type="dxa"/>
            <w:shd w:val="clear" w:color="000000" w:fill="BFBFBF"/>
            <w:vAlign w:val="center"/>
            <w:hideMark/>
          </w:tcPr>
          <w:p w14:paraId="49E15BCA" w14:textId="77777777" w:rsidR="00BB1EB3" w:rsidRPr="00DC5835" w:rsidRDefault="00BB1EB3" w:rsidP="005613B4">
            <w:pPr>
              <w:jc w:val="center"/>
              <w:rPr>
                <w:rFonts w:ascii="Arial" w:eastAsia="Times New Roman" w:hAnsi="Arial" w:cs="Arial"/>
                <w:b/>
                <w:bCs/>
                <w:color w:val="000000"/>
                <w:sz w:val="18"/>
                <w:szCs w:val="18"/>
                <w:lang w:eastAsia="tr-TR"/>
              </w:rPr>
            </w:pPr>
            <w:r w:rsidRPr="00DC5835">
              <w:rPr>
                <w:rFonts w:ascii="Arial" w:eastAsia="Times New Roman" w:hAnsi="Arial" w:cs="Arial"/>
                <w:b/>
                <w:bCs/>
                <w:color w:val="000000"/>
                <w:sz w:val="18"/>
                <w:szCs w:val="18"/>
                <w:lang w:eastAsia="tr-TR"/>
              </w:rPr>
              <w:t>İlçe</w:t>
            </w:r>
          </w:p>
        </w:tc>
        <w:tc>
          <w:tcPr>
            <w:tcW w:w="1831" w:type="dxa"/>
            <w:shd w:val="clear" w:color="000000" w:fill="BFBFBF"/>
            <w:vAlign w:val="center"/>
            <w:hideMark/>
          </w:tcPr>
          <w:p w14:paraId="658B31AB" w14:textId="77777777" w:rsidR="00BB1EB3" w:rsidRPr="00DC5835" w:rsidRDefault="00BB1EB3" w:rsidP="005613B4">
            <w:pPr>
              <w:jc w:val="center"/>
              <w:rPr>
                <w:rFonts w:ascii="Arial" w:eastAsia="Times New Roman" w:hAnsi="Arial" w:cs="Arial"/>
                <w:b/>
                <w:bCs/>
                <w:color w:val="000000"/>
                <w:sz w:val="18"/>
                <w:szCs w:val="18"/>
                <w:lang w:eastAsia="tr-TR"/>
              </w:rPr>
            </w:pPr>
            <w:r w:rsidRPr="00DC5835">
              <w:rPr>
                <w:rFonts w:ascii="Arial" w:eastAsia="Times New Roman" w:hAnsi="Arial" w:cs="Arial"/>
                <w:b/>
                <w:bCs/>
                <w:color w:val="000000"/>
                <w:sz w:val="18"/>
                <w:szCs w:val="18"/>
                <w:lang w:eastAsia="tr-TR"/>
              </w:rPr>
              <w:t>Köy</w:t>
            </w:r>
          </w:p>
        </w:tc>
        <w:tc>
          <w:tcPr>
            <w:tcW w:w="1063" w:type="dxa"/>
            <w:shd w:val="clear" w:color="000000" w:fill="BFBFBF"/>
            <w:vAlign w:val="center"/>
            <w:hideMark/>
          </w:tcPr>
          <w:p w14:paraId="27FD4C6F" w14:textId="77777777" w:rsidR="00BB1EB3" w:rsidRPr="00DC5835" w:rsidRDefault="00BB1EB3" w:rsidP="005613B4">
            <w:pPr>
              <w:jc w:val="center"/>
              <w:rPr>
                <w:rFonts w:ascii="Arial" w:eastAsia="Times New Roman" w:hAnsi="Arial" w:cs="Arial"/>
                <w:b/>
                <w:bCs/>
                <w:color w:val="000000"/>
                <w:sz w:val="18"/>
                <w:szCs w:val="18"/>
                <w:lang w:eastAsia="tr-TR"/>
              </w:rPr>
            </w:pPr>
            <w:r w:rsidRPr="00DC5835">
              <w:rPr>
                <w:rFonts w:ascii="Arial" w:eastAsia="Times New Roman" w:hAnsi="Arial" w:cs="Arial"/>
                <w:b/>
                <w:bCs/>
                <w:color w:val="000000"/>
                <w:sz w:val="18"/>
                <w:szCs w:val="18"/>
                <w:lang w:eastAsia="tr-TR"/>
              </w:rPr>
              <w:t>Mahalle</w:t>
            </w:r>
          </w:p>
        </w:tc>
        <w:tc>
          <w:tcPr>
            <w:tcW w:w="4510" w:type="dxa"/>
            <w:shd w:val="clear" w:color="000000" w:fill="BFBFBF"/>
            <w:vAlign w:val="center"/>
            <w:hideMark/>
          </w:tcPr>
          <w:p w14:paraId="3B69F399" w14:textId="77777777" w:rsidR="00BB1EB3" w:rsidRPr="00DC5835" w:rsidRDefault="00BB1EB3" w:rsidP="005613B4">
            <w:pPr>
              <w:jc w:val="center"/>
              <w:rPr>
                <w:rFonts w:ascii="Arial" w:eastAsia="Times New Roman" w:hAnsi="Arial" w:cs="Arial"/>
                <w:b/>
                <w:bCs/>
                <w:color w:val="000000"/>
                <w:sz w:val="18"/>
                <w:szCs w:val="18"/>
                <w:lang w:eastAsia="tr-TR"/>
              </w:rPr>
            </w:pPr>
            <w:r w:rsidRPr="00DC5835">
              <w:rPr>
                <w:rFonts w:ascii="Arial" w:eastAsia="Times New Roman" w:hAnsi="Arial" w:cs="Arial"/>
                <w:b/>
                <w:bCs/>
                <w:color w:val="000000"/>
                <w:sz w:val="18"/>
                <w:szCs w:val="18"/>
                <w:lang w:eastAsia="tr-TR"/>
              </w:rPr>
              <w:t>Koruma Alanı</w:t>
            </w:r>
          </w:p>
        </w:tc>
      </w:tr>
      <w:tr w:rsidR="00BB1EB3" w:rsidRPr="00DC5835" w14:paraId="1E7DE645" w14:textId="77777777" w:rsidTr="005613B4">
        <w:trPr>
          <w:trHeight w:val="315"/>
        </w:trPr>
        <w:tc>
          <w:tcPr>
            <w:tcW w:w="837" w:type="dxa"/>
            <w:shd w:val="clear" w:color="auto" w:fill="auto"/>
            <w:vAlign w:val="center"/>
            <w:hideMark/>
          </w:tcPr>
          <w:p w14:paraId="7314AD34"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KİLİS</w:t>
            </w:r>
          </w:p>
        </w:tc>
        <w:tc>
          <w:tcPr>
            <w:tcW w:w="1155" w:type="dxa"/>
            <w:vMerge w:val="restart"/>
            <w:shd w:val="clear" w:color="auto" w:fill="auto"/>
            <w:vAlign w:val="center"/>
            <w:hideMark/>
          </w:tcPr>
          <w:p w14:paraId="7B45A178"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Merkez</w:t>
            </w:r>
          </w:p>
        </w:tc>
        <w:tc>
          <w:tcPr>
            <w:tcW w:w="1831" w:type="dxa"/>
            <w:shd w:val="clear" w:color="auto" w:fill="auto"/>
            <w:vAlign w:val="center"/>
            <w:hideMark/>
          </w:tcPr>
          <w:p w14:paraId="395062EB"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Alatepe Köyü</w:t>
            </w:r>
          </w:p>
        </w:tc>
        <w:tc>
          <w:tcPr>
            <w:tcW w:w="1063" w:type="dxa"/>
            <w:shd w:val="clear" w:color="auto" w:fill="auto"/>
            <w:vAlign w:val="center"/>
            <w:hideMark/>
          </w:tcPr>
          <w:p w14:paraId="5BEFA19E"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Merkez</w:t>
            </w:r>
          </w:p>
        </w:tc>
        <w:tc>
          <w:tcPr>
            <w:tcW w:w="4510" w:type="dxa"/>
            <w:shd w:val="clear" w:color="auto" w:fill="auto"/>
            <w:vAlign w:val="center"/>
            <w:hideMark/>
          </w:tcPr>
          <w:p w14:paraId="131818D9"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Konak Göleti Orta Mesafe Koruma Alanı</w:t>
            </w:r>
          </w:p>
        </w:tc>
      </w:tr>
      <w:tr w:rsidR="00BB1EB3" w:rsidRPr="00DC5835" w14:paraId="598E1B43" w14:textId="77777777" w:rsidTr="005613B4">
        <w:trPr>
          <w:trHeight w:val="315"/>
        </w:trPr>
        <w:tc>
          <w:tcPr>
            <w:tcW w:w="837" w:type="dxa"/>
            <w:shd w:val="clear" w:color="auto" w:fill="auto"/>
            <w:vAlign w:val="center"/>
          </w:tcPr>
          <w:p w14:paraId="5EF7A9B3" w14:textId="77777777" w:rsidR="00BB1EB3" w:rsidRPr="00DC5835" w:rsidRDefault="00BB1EB3" w:rsidP="005613B4">
            <w:pPr>
              <w:jc w:val="center"/>
              <w:rPr>
                <w:rFonts w:ascii="Arial" w:eastAsia="Times New Roman" w:hAnsi="Arial" w:cs="Arial"/>
                <w:color w:val="000000"/>
                <w:sz w:val="18"/>
                <w:szCs w:val="18"/>
                <w:lang w:eastAsia="tr-TR"/>
              </w:rPr>
            </w:pPr>
          </w:p>
        </w:tc>
        <w:tc>
          <w:tcPr>
            <w:tcW w:w="1155" w:type="dxa"/>
            <w:vMerge/>
            <w:shd w:val="clear" w:color="auto" w:fill="auto"/>
            <w:vAlign w:val="center"/>
          </w:tcPr>
          <w:p w14:paraId="5E36208D" w14:textId="77777777" w:rsidR="00BB1EB3" w:rsidRPr="00DC5835" w:rsidRDefault="00BB1EB3" w:rsidP="005613B4">
            <w:pPr>
              <w:jc w:val="center"/>
              <w:rPr>
                <w:rFonts w:ascii="Arial" w:eastAsia="Times New Roman" w:hAnsi="Arial" w:cs="Arial"/>
                <w:color w:val="000000"/>
                <w:sz w:val="18"/>
                <w:szCs w:val="18"/>
                <w:lang w:eastAsia="tr-TR"/>
              </w:rPr>
            </w:pPr>
          </w:p>
        </w:tc>
        <w:tc>
          <w:tcPr>
            <w:tcW w:w="1831" w:type="dxa"/>
            <w:shd w:val="clear" w:color="auto" w:fill="auto"/>
            <w:vAlign w:val="center"/>
          </w:tcPr>
          <w:p w14:paraId="5D8BA9F9"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Narlıca Köyü</w:t>
            </w:r>
          </w:p>
        </w:tc>
        <w:tc>
          <w:tcPr>
            <w:tcW w:w="1063" w:type="dxa"/>
            <w:shd w:val="clear" w:color="auto" w:fill="auto"/>
            <w:vAlign w:val="center"/>
          </w:tcPr>
          <w:p w14:paraId="52048CBF"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Merkez</w:t>
            </w:r>
          </w:p>
        </w:tc>
        <w:tc>
          <w:tcPr>
            <w:tcW w:w="4510" w:type="dxa"/>
            <w:shd w:val="clear" w:color="auto" w:fill="auto"/>
            <w:vAlign w:val="center"/>
          </w:tcPr>
          <w:p w14:paraId="13986CAE"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Konak Göleti Orta Mesafe Koruma Alanı</w:t>
            </w:r>
          </w:p>
        </w:tc>
      </w:tr>
      <w:tr w:rsidR="00BB1EB3" w:rsidRPr="00DC5835" w14:paraId="24E67E19" w14:textId="77777777" w:rsidTr="005613B4">
        <w:trPr>
          <w:trHeight w:val="315"/>
        </w:trPr>
        <w:tc>
          <w:tcPr>
            <w:tcW w:w="837" w:type="dxa"/>
            <w:shd w:val="clear" w:color="auto" w:fill="auto"/>
            <w:vAlign w:val="center"/>
            <w:hideMark/>
          </w:tcPr>
          <w:p w14:paraId="3BB8C131"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KİLİS</w:t>
            </w:r>
          </w:p>
        </w:tc>
        <w:tc>
          <w:tcPr>
            <w:tcW w:w="1155" w:type="dxa"/>
            <w:vMerge/>
            <w:vAlign w:val="center"/>
            <w:hideMark/>
          </w:tcPr>
          <w:p w14:paraId="39D84533" w14:textId="77777777" w:rsidR="00BB1EB3" w:rsidRPr="00DC5835" w:rsidRDefault="00BB1EB3" w:rsidP="005613B4">
            <w:pPr>
              <w:rPr>
                <w:rFonts w:ascii="Arial" w:eastAsia="Times New Roman" w:hAnsi="Arial" w:cs="Arial"/>
                <w:color w:val="000000"/>
                <w:sz w:val="18"/>
                <w:szCs w:val="18"/>
                <w:lang w:eastAsia="tr-TR"/>
              </w:rPr>
            </w:pPr>
          </w:p>
        </w:tc>
        <w:tc>
          <w:tcPr>
            <w:tcW w:w="1831" w:type="dxa"/>
            <w:shd w:val="clear" w:color="auto" w:fill="auto"/>
            <w:vAlign w:val="center"/>
          </w:tcPr>
          <w:p w14:paraId="38E38B8C"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Narlıca Köyü</w:t>
            </w:r>
          </w:p>
        </w:tc>
        <w:tc>
          <w:tcPr>
            <w:tcW w:w="1063" w:type="dxa"/>
            <w:shd w:val="clear" w:color="auto" w:fill="auto"/>
            <w:vAlign w:val="center"/>
          </w:tcPr>
          <w:p w14:paraId="0C6D416B"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Hizolar</w:t>
            </w:r>
          </w:p>
        </w:tc>
        <w:tc>
          <w:tcPr>
            <w:tcW w:w="4510" w:type="dxa"/>
            <w:shd w:val="clear" w:color="auto" w:fill="auto"/>
            <w:vAlign w:val="center"/>
          </w:tcPr>
          <w:p w14:paraId="56736B41"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Konak Göleti Uzun Mesafe Koruma Alanı</w:t>
            </w:r>
          </w:p>
        </w:tc>
      </w:tr>
      <w:tr w:rsidR="00BB1EB3" w:rsidRPr="00DC5835" w14:paraId="0B1E4934" w14:textId="77777777" w:rsidTr="005613B4">
        <w:trPr>
          <w:trHeight w:val="315"/>
        </w:trPr>
        <w:tc>
          <w:tcPr>
            <w:tcW w:w="837" w:type="dxa"/>
            <w:shd w:val="clear" w:color="auto" w:fill="auto"/>
            <w:vAlign w:val="center"/>
            <w:hideMark/>
          </w:tcPr>
          <w:p w14:paraId="3980449F"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KİLİS</w:t>
            </w:r>
          </w:p>
        </w:tc>
        <w:tc>
          <w:tcPr>
            <w:tcW w:w="1155" w:type="dxa"/>
            <w:vMerge/>
            <w:vAlign w:val="center"/>
            <w:hideMark/>
          </w:tcPr>
          <w:p w14:paraId="08D562CE" w14:textId="77777777" w:rsidR="00BB1EB3" w:rsidRPr="00DC5835" w:rsidRDefault="00BB1EB3" w:rsidP="005613B4">
            <w:pPr>
              <w:rPr>
                <w:rFonts w:ascii="Arial" w:eastAsia="Times New Roman" w:hAnsi="Arial" w:cs="Arial"/>
                <w:color w:val="000000"/>
                <w:sz w:val="18"/>
                <w:szCs w:val="18"/>
                <w:lang w:eastAsia="tr-TR"/>
              </w:rPr>
            </w:pPr>
          </w:p>
        </w:tc>
        <w:tc>
          <w:tcPr>
            <w:tcW w:w="1831" w:type="dxa"/>
            <w:shd w:val="clear" w:color="auto" w:fill="auto"/>
            <w:vAlign w:val="center"/>
          </w:tcPr>
          <w:p w14:paraId="7D3C208B"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Küplüce Köyü</w:t>
            </w:r>
          </w:p>
        </w:tc>
        <w:tc>
          <w:tcPr>
            <w:tcW w:w="1063" w:type="dxa"/>
            <w:shd w:val="clear" w:color="auto" w:fill="auto"/>
            <w:vAlign w:val="center"/>
          </w:tcPr>
          <w:p w14:paraId="06B97F0B"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Merkez</w:t>
            </w:r>
          </w:p>
        </w:tc>
        <w:tc>
          <w:tcPr>
            <w:tcW w:w="4510" w:type="dxa"/>
            <w:shd w:val="clear" w:color="auto" w:fill="auto"/>
            <w:vAlign w:val="center"/>
          </w:tcPr>
          <w:p w14:paraId="154B76EE"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Seve Barajı Kısa Mesafe Koruma Alanı</w:t>
            </w:r>
          </w:p>
        </w:tc>
      </w:tr>
      <w:tr w:rsidR="00BB1EB3" w:rsidRPr="00DC5835" w14:paraId="4F82BE05" w14:textId="77777777" w:rsidTr="005613B4">
        <w:trPr>
          <w:trHeight w:val="315"/>
        </w:trPr>
        <w:tc>
          <w:tcPr>
            <w:tcW w:w="837" w:type="dxa"/>
            <w:shd w:val="clear" w:color="auto" w:fill="auto"/>
            <w:vAlign w:val="center"/>
            <w:hideMark/>
          </w:tcPr>
          <w:p w14:paraId="23EB00F8"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KİLİS</w:t>
            </w:r>
          </w:p>
        </w:tc>
        <w:tc>
          <w:tcPr>
            <w:tcW w:w="1155" w:type="dxa"/>
            <w:vMerge/>
            <w:vAlign w:val="center"/>
            <w:hideMark/>
          </w:tcPr>
          <w:p w14:paraId="099102F6" w14:textId="77777777" w:rsidR="00BB1EB3" w:rsidRPr="00DC5835" w:rsidRDefault="00BB1EB3" w:rsidP="005613B4">
            <w:pPr>
              <w:rPr>
                <w:rFonts w:ascii="Arial" w:eastAsia="Times New Roman" w:hAnsi="Arial" w:cs="Arial"/>
                <w:color w:val="000000"/>
                <w:sz w:val="18"/>
                <w:szCs w:val="18"/>
                <w:lang w:eastAsia="tr-TR"/>
              </w:rPr>
            </w:pPr>
          </w:p>
        </w:tc>
        <w:tc>
          <w:tcPr>
            <w:tcW w:w="1831" w:type="dxa"/>
            <w:shd w:val="clear" w:color="auto" w:fill="auto"/>
            <w:vAlign w:val="center"/>
          </w:tcPr>
          <w:p w14:paraId="1B2B5B2E"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Küplüce Köyü</w:t>
            </w:r>
          </w:p>
        </w:tc>
        <w:tc>
          <w:tcPr>
            <w:tcW w:w="1063" w:type="dxa"/>
            <w:shd w:val="clear" w:color="auto" w:fill="auto"/>
            <w:vAlign w:val="center"/>
          </w:tcPr>
          <w:p w14:paraId="6955B5F2"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Oruçlu</w:t>
            </w:r>
          </w:p>
        </w:tc>
        <w:tc>
          <w:tcPr>
            <w:tcW w:w="4510" w:type="dxa"/>
            <w:shd w:val="clear" w:color="auto" w:fill="auto"/>
            <w:vAlign w:val="center"/>
          </w:tcPr>
          <w:p w14:paraId="1831F4A3"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Seve Barajı Orta Mesafe Koruma Alanı</w:t>
            </w:r>
          </w:p>
        </w:tc>
      </w:tr>
      <w:tr w:rsidR="00BB1EB3" w:rsidRPr="00DC5835" w14:paraId="21263FC9" w14:textId="77777777" w:rsidTr="005613B4">
        <w:trPr>
          <w:trHeight w:val="315"/>
        </w:trPr>
        <w:tc>
          <w:tcPr>
            <w:tcW w:w="837" w:type="dxa"/>
            <w:shd w:val="clear" w:color="auto" w:fill="auto"/>
            <w:vAlign w:val="center"/>
            <w:hideMark/>
          </w:tcPr>
          <w:p w14:paraId="65C0B77B"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KİLİS</w:t>
            </w:r>
          </w:p>
        </w:tc>
        <w:tc>
          <w:tcPr>
            <w:tcW w:w="1155" w:type="dxa"/>
            <w:vMerge/>
            <w:vAlign w:val="center"/>
            <w:hideMark/>
          </w:tcPr>
          <w:p w14:paraId="2D4BD894" w14:textId="77777777" w:rsidR="00BB1EB3" w:rsidRPr="00DC5835" w:rsidRDefault="00BB1EB3" w:rsidP="005613B4">
            <w:pPr>
              <w:rPr>
                <w:rFonts w:ascii="Arial" w:eastAsia="Times New Roman" w:hAnsi="Arial" w:cs="Arial"/>
                <w:color w:val="000000"/>
                <w:sz w:val="18"/>
                <w:szCs w:val="18"/>
                <w:lang w:eastAsia="tr-TR"/>
              </w:rPr>
            </w:pPr>
          </w:p>
        </w:tc>
        <w:tc>
          <w:tcPr>
            <w:tcW w:w="1831" w:type="dxa"/>
            <w:shd w:val="clear" w:color="auto" w:fill="auto"/>
            <w:vAlign w:val="center"/>
          </w:tcPr>
          <w:p w14:paraId="51C07903"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Küçükkonak Köyü</w:t>
            </w:r>
          </w:p>
        </w:tc>
        <w:tc>
          <w:tcPr>
            <w:tcW w:w="1063" w:type="dxa"/>
            <w:shd w:val="clear" w:color="auto" w:fill="auto"/>
            <w:vAlign w:val="center"/>
          </w:tcPr>
          <w:p w14:paraId="5FEF3A5C"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Merkez</w:t>
            </w:r>
          </w:p>
        </w:tc>
        <w:tc>
          <w:tcPr>
            <w:tcW w:w="4510" w:type="dxa"/>
            <w:shd w:val="clear" w:color="auto" w:fill="auto"/>
            <w:vAlign w:val="center"/>
          </w:tcPr>
          <w:p w14:paraId="779EC631"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Seve Barajı Orta Mesafe Koruma Alanı</w:t>
            </w:r>
          </w:p>
        </w:tc>
      </w:tr>
      <w:tr w:rsidR="00BB1EB3" w:rsidRPr="00DC5835" w14:paraId="443B6186" w14:textId="77777777" w:rsidTr="005613B4">
        <w:trPr>
          <w:trHeight w:val="315"/>
        </w:trPr>
        <w:tc>
          <w:tcPr>
            <w:tcW w:w="837" w:type="dxa"/>
            <w:shd w:val="clear" w:color="auto" w:fill="auto"/>
            <w:vAlign w:val="center"/>
            <w:hideMark/>
          </w:tcPr>
          <w:p w14:paraId="5369D0C5"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KİLİS</w:t>
            </w:r>
          </w:p>
        </w:tc>
        <w:tc>
          <w:tcPr>
            <w:tcW w:w="1155" w:type="dxa"/>
            <w:vMerge/>
            <w:vAlign w:val="center"/>
            <w:hideMark/>
          </w:tcPr>
          <w:p w14:paraId="1D7AEBBD" w14:textId="77777777" w:rsidR="00BB1EB3" w:rsidRPr="00DC5835" w:rsidRDefault="00BB1EB3" w:rsidP="005613B4">
            <w:pPr>
              <w:rPr>
                <w:rFonts w:ascii="Arial" w:eastAsia="Times New Roman" w:hAnsi="Arial" w:cs="Arial"/>
                <w:color w:val="000000"/>
                <w:sz w:val="18"/>
                <w:szCs w:val="18"/>
                <w:lang w:eastAsia="tr-TR"/>
              </w:rPr>
            </w:pPr>
          </w:p>
        </w:tc>
        <w:tc>
          <w:tcPr>
            <w:tcW w:w="1831" w:type="dxa"/>
            <w:shd w:val="clear" w:color="auto" w:fill="auto"/>
            <w:vAlign w:val="center"/>
          </w:tcPr>
          <w:p w14:paraId="0FB260CB"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Büyükkonak Köyü</w:t>
            </w:r>
          </w:p>
        </w:tc>
        <w:tc>
          <w:tcPr>
            <w:tcW w:w="1063" w:type="dxa"/>
            <w:shd w:val="clear" w:color="auto" w:fill="auto"/>
            <w:vAlign w:val="center"/>
          </w:tcPr>
          <w:p w14:paraId="493808E3"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Merkez</w:t>
            </w:r>
          </w:p>
        </w:tc>
        <w:tc>
          <w:tcPr>
            <w:tcW w:w="4510" w:type="dxa"/>
            <w:shd w:val="clear" w:color="auto" w:fill="auto"/>
            <w:vAlign w:val="center"/>
          </w:tcPr>
          <w:p w14:paraId="05B9CEB3"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Seve Barajı Uzun Mesafe Koruma Alanı</w:t>
            </w:r>
          </w:p>
        </w:tc>
      </w:tr>
      <w:tr w:rsidR="00BB1EB3" w:rsidRPr="00DC5835" w14:paraId="223B2B32" w14:textId="77777777" w:rsidTr="005613B4">
        <w:trPr>
          <w:trHeight w:val="315"/>
        </w:trPr>
        <w:tc>
          <w:tcPr>
            <w:tcW w:w="837" w:type="dxa"/>
            <w:shd w:val="clear" w:color="auto" w:fill="auto"/>
            <w:vAlign w:val="center"/>
            <w:hideMark/>
          </w:tcPr>
          <w:p w14:paraId="351929DF"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KİLİS</w:t>
            </w:r>
          </w:p>
        </w:tc>
        <w:tc>
          <w:tcPr>
            <w:tcW w:w="1155" w:type="dxa"/>
            <w:vMerge/>
            <w:vAlign w:val="center"/>
            <w:hideMark/>
          </w:tcPr>
          <w:p w14:paraId="216821D6" w14:textId="77777777" w:rsidR="00BB1EB3" w:rsidRPr="00DC5835" w:rsidRDefault="00BB1EB3" w:rsidP="005613B4">
            <w:pPr>
              <w:rPr>
                <w:rFonts w:ascii="Arial" w:eastAsia="Times New Roman" w:hAnsi="Arial" w:cs="Arial"/>
                <w:color w:val="000000"/>
                <w:sz w:val="18"/>
                <w:szCs w:val="18"/>
                <w:lang w:eastAsia="tr-TR"/>
              </w:rPr>
            </w:pPr>
          </w:p>
        </w:tc>
        <w:tc>
          <w:tcPr>
            <w:tcW w:w="1831" w:type="dxa"/>
            <w:shd w:val="clear" w:color="auto" w:fill="auto"/>
            <w:vAlign w:val="center"/>
          </w:tcPr>
          <w:p w14:paraId="32E6CFB5"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Çörten Köyü</w:t>
            </w:r>
          </w:p>
        </w:tc>
        <w:tc>
          <w:tcPr>
            <w:tcW w:w="1063" w:type="dxa"/>
            <w:shd w:val="clear" w:color="auto" w:fill="auto"/>
            <w:vAlign w:val="center"/>
          </w:tcPr>
          <w:p w14:paraId="5BBB18BC"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Merkez</w:t>
            </w:r>
          </w:p>
        </w:tc>
        <w:tc>
          <w:tcPr>
            <w:tcW w:w="4510" w:type="dxa"/>
            <w:shd w:val="clear" w:color="auto" w:fill="auto"/>
            <w:vAlign w:val="center"/>
          </w:tcPr>
          <w:p w14:paraId="33B0D72A"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Seve Barajı Uzun Mesafe Koruma Alanı</w:t>
            </w:r>
          </w:p>
        </w:tc>
      </w:tr>
      <w:tr w:rsidR="00BB1EB3" w:rsidRPr="00DC5835" w14:paraId="3D102F98" w14:textId="77777777" w:rsidTr="005613B4">
        <w:trPr>
          <w:trHeight w:val="315"/>
        </w:trPr>
        <w:tc>
          <w:tcPr>
            <w:tcW w:w="837" w:type="dxa"/>
            <w:shd w:val="clear" w:color="auto" w:fill="auto"/>
            <w:vAlign w:val="center"/>
            <w:hideMark/>
          </w:tcPr>
          <w:p w14:paraId="52F4D4D6"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KİLİS</w:t>
            </w:r>
          </w:p>
        </w:tc>
        <w:tc>
          <w:tcPr>
            <w:tcW w:w="1155" w:type="dxa"/>
            <w:vMerge/>
            <w:vAlign w:val="center"/>
            <w:hideMark/>
          </w:tcPr>
          <w:p w14:paraId="1595EE03" w14:textId="77777777" w:rsidR="00BB1EB3" w:rsidRPr="00DC5835" w:rsidRDefault="00BB1EB3" w:rsidP="005613B4">
            <w:pPr>
              <w:rPr>
                <w:rFonts w:ascii="Arial" w:eastAsia="Times New Roman" w:hAnsi="Arial" w:cs="Arial"/>
                <w:color w:val="000000"/>
                <w:sz w:val="18"/>
                <w:szCs w:val="18"/>
                <w:lang w:eastAsia="tr-TR"/>
              </w:rPr>
            </w:pPr>
          </w:p>
        </w:tc>
        <w:tc>
          <w:tcPr>
            <w:tcW w:w="1831" w:type="dxa"/>
            <w:shd w:val="clear" w:color="auto" w:fill="auto"/>
            <w:vAlign w:val="center"/>
          </w:tcPr>
          <w:p w14:paraId="33D89B85"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Çörten Köyü</w:t>
            </w:r>
          </w:p>
        </w:tc>
        <w:tc>
          <w:tcPr>
            <w:tcW w:w="1063" w:type="dxa"/>
            <w:shd w:val="clear" w:color="auto" w:fill="auto"/>
            <w:vAlign w:val="center"/>
          </w:tcPr>
          <w:p w14:paraId="17D2FA29"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Bayramlı</w:t>
            </w:r>
          </w:p>
        </w:tc>
        <w:tc>
          <w:tcPr>
            <w:tcW w:w="4510" w:type="dxa"/>
            <w:shd w:val="clear" w:color="auto" w:fill="auto"/>
            <w:vAlign w:val="center"/>
          </w:tcPr>
          <w:p w14:paraId="13D3BD41"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Seve Barajı Uzun Mesafe Koruma Alanı</w:t>
            </w:r>
          </w:p>
        </w:tc>
      </w:tr>
      <w:tr w:rsidR="00BB1EB3" w:rsidRPr="00DC5835" w14:paraId="15CEB0D3" w14:textId="77777777" w:rsidTr="005613B4">
        <w:trPr>
          <w:trHeight w:val="315"/>
        </w:trPr>
        <w:tc>
          <w:tcPr>
            <w:tcW w:w="837" w:type="dxa"/>
            <w:shd w:val="clear" w:color="auto" w:fill="auto"/>
            <w:vAlign w:val="center"/>
            <w:hideMark/>
          </w:tcPr>
          <w:p w14:paraId="30FEB0E9"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KİLİS</w:t>
            </w:r>
          </w:p>
        </w:tc>
        <w:tc>
          <w:tcPr>
            <w:tcW w:w="1155" w:type="dxa"/>
            <w:vMerge/>
            <w:vAlign w:val="center"/>
            <w:hideMark/>
          </w:tcPr>
          <w:p w14:paraId="35D5BA8E" w14:textId="77777777" w:rsidR="00BB1EB3" w:rsidRPr="00DC5835" w:rsidRDefault="00BB1EB3" w:rsidP="005613B4">
            <w:pPr>
              <w:rPr>
                <w:rFonts w:ascii="Arial" w:eastAsia="Times New Roman" w:hAnsi="Arial" w:cs="Arial"/>
                <w:color w:val="000000"/>
                <w:sz w:val="18"/>
                <w:szCs w:val="18"/>
                <w:lang w:eastAsia="tr-TR"/>
              </w:rPr>
            </w:pPr>
          </w:p>
        </w:tc>
        <w:tc>
          <w:tcPr>
            <w:tcW w:w="1831" w:type="dxa"/>
            <w:shd w:val="clear" w:color="auto" w:fill="auto"/>
            <w:vAlign w:val="center"/>
          </w:tcPr>
          <w:p w14:paraId="6362A03E"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Karamelik Köyü</w:t>
            </w:r>
          </w:p>
        </w:tc>
        <w:tc>
          <w:tcPr>
            <w:tcW w:w="1063" w:type="dxa"/>
            <w:shd w:val="clear" w:color="auto" w:fill="auto"/>
            <w:vAlign w:val="center"/>
          </w:tcPr>
          <w:p w14:paraId="59AA4F60"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Merkez</w:t>
            </w:r>
          </w:p>
        </w:tc>
        <w:tc>
          <w:tcPr>
            <w:tcW w:w="4510" w:type="dxa"/>
            <w:shd w:val="clear" w:color="auto" w:fill="auto"/>
            <w:vAlign w:val="center"/>
          </w:tcPr>
          <w:p w14:paraId="75B40271"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Seve Barajı Uzun Mesafe Koruma Alanı</w:t>
            </w:r>
          </w:p>
        </w:tc>
      </w:tr>
      <w:tr w:rsidR="00BB1EB3" w:rsidRPr="00DC5835" w14:paraId="007B2F33" w14:textId="77777777" w:rsidTr="005613B4">
        <w:trPr>
          <w:trHeight w:val="315"/>
        </w:trPr>
        <w:tc>
          <w:tcPr>
            <w:tcW w:w="837" w:type="dxa"/>
            <w:shd w:val="clear" w:color="auto" w:fill="auto"/>
            <w:vAlign w:val="center"/>
            <w:hideMark/>
          </w:tcPr>
          <w:p w14:paraId="35624739"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KİLİS</w:t>
            </w:r>
          </w:p>
        </w:tc>
        <w:tc>
          <w:tcPr>
            <w:tcW w:w="1155" w:type="dxa"/>
            <w:vMerge/>
            <w:vAlign w:val="center"/>
            <w:hideMark/>
          </w:tcPr>
          <w:p w14:paraId="165334DE" w14:textId="77777777" w:rsidR="00BB1EB3" w:rsidRPr="00DC5835" w:rsidRDefault="00BB1EB3" w:rsidP="005613B4">
            <w:pPr>
              <w:rPr>
                <w:rFonts w:ascii="Arial" w:eastAsia="Times New Roman" w:hAnsi="Arial" w:cs="Arial"/>
                <w:color w:val="000000"/>
                <w:sz w:val="18"/>
                <w:szCs w:val="18"/>
                <w:lang w:eastAsia="tr-TR"/>
              </w:rPr>
            </w:pPr>
          </w:p>
        </w:tc>
        <w:tc>
          <w:tcPr>
            <w:tcW w:w="1831" w:type="dxa"/>
            <w:shd w:val="clear" w:color="auto" w:fill="auto"/>
            <w:vAlign w:val="center"/>
          </w:tcPr>
          <w:p w14:paraId="111FF65A"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Karamelik Köyü</w:t>
            </w:r>
          </w:p>
        </w:tc>
        <w:tc>
          <w:tcPr>
            <w:tcW w:w="1063" w:type="dxa"/>
            <w:shd w:val="clear" w:color="auto" w:fill="auto"/>
            <w:vAlign w:val="center"/>
          </w:tcPr>
          <w:p w14:paraId="123A9C09"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Gençtepe</w:t>
            </w:r>
          </w:p>
        </w:tc>
        <w:tc>
          <w:tcPr>
            <w:tcW w:w="4510" w:type="dxa"/>
            <w:shd w:val="clear" w:color="auto" w:fill="auto"/>
            <w:vAlign w:val="center"/>
          </w:tcPr>
          <w:p w14:paraId="6D80C7BA"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Seve Barajı Uzun Mesafe Koruma Alanı</w:t>
            </w:r>
          </w:p>
        </w:tc>
      </w:tr>
      <w:tr w:rsidR="00BB1EB3" w:rsidRPr="00DC5835" w14:paraId="2B7330A7" w14:textId="77777777" w:rsidTr="005613B4">
        <w:trPr>
          <w:trHeight w:val="315"/>
        </w:trPr>
        <w:tc>
          <w:tcPr>
            <w:tcW w:w="837" w:type="dxa"/>
            <w:shd w:val="clear" w:color="auto" w:fill="auto"/>
            <w:vAlign w:val="center"/>
            <w:hideMark/>
          </w:tcPr>
          <w:p w14:paraId="10CE5820"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KİLİS</w:t>
            </w:r>
          </w:p>
        </w:tc>
        <w:tc>
          <w:tcPr>
            <w:tcW w:w="1155" w:type="dxa"/>
            <w:vMerge/>
            <w:vAlign w:val="center"/>
            <w:hideMark/>
          </w:tcPr>
          <w:p w14:paraId="571777A0" w14:textId="77777777" w:rsidR="00BB1EB3" w:rsidRPr="00DC5835" w:rsidRDefault="00BB1EB3" w:rsidP="005613B4">
            <w:pPr>
              <w:rPr>
                <w:rFonts w:ascii="Arial" w:eastAsia="Times New Roman" w:hAnsi="Arial" w:cs="Arial"/>
                <w:color w:val="000000"/>
                <w:sz w:val="18"/>
                <w:szCs w:val="18"/>
                <w:lang w:eastAsia="tr-TR"/>
              </w:rPr>
            </w:pPr>
          </w:p>
        </w:tc>
        <w:tc>
          <w:tcPr>
            <w:tcW w:w="1831" w:type="dxa"/>
            <w:shd w:val="clear" w:color="auto" w:fill="auto"/>
            <w:vAlign w:val="center"/>
          </w:tcPr>
          <w:p w14:paraId="3A551CB7"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Topdağı Köyü</w:t>
            </w:r>
          </w:p>
        </w:tc>
        <w:tc>
          <w:tcPr>
            <w:tcW w:w="1063" w:type="dxa"/>
            <w:shd w:val="clear" w:color="auto" w:fill="auto"/>
            <w:vAlign w:val="center"/>
          </w:tcPr>
          <w:p w14:paraId="6E3B63B5"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Merkez</w:t>
            </w:r>
          </w:p>
        </w:tc>
        <w:tc>
          <w:tcPr>
            <w:tcW w:w="4510" w:type="dxa"/>
            <w:shd w:val="clear" w:color="auto" w:fill="auto"/>
            <w:vAlign w:val="center"/>
          </w:tcPr>
          <w:p w14:paraId="776CFEAD"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Seve Barajı Uzun Mesafe Koruma Alanı</w:t>
            </w:r>
          </w:p>
        </w:tc>
      </w:tr>
      <w:tr w:rsidR="00BB1EB3" w:rsidRPr="00DC5835" w14:paraId="51B572E2" w14:textId="77777777" w:rsidTr="005613B4">
        <w:trPr>
          <w:trHeight w:val="315"/>
        </w:trPr>
        <w:tc>
          <w:tcPr>
            <w:tcW w:w="837" w:type="dxa"/>
            <w:shd w:val="clear" w:color="auto" w:fill="auto"/>
            <w:vAlign w:val="center"/>
            <w:hideMark/>
          </w:tcPr>
          <w:p w14:paraId="7D1E4F9B"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KİLİS</w:t>
            </w:r>
          </w:p>
        </w:tc>
        <w:tc>
          <w:tcPr>
            <w:tcW w:w="1155" w:type="dxa"/>
            <w:vMerge/>
            <w:vAlign w:val="center"/>
            <w:hideMark/>
          </w:tcPr>
          <w:p w14:paraId="0EE0DE74" w14:textId="77777777" w:rsidR="00BB1EB3" w:rsidRPr="00DC5835" w:rsidRDefault="00BB1EB3" w:rsidP="005613B4">
            <w:pPr>
              <w:rPr>
                <w:rFonts w:ascii="Arial" w:eastAsia="Times New Roman" w:hAnsi="Arial" w:cs="Arial"/>
                <w:color w:val="000000"/>
                <w:sz w:val="18"/>
                <w:szCs w:val="18"/>
                <w:lang w:eastAsia="tr-TR"/>
              </w:rPr>
            </w:pPr>
          </w:p>
        </w:tc>
        <w:tc>
          <w:tcPr>
            <w:tcW w:w="1831" w:type="dxa"/>
            <w:shd w:val="clear" w:color="auto" w:fill="auto"/>
            <w:vAlign w:val="center"/>
          </w:tcPr>
          <w:p w14:paraId="63C2C667"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Uzunlu Köyü</w:t>
            </w:r>
          </w:p>
        </w:tc>
        <w:tc>
          <w:tcPr>
            <w:tcW w:w="1063" w:type="dxa"/>
            <w:shd w:val="clear" w:color="auto" w:fill="auto"/>
            <w:vAlign w:val="center"/>
          </w:tcPr>
          <w:p w14:paraId="42425B73"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Merkez</w:t>
            </w:r>
          </w:p>
        </w:tc>
        <w:tc>
          <w:tcPr>
            <w:tcW w:w="4510" w:type="dxa"/>
            <w:shd w:val="clear" w:color="auto" w:fill="auto"/>
            <w:vAlign w:val="center"/>
          </w:tcPr>
          <w:p w14:paraId="06BB1230"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Seve Barajı Uzun Mesafe Koruma Alanı</w:t>
            </w:r>
          </w:p>
        </w:tc>
      </w:tr>
      <w:tr w:rsidR="00BB1EB3" w:rsidRPr="00DC5835" w14:paraId="2386C55C" w14:textId="77777777" w:rsidTr="005613B4">
        <w:trPr>
          <w:trHeight w:val="315"/>
        </w:trPr>
        <w:tc>
          <w:tcPr>
            <w:tcW w:w="837" w:type="dxa"/>
            <w:shd w:val="clear" w:color="auto" w:fill="auto"/>
            <w:vAlign w:val="center"/>
            <w:hideMark/>
          </w:tcPr>
          <w:p w14:paraId="390531D3" w14:textId="77777777" w:rsidR="00BB1EB3" w:rsidRPr="00DC5835" w:rsidRDefault="00BB1EB3" w:rsidP="005613B4">
            <w:pPr>
              <w:jc w:val="center"/>
              <w:rPr>
                <w:rFonts w:ascii="Arial" w:eastAsia="Times New Roman" w:hAnsi="Arial" w:cs="Arial"/>
                <w:sz w:val="18"/>
                <w:szCs w:val="18"/>
                <w:lang w:eastAsia="tr-TR"/>
              </w:rPr>
            </w:pPr>
            <w:r w:rsidRPr="00DC5835">
              <w:rPr>
                <w:rFonts w:ascii="Arial" w:eastAsia="Times New Roman" w:hAnsi="Arial" w:cs="Arial"/>
                <w:sz w:val="18"/>
                <w:szCs w:val="18"/>
                <w:lang w:eastAsia="tr-TR"/>
              </w:rPr>
              <w:t>KİLİS</w:t>
            </w:r>
          </w:p>
        </w:tc>
        <w:tc>
          <w:tcPr>
            <w:tcW w:w="1155" w:type="dxa"/>
            <w:vMerge/>
            <w:vAlign w:val="center"/>
            <w:hideMark/>
          </w:tcPr>
          <w:p w14:paraId="175550CF" w14:textId="77777777" w:rsidR="00BB1EB3" w:rsidRPr="00DC5835" w:rsidRDefault="00BB1EB3" w:rsidP="005613B4">
            <w:pPr>
              <w:rPr>
                <w:rFonts w:ascii="Arial" w:eastAsia="Times New Roman" w:hAnsi="Arial" w:cs="Arial"/>
                <w:color w:val="000000"/>
                <w:sz w:val="18"/>
                <w:szCs w:val="18"/>
                <w:lang w:eastAsia="tr-TR"/>
              </w:rPr>
            </w:pPr>
          </w:p>
        </w:tc>
        <w:tc>
          <w:tcPr>
            <w:tcW w:w="1831" w:type="dxa"/>
            <w:shd w:val="clear" w:color="auto" w:fill="auto"/>
            <w:vAlign w:val="center"/>
            <w:hideMark/>
          </w:tcPr>
          <w:p w14:paraId="3F09D0EB" w14:textId="77777777" w:rsidR="00BB1EB3" w:rsidRPr="00DC5835" w:rsidRDefault="00BB1EB3" w:rsidP="005613B4">
            <w:pPr>
              <w:jc w:val="center"/>
              <w:rPr>
                <w:rFonts w:ascii="Arial" w:eastAsia="Times New Roman" w:hAnsi="Arial" w:cs="Arial"/>
                <w:sz w:val="18"/>
                <w:szCs w:val="18"/>
                <w:lang w:eastAsia="tr-TR"/>
              </w:rPr>
            </w:pPr>
            <w:r w:rsidRPr="00DC5835">
              <w:rPr>
                <w:rFonts w:ascii="Arial" w:eastAsia="Times New Roman" w:hAnsi="Arial" w:cs="Arial"/>
                <w:sz w:val="18"/>
                <w:szCs w:val="18"/>
                <w:lang w:eastAsia="tr-TR"/>
              </w:rPr>
              <w:t xml:space="preserve">Güvenli Köyü </w:t>
            </w:r>
          </w:p>
        </w:tc>
        <w:tc>
          <w:tcPr>
            <w:tcW w:w="1063" w:type="dxa"/>
            <w:shd w:val="clear" w:color="auto" w:fill="auto"/>
            <w:vAlign w:val="center"/>
            <w:hideMark/>
          </w:tcPr>
          <w:p w14:paraId="76A0984A" w14:textId="77777777" w:rsidR="00BB1EB3" w:rsidRPr="00DC5835" w:rsidRDefault="00BB1EB3" w:rsidP="005613B4">
            <w:pPr>
              <w:jc w:val="center"/>
              <w:rPr>
                <w:rFonts w:ascii="Arial" w:eastAsia="Times New Roman" w:hAnsi="Arial" w:cs="Arial"/>
                <w:sz w:val="18"/>
                <w:szCs w:val="18"/>
                <w:lang w:eastAsia="tr-TR"/>
              </w:rPr>
            </w:pPr>
            <w:r w:rsidRPr="00DC5835">
              <w:rPr>
                <w:rFonts w:ascii="Arial" w:eastAsia="Times New Roman" w:hAnsi="Arial" w:cs="Arial"/>
                <w:sz w:val="18"/>
                <w:szCs w:val="18"/>
                <w:lang w:eastAsia="tr-TR"/>
              </w:rPr>
              <w:t>Merkez</w:t>
            </w:r>
          </w:p>
        </w:tc>
        <w:tc>
          <w:tcPr>
            <w:tcW w:w="4510" w:type="dxa"/>
            <w:shd w:val="clear" w:color="auto" w:fill="auto"/>
            <w:vAlign w:val="center"/>
            <w:hideMark/>
          </w:tcPr>
          <w:p w14:paraId="09FF55AF" w14:textId="77777777" w:rsidR="00BB1EB3" w:rsidRPr="00DC5835" w:rsidRDefault="00BB1EB3" w:rsidP="005613B4">
            <w:pPr>
              <w:jc w:val="center"/>
              <w:rPr>
                <w:rFonts w:ascii="Arial" w:eastAsia="Times New Roman" w:hAnsi="Arial" w:cs="Arial"/>
                <w:sz w:val="18"/>
                <w:szCs w:val="18"/>
                <w:lang w:eastAsia="tr-TR"/>
              </w:rPr>
            </w:pPr>
            <w:r w:rsidRPr="00DC5835">
              <w:rPr>
                <w:rFonts w:ascii="Arial" w:eastAsia="Times New Roman" w:hAnsi="Arial" w:cs="Arial"/>
                <w:sz w:val="18"/>
                <w:szCs w:val="18"/>
                <w:lang w:eastAsia="tr-TR"/>
              </w:rPr>
              <w:t>Yeniyapan Regülatörü İletim Hattı Koruma Alanı</w:t>
            </w:r>
          </w:p>
        </w:tc>
      </w:tr>
      <w:tr w:rsidR="00BB1EB3" w:rsidRPr="00DC5835" w14:paraId="4EC1A599" w14:textId="77777777" w:rsidTr="005613B4">
        <w:trPr>
          <w:trHeight w:val="315"/>
        </w:trPr>
        <w:tc>
          <w:tcPr>
            <w:tcW w:w="837" w:type="dxa"/>
            <w:shd w:val="clear" w:color="auto" w:fill="auto"/>
            <w:vAlign w:val="center"/>
            <w:hideMark/>
          </w:tcPr>
          <w:p w14:paraId="044E2966"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KİLİS</w:t>
            </w:r>
          </w:p>
        </w:tc>
        <w:tc>
          <w:tcPr>
            <w:tcW w:w="1155" w:type="dxa"/>
            <w:vMerge w:val="restart"/>
            <w:shd w:val="clear" w:color="auto" w:fill="auto"/>
            <w:vAlign w:val="center"/>
            <w:hideMark/>
          </w:tcPr>
          <w:p w14:paraId="4596F2C4"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Polateli</w:t>
            </w:r>
          </w:p>
        </w:tc>
        <w:tc>
          <w:tcPr>
            <w:tcW w:w="1831" w:type="dxa"/>
            <w:shd w:val="clear" w:color="auto" w:fill="auto"/>
            <w:vAlign w:val="center"/>
            <w:hideMark/>
          </w:tcPr>
          <w:p w14:paraId="4AEC1255"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Kızılgöl Köyü</w:t>
            </w:r>
          </w:p>
        </w:tc>
        <w:tc>
          <w:tcPr>
            <w:tcW w:w="1063" w:type="dxa"/>
            <w:shd w:val="clear" w:color="auto" w:fill="auto"/>
            <w:vAlign w:val="center"/>
            <w:hideMark/>
          </w:tcPr>
          <w:p w14:paraId="5D882B82"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Merkez</w:t>
            </w:r>
          </w:p>
        </w:tc>
        <w:tc>
          <w:tcPr>
            <w:tcW w:w="4510" w:type="dxa"/>
            <w:shd w:val="clear" w:color="auto" w:fill="auto"/>
            <w:vAlign w:val="center"/>
            <w:hideMark/>
          </w:tcPr>
          <w:p w14:paraId="4BF9F1E4"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Konak Göleti Uzun Mesafe Koruma Alanı</w:t>
            </w:r>
          </w:p>
        </w:tc>
      </w:tr>
      <w:tr w:rsidR="00BB1EB3" w:rsidRPr="00DC5835" w14:paraId="7BC82B3B" w14:textId="77777777" w:rsidTr="005613B4">
        <w:trPr>
          <w:trHeight w:val="315"/>
        </w:trPr>
        <w:tc>
          <w:tcPr>
            <w:tcW w:w="837" w:type="dxa"/>
            <w:shd w:val="clear" w:color="auto" w:fill="auto"/>
            <w:vAlign w:val="center"/>
            <w:hideMark/>
          </w:tcPr>
          <w:p w14:paraId="75FABC64"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KİLİS</w:t>
            </w:r>
          </w:p>
        </w:tc>
        <w:tc>
          <w:tcPr>
            <w:tcW w:w="1155" w:type="dxa"/>
            <w:vMerge/>
            <w:vAlign w:val="center"/>
            <w:hideMark/>
          </w:tcPr>
          <w:p w14:paraId="2F1A320E" w14:textId="77777777" w:rsidR="00BB1EB3" w:rsidRPr="00DC5835" w:rsidRDefault="00BB1EB3" w:rsidP="005613B4">
            <w:pPr>
              <w:rPr>
                <w:rFonts w:ascii="Arial" w:eastAsia="Times New Roman" w:hAnsi="Arial" w:cs="Arial"/>
                <w:color w:val="000000"/>
                <w:sz w:val="18"/>
                <w:szCs w:val="18"/>
                <w:lang w:eastAsia="tr-TR"/>
              </w:rPr>
            </w:pPr>
          </w:p>
        </w:tc>
        <w:tc>
          <w:tcPr>
            <w:tcW w:w="1831" w:type="dxa"/>
            <w:shd w:val="clear" w:color="auto" w:fill="auto"/>
            <w:vAlign w:val="center"/>
          </w:tcPr>
          <w:p w14:paraId="1AFF01F4"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Polatbey Köyü</w:t>
            </w:r>
          </w:p>
        </w:tc>
        <w:tc>
          <w:tcPr>
            <w:tcW w:w="1063" w:type="dxa"/>
            <w:shd w:val="clear" w:color="auto" w:fill="auto"/>
            <w:vAlign w:val="center"/>
          </w:tcPr>
          <w:p w14:paraId="43FAB054"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Merkez</w:t>
            </w:r>
          </w:p>
        </w:tc>
        <w:tc>
          <w:tcPr>
            <w:tcW w:w="4510" w:type="dxa"/>
            <w:shd w:val="clear" w:color="auto" w:fill="auto"/>
            <w:vAlign w:val="center"/>
          </w:tcPr>
          <w:p w14:paraId="034B5352"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Konak Göleti Uzun Mesafe Koruma Alanı</w:t>
            </w:r>
          </w:p>
        </w:tc>
      </w:tr>
      <w:tr w:rsidR="00BB1EB3" w:rsidRPr="00DC5835" w14:paraId="1095E789" w14:textId="77777777" w:rsidTr="005613B4">
        <w:trPr>
          <w:trHeight w:val="315"/>
        </w:trPr>
        <w:tc>
          <w:tcPr>
            <w:tcW w:w="837" w:type="dxa"/>
            <w:shd w:val="clear" w:color="auto" w:fill="auto"/>
            <w:vAlign w:val="center"/>
            <w:hideMark/>
          </w:tcPr>
          <w:p w14:paraId="492F6A5A"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KİLİS</w:t>
            </w:r>
          </w:p>
        </w:tc>
        <w:tc>
          <w:tcPr>
            <w:tcW w:w="1155" w:type="dxa"/>
            <w:vMerge/>
            <w:vAlign w:val="center"/>
            <w:hideMark/>
          </w:tcPr>
          <w:p w14:paraId="3B0FC91A" w14:textId="77777777" w:rsidR="00BB1EB3" w:rsidRPr="00DC5835" w:rsidRDefault="00BB1EB3" w:rsidP="005613B4">
            <w:pPr>
              <w:rPr>
                <w:rFonts w:ascii="Arial" w:eastAsia="Times New Roman" w:hAnsi="Arial" w:cs="Arial"/>
                <w:color w:val="000000"/>
                <w:sz w:val="18"/>
                <w:szCs w:val="18"/>
                <w:lang w:eastAsia="tr-TR"/>
              </w:rPr>
            </w:pPr>
          </w:p>
        </w:tc>
        <w:tc>
          <w:tcPr>
            <w:tcW w:w="1831" w:type="dxa"/>
            <w:shd w:val="clear" w:color="auto" w:fill="auto"/>
            <w:vAlign w:val="center"/>
          </w:tcPr>
          <w:p w14:paraId="67A2AC15"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Yeniyurt Köyü</w:t>
            </w:r>
          </w:p>
        </w:tc>
        <w:tc>
          <w:tcPr>
            <w:tcW w:w="1063" w:type="dxa"/>
            <w:shd w:val="clear" w:color="auto" w:fill="auto"/>
            <w:vAlign w:val="center"/>
          </w:tcPr>
          <w:p w14:paraId="66B07FF6"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Merkez</w:t>
            </w:r>
          </w:p>
        </w:tc>
        <w:tc>
          <w:tcPr>
            <w:tcW w:w="4510" w:type="dxa"/>
            <w:shd w:val="clear" w:color="auto" w:fill="auto"/>
            <w:vAlign w:val="center"/>
          </w:tcPr>
          <w:p w14:paraId="1C29F482"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Konak Göleti Uzun Mesafe Koruma Alanı</w:t>
            </w:r>
          </w:p>
        </w:tc>
      </w:tr>
      <w:tr w:rsidR="00BB1EB3" w:rsidRPr="00DC5835" w14:paraId="72405A8B" w14:textId="77777777" w:rsidTr="005613B4">
        <w:trPr>
          <w:trHeight w:val="315"/>
        </w:trPr>
        <w:tc>
          <w:tcPr>
            <w:tcW w:w="837" w:type="dxa"/>
            <w:shd w:val="clear" w:color="auto" w:fill="auto"/>
            <w:vAlign w:val="center"/>
            <w:hideMark/>
          </w:tcPr>
          <w:p w14:paraId="61E0311C"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KİLİS</w:t>
            </w:r>
          </w:p>
        </w:tc>
        <w:tc>
          <w:tcPr>
            <w:tcW w:w="1155" w:type="dxa"/>
            <w:vMerge/>
            <w:vAlign w:val="center"/>
            <w:hideMark/>
          </w:tcPr>
          <w:p w14:paraId="70C8DDCE" w14:textId="77777777" w:rsidR="00BB1EB3" w:rsidRPr="00DC5835" w:rsidRDefault="00BB1EB3" w:rsidP="005613B4">
            <w:pPr>
              <w:rPr>
                <w:rFonts w:ascii="Arial" w:eastAsia="Times New Roman" w:hAnsi="Arial" w:cs="Arial"/>
                <w:color w:val="000000"/>
                <w:sz w:val="18"/>
                <w:szCs w:val="18"/>
                <w:lang w:eastAsia="tr-TR"/>
              </w:rPr>
            </w:pPr>
          </w:p>
        </w:tc>
        <w:tc>
          <w:tcPr>
            <w:tcW w:w="1831" w:type="dxa"/>
            <w:shd w:val="clear" w:color="auto" w:fill="auto"/>
            <w:vAlign w:val="center"/>
          </w:tcPr>
          <w:p w14:paraId="64F2117C"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Yeniyurt Köyü</w:t>
            </w:r>
          </w:p>
        </w:tc>
        <w:tc>
          <w:tcPr>
            <w:tcW w:w="1063" w:type="dxa"/>
            <w:shd w:val="clear" w:color="auto" w:fill="auto"/>
            <w:vAlign w:val="center"/>
          </w:tcPr>
          <w:p w14:paraId="3595A062"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Karacurun</w:t>
            </w:r>
          </w:p>
        </w:tc>
        <w:tc>
          <w:tcPr>
            <w:tcW w:w="4510" w:type="dxa"/>
            <w:shd w:val="clear" w:color="auto" w:fill="auto"/>
            <w:vAlign w:val="center"/>
          </w:tcPr>
          <w:p w14:paraId="48369D61"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Konak Göleti Uzun Mesafe Koruma Alanı</w:t>
            </w:r>
          </w:p>
        </w:tc>
      </w:tr>
      <w:tr w:rsidR="00BB1EB3" w:rsidRPr="00DC5835" w14:paraId="415A320E" w14:textId="77777777" w:rsidTr="005613B4">
        <w:trPr>
          <w:trHeight w:val="315"/>
        </w:trPr>
        <w:tc>
          <w:tcPr>
            <w:tcW w:w="837" w:type="dxa"/>
            <w:shd w:val="clear" w:color="auto" w:fill="auto"/>
            <w:vAlign w:val="center"/>
            <w:hideMark/>
          </w:tcPr>
          <w:p w14:paraId="29DE6B34"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KİLİS</w:t>
            </w:r>
          </w:p>
        </w:tc>
        <w:tc>
          <w:tcPr>
            <w:tcW w:w="1155" w:type="dxa"/>
            <w:vMerge/>
            <w:vAlign w:val="center"/>
            <w:hideMark/>
          </w:tcPr>
          <w:p w14:paraId="54C36229" w14:textId="77777777" w:rsidR="00BB1EB3" w:rsidRPr="00DC5835" w:rsidRDefault="00BB1EB3" w:rsidP="005613B4">
            <w:pPr>
              <w:rPr>
                <w:rFonts w:ascii="Arial" w:eastAsia="Times New Roman" w:hAnsi="Arial" w:cs="Arial"/>
                <w:color w:val="000000"/>
                <w:sz w:val="18"/>
                <w:szCs w:val="18"/>
                <w:lang w:eastAsia="tr-TR"/>
              </w:rPr>
            </w:pPr>
          </w:p>
        </w:tc>
        <w:tc>
          <w:tcPr>
            <w:tcW w:w="1831" w:type="dxa"/>
            <w:shd w:val="clear" w:color="auto" w:fill="auto"/>
            <w:vAlign w:val="center"/>
          </w:tcPr>
          <w:p w14:paraId="6699A88B"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Ömercik Köyü</w:t>
            </w:r>
          </w:p>
        </w:tc>
        <w:tc>
          <w:tcPr>
            <w:tcW w:w="1063" w:type="dxa"/>
            <w:shd w:val="clear" w:color="auto" w:fill="auto"/>
            <w:vAlign w:val="center"/>
          </w:tcPr>
          <w:p w14:paraId="2FE3BAAF"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Merkez</w:t>
            </w:r>
          </w:p>
        </w:tc>
        <w:tc>
          <w:tcPr>
            <w:tcW w:w="4510" w:type="dxa"/>
            <w:shd w:val="clear" w:color="auto" w:fill="auto"/>
            <w:vAlign w:val="center"/>
          </w:tcPr>
          <w:p w14:paraId="4E7D8B6A"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Seve Barajı Uzun Mesafe Koruma Alanı</w:t>
            </w:r>
          </w:p>
        </w:tc>
      </w:tr>
      <w:tr w:rsidR="00BB1EB3" w:rsidRPr="00DC5835" w14:paraId="010B10CA" w14:textId="77777777" w:rsidTr="005613B4">
        <w:trPr>
          <w:trHeight w:val="315"/>
        </w:trPr>
        <w:tc>
          <w:tcPr>
            <w:tcW w:w="837" w:type="dxa"/>
            <w:shd w:val="clear" w:color="auto" w:fill="auto"/>
            <w:vAlign w:val="center"/>
            <w:hideMark/>
          </w:tcPr>
          <w:p w14:paraId="3C3F270A"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KİLİS</w:t>
            </w:r>
          </w:p>
        </w:tc>
        <w:tc>
          <w:tcPr>
            <w:tcW w:w="1155" w:type="dxa"/>
            <w:vMerge/>
            <w:vAlign w:val="center"/>
            <w:hideMark/>
          </w:tcPr>
          <w:p w14:paraId="5DC9904F" w14:textId="77777777" w:rsidR="00BB1EB3" w:rsidRPr="00DC5835" w:rsidRDefault="00BB1EB3" w:rsidP="005613B4">
            <w:pPr>
              <w:rPr>
                <w:rFonts w:ascii="Arial" w:eastAsia="Times New Roman" w:hAnsi="Arial" w:cs="Arial"/>
                <w:color w:val="000000"/>
                <w:sz w:val="18"/>
                <w:szCs w:val="18"/>
                <w:lang w:eastAsia="tr-TR"/>
              </w:rPr>
            </w:pPr>
          </w:p>
        </w:tc>
        <w:tc>
          <w:tcPr>
            <w:tcW w:w="1831" w:type="dxa"/>
            <w:shd w:val="clear" w:color="auto" w:fill="auto"/>
            <w:vAlign w:val="center"/>
            <w:hideMark/>
          </w:tcPr>
          <w:p w14:paraId="18B21333"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 xml:space="preserve">Yeniyapan Köyü </w:t>
            </w:r>
          </w:p>
        </w:tc>
        <w:tc>
          <w:tcPr>
            <w:tcW w:w="1063" w:type="dxa"/>
            <w:shd w:val="clear" w:color="auto" w:fill="auto"/>
            <w:vAlign w:val="center"/>
            <w:hideMark/>
          </w:tcPr>
          <w:p w14:paraId="02973F9B"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Merkez</w:t>
            </w:r>
          </w:p>
        </w:tc>
        <w:tc>
          <w:tcPr>
            <w:tcW w:w="4510" w:type="dxa"/>
            <w:shd w:val="clear" w:color="auto" w:fill="auto"/>
            <w:vAlign w:val="center"/>
            <w:hideMark/>
          </w:tcPr>
          <w:p w14:paraId="7F6FD9FF" w14:textId="77777777" w:rsidR="00BB1EB3" w:rsidRPr="00DC5835" w:rsidRDefault="00BB1EB3" w:rsidP="005613B4">
            <w:pPr>
              <w:jc w:val="center"/>
              <w:rPr>
                <w:rFonts w:ascii="Arial" w:eastAsia="Times New Roman" w:hAnsi="Arial" w:cs="Arial"/>
                <w:color w:val="000000"/>
                <w:sz w:val="18"/>
                <w:szCs w:val="18"/>
                <w:lang w:eastAsia="tr-TR"/>
              </w:rPr>
            </w:pPr>
            <w:r w:rsidRPr="00DC5835">
              <w:rPr>
                <w:rFonts w:ascii="Arial" w:eastAsia="Times New Roman" w:hAnsi="Arial" w:cs="Arial"/>
                <w:color w:val="000000"/>
                <w:sz w:val="18"/>
                <w:szCs w:val="18"/>
                <w:lang w:eastAsia="tr-TR"/>
              </w:rPr>
              <w:t>Yeniyapan Regülatörü Koruma Alanı</w:t>
            </w:r>
          </w:p>
        </w:tc>
      </w:tr>
    </w:tbl>
    <w:p w14:paraId="208FD73F" w14:textId="77777777" w:rsidR="00BB1EB3" w:rsidRPr="00DC5835" w:rsidRDefault="00BB1EB3" w:rsidP="00BB1EB3">
      <w:pPr>
        <w:pStyle w:val="AralkYok"/>
      </w:pPr>
    </w:p>
    <w:p w14:paraId="3E87AA02" w14:textId="77777777" w:rsidR="00BB1EB3" w:rsidRPr="00DC5835" w:rsidRDefault="00BB1EB3" w:rsidP="00B14916">
      <w:pPr>
        <w:spacing w:line="360" w:lineRule="auto"/>
        <w:jc w:val="both"/>
        <w:rPr>
          <w:rFonts w:ascii="Arial" w:hAnsi="Arial" w:cs="Arial"/>
          <w:sz w:val="24"/>
          <w:szCs w:val="24"/>
        </w:rPr>
        <w:sectPr w:rsidR="00BB1EB3" w:rsidRPr="00DC5835" w:rsidSect="003A5739">
          <w:footerReference w:type="default" r:id="rId11"/>
          <w:pgSz w:w="11910" w:h="16840"/>
          <w:pgMar w:top="1582" w:right="995" w:bottom="1298" w:left="1100" w:header="709" w:footer="709" w:gutter="0"/>
          <w:cols w:space="708"/>
        </w:sectPr>
      </w:pPr>
    </w:p>
    <w:p w14:paraId="2C4C2ECA" w14:textId="46BD57D6" w:rsidR="00B14916" w:rsidRPr="00DC5835" w:rsidRDefault="00B14916" w:rsidP="008B6A7F">
      <w:pPr>
        <w:pStyle w:val="Balk1"/>
        <w:numPr>
          <w:ilvl w:val="0"/>
          <w:numId w:val="2"/>
        </w:numPr>
        <w:tabs>
          <w:tab w:val="left" w:pos="837"/>
        </w:tabs>
        <w:spacing w:before="0" w:line="360" w:lineRule="auto"/>
        <w:jc w:val="left"/>
        <w:rPr>
          <w:sz w:val="24"/>
          <w:szCs w:val="24"/>
        </w:rPr>
      </w:pPr>
      <w:r w:rsidRPr="00DC5835">
        <w:rPr>
          <w:sz w:val="24"/>
          <w:szCs w:val="24"/>
        </w:rPr>
        <w:lastRenderedPageBreak/>
        <w:t>Tedbirlerin</w:t>
      </w:r>
      <w:r w:rsidRPr="00DC5835">
        <w:rPr>
          <w:spacing w:val="-5"/>
          <w:sz w:val="24"/>
          <w:szCs w:val="24"/>
        </w:rPr>
        <w:t xml:space="preserve"> </w:t>
      </w:r>
      <w:r w:rsidRPr="00DC5835">
        <w:rPr>
          <w:sz w:val="24"/>
          <w:szCs w:val="24"/>
        </w:rPr>
        <w:t>Uygulanmasına</w:t>
      </w:r>
      <w:r w:rsidRPr="00DC5835">
        <w:rPr>
          <w:spacing w:val="-5"/>
          <w:sz w:val="24"/>
          <w:szCs w:val="24"/>
        </w:rPr>
        <w:t xml:space="preserve"> </w:t>
      </w:r>
      <w:r w:rsidRPr="00DC5835">
        <w:rPr>
          <w:sz w:val="24"/>
          <w:szCs w:val="24"/>
        </w:rPr>
        <w:t>İlişkin</w:t>
      </w:r>
      <w:r w:rsidRPr="00DC5835">
        <w:rPr>
          <w:spacing w:val="-5"/>
          <w:sz w:val="24"/>
          <w:szCs w:val="24"/>
        </w:rPr>
        <w:t xml:space="preserve"> </w:t>
      </w:r>
      <w:r w:rsidRPr="00DC5835">
        <w:rPr>
          <w:sz w:val="24"/>
          <w:szCs w:val="24"/>
        </w:rPr>
        <w:t>İzleme,</w:t>
      </w:r>
      <w:r w:rsidRPr="00DC5835">
        <w:rPr>
          <w:spacing w:val="-4"/>
          <w:sz w:val="24"/>
          <w:szCs w:val="24"/>
        </w:rPr>
        <w:t xml:space="preserve"> </w:t>
      </w:r>
      <w:r w:rsidRPr="00DC5835">
        <w:rPr>
          <w:sz w:val="24"/>
          <w:szCs w:val="24"/>
        </w:rPr>
        <w:t>Yasal</w:t>
      </w:r>
      <w:r w:rsidRPr="00DC5835">
        <w:rPr>
          <w:spacing w:val="-2"/>
          <w:sz w:val="24"/>
          <w:szCs w:val="24"/>
        </w:rPr>
        <w:t xml:space="preserve"> </w:t>
      </w:r>
      <w:r w:rsidRPr="00DC5835">
        <w:rPr>
          <w:sz w:val="24"/>
          <w:szCs w:val="24"/>
        </w:rPr>
        <w:t>ve</w:t>
      </w:r>
      <w:r w:rsidRPr="00DC5835">
        <w:rPr>
          <w:spacing w:val="-3"/>
          <w:sz w:val="24"/>
          <w:szCs w:val="24"/>
        </w:rPr>
        <w:t xml:space="preserve"> </w:t>
      </w:r>
      <w:r w:rsidRPr="00DC5835">
        <w:rPr>
          <w:sz w:val="24"/>
          <w:szCs w:val="24"/>
        </w:rPr>
        <w:t>İdari</w:t>
      </w:r>
      <w:r w:rsidRPr="00DC5835">
        <w:rPr>
          <w:spacing w:val="-3"/>
          <w:sz w:val="24"/>
          <w:szCs w:val="24"/>
        </w:rPr>
        <w:t xml:space="preserve"> </w:t>
      </w:r>
      <w:r w:rsidRPr="00DC5835">
        <w:rPr>
          <w:sz w:val="24"/>
          <w:szCs w:val="24"/>
        </w:rPr>
        <w:t>Yapı,</w:t>
      </w:r>
      <w:r w:rsidRPr="00DC5835">
        <w:rPr>
          <w:spacing w:val="-6"/>
          <w:sz w:val="24"/>
          <w:szCs w:val="24"/>
        </w:rPr>
        <w:t xml:space="preserve"> </w:t>
      </w:r>
      <w:r w:rsidRPr="00DC5835">
        <w:rPr>
          <w:sz w:val="24"/>
          <w:szCs w:val="24"/>
        </w:rPr>
        <w:t>İş</w:t>
      </w:r>
      <w:r w:rsidRPr="00DC5835">
        <w:rPr>
          <w:spacing w:val="-3"/>
          <w:sz w:val="24"/>
          <w:szCs w:val="24"/>
        </w:rPr>
        <w:t xml:space="preserve"> </w:t>
      </w:r>
      <w:r w:rsidRPr="00DC5835">
        <w:rPr>
          <w:sz w:val="24"/>
          <w:szCs w:val="24"/>
        </w:rPr>
        <w:t>Programı</w:t>
      </w:r>
    </w:p>
    <w:p w14:paraId="161B4663" w14:textId="132DDDBB" w:rsidR="009744EB" w:rsidRPr="00DC5835" w:rsidRDefault="009744EB" w:rsidP="008B6A7F">
      <w:pPr>
        <w:pStyle w:val="AralkYok"/>
      </w:pPr>
    </w:p>
    <w:tbl>
      <w:tblPr>
        <w:tblW w:w="1559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
        <w:gridCol w:w="3969"/>
        <w:gridCol w:w="268"/>
        <w:gridCol w:w="265"/>
        <w:gridCol w:w="272"/>
        <w:gridCol w:w="292"/>
        <w:gridCol w:w="306"/>
        <w:gridCol w:w="265"/>
        <w:gridCol w:w="265"/>
        <w:gridCol w:w="259"/>
        <w:gridCol w:w="278"/>
        <w:gridCol w:w="264"/>
        <w:gridCol w:w="264"/>
        <w:gridCol w:w="250"/>
        <w:gridCol w:w="278"/>
        <w:gridCol w:w="265"/>
        <w:gridCol w:w="265"/>
        <w:gridCol w:w="234"/>
        <w:gridCol w:w="293"/>
        <w:gridCol w:w="265"/>
        <w:gridCol w:w="272"/>
        <w:gridCol w:w="304"/>
        <w:gridCol w:w="298"/>
        <w:gridCol w:w="267"/>
        <w:gridCol w:w="273"/>
        <w:gridCol w:w="552"/>
        <w:gridCol w:w="1276"/>
        <w:gridCol w:w="3098"/>
      </w:tblGrid>
      <w:tr w:rsidR="00BC7716" w:rsidRPr="00DC5835" w14:paraId="14FDD46C" w14:textId="77777777" w:rsidTr="002E5993">
        <w:trPr>
          <w:trHeight w:val="277"/>
        </w:trPr>
        <w:tc>
          <w:tcPr>
            <w:tcW w:w="436" w:type="dxa"/>
            <w:vMerge w:val="restart"/>
            <w:shd w:val="clear" w:color="auto" w:fill="DDD9C4"/>
          </w:tcPr>
          <w:p w14:paraId="7D30CDC4" w14:textId="77777777" w:rsidR="00BC7716" w:rsidRPr="00DC5835" w:rsidRDefault="00BC7716" w:rsidP="002E5993">
            <w:pPr>
              <w:spacing w:before="0"/>
              <w:jc w:val="center"/>
              <w:rPr>
                <w:rFonts w:ascii="Arial" w:eastAsia="Calibri" w:hAnsi="Arial" w:cs="Arial"/>
                <w:b/>
                <w:sz w:val="19"/>
                <w:szCs w:val="19"/>
              </w:rPr>
            </w:pPr>
          </w:p>
          <w:p w14:paraId="5452D70E" w14:textId="77777777" w:rsidR="00BC7716" w:rsidRPr="00DC5835" w:rsidRDefault="00BC7716" w:rsidP="002E5993">
            <w:pPr>
              <w:spacing w:before="0"/>
              <w:ind w:left="110"/>
              <w:jc w:val="center"/>
              <w:rPr>
                <w:rFonts w:ascii="Arial" w:eastAsia="Calibri" w:hAnsi="Arial" w:cs="Arial"/>
                <w:b/>
                <w:sz w:val="19"/>
                <w:szCs w:val="19"/>
              </w:rPr>
            </w:pPr>
            <w:r w:rsidRPr="00DC5835">
              <w:rPr>
                <w:rFonts w:ascii="Arial" w:eastAsia="Calibri" w:hAnsi="Arial" w:cs="Arial"/>
                <w:b/>
                <w:sz w:val="19"/>
                <w:szCs w:val="19"/>
              </w:rPr>
              <w:t>No</w:t>
            </w:r>
          </w:p>
        </w:tc>
        <w:tc>
          <w:tcPr>
            <w:tcW w:w="3969" w:type="dxa"/>
            <w:vMerge w:val="restart"/>
            <w:shd w:val="clear" w:color="auto" w:fill="DDD9C4"/>
          </w:tcPr>
          <w:p w14:paraId="091121DC" w14:textId="77777777" w:rsidR="00BC7716" w:rsidRPr="00DC5835" w:rsidRDefault="00BC7716" w:rsidP="002E5993">
            <w:pPr>
              <w:spacing w:before="0"/>
              <w:jc w:val="center"/>
              <w:rPr>
                <w:rFonts w:ascii="Arial" w:eastAsia="Calibri" w:hAnsi="Arial" w:cs="Arial"/>
                <w:b/>
                <w:sz w:val="19"/>
                <w:szCs w:val="19"/>
              </w:rPr>
            </w:pPr>
          </w:p>
          <w:p w14:paraId="714CAC5E" w14:textId="77777777" w:rsidR="00BC7716" w:rsidRPr="00DC5835" w:rsidRDefault="00BC7716" w:rsidP="002E5993">
            <w:pPr>
              <w:spacing w:before="0"/>
              <w:ind w:left="110"/>
              <w:jc w:val="center"/>
              <w:rPr>
                <w:rFonts w:ascii="Arial" w:eastAsia="Calibri" w:hAnsi="Arial" w:cs="Arial"/>
                <w:b/>
                <w:sz w:val="19"/>
                <w:szCs w:val="19"/>
              </w:rPr>
            </w:pPr>
            <w:r w:rsidRPr="00DC5835">
              <w:rPr>
                <w:rFonts w:ascii="Arial" w:eastAsia="Calibri" w:hAnsi="Arial" w:cs="Arial"/>
                <w:b/>
                <w:sz w:val="19"/>
                <w:szCs w:val="19"/>
              </w:rPr>
              <w:t>Faaliyet/Uygulama</w:t>
            </w:r>
          </w:p>
        </w:tc>
        <w:tc>
          <w:tcPr>
            <w:tcW w:w="8090" w:type="dxa"/>
            <w:gridSpan w:val="25"/>
            <w:shd w:val="clear" w:color="auto" w:fill="DDD9C4"/>
          </w:tcPr>
          <w:p w14:paraId="257D7BE0" w14:textId="77777777" w:rsidR="00BC7716" w:rsidRPr="00DC5835" w:rsidRDefault="00BC7716" w:rsidP="002E5993">
            <w:pPr>
              <w:spacing w:before="0"/>
              <w:ind w:left="3624" w:right="3588"/>
              <w:jc w:val="center"/>
              <w:rPr>
                <w:rFonts w:ascii="Arial" w:eastAsia="Calibri" w:hAnsi="Arial" w:cs="Arial"/>
                <w:b/>
                <w:sz w:val="19"/>
                <w:szCs w:val="19"/>
              </w:rPr>
            </w:pPr>
            <w:r w:rsidRPr="00DC5835">
              <w:rPr>
                <w:rFonts w:ascii="Arial" w:eastAsia="Calibri" w:hAnsi="Arial" w:cs="Arial"/>
                <w:b/>
                <w:sz w:val="19"/>
                <w:szCs w:val="19"/>
              </w:rPr>
              <w:t>YILLAR</w:t>
            </w:r>
          </w:p>
        </w:tc>
        <w:tc>
          <w:tcPr>
            <w:tcW w:w="3098" w:type="dxa"/>
            <w:vMerge w:val="restart"/>
            <w:shd w:val="clear" w:color="auto" w:fill="DDD9C4"/>
          </w:tcPr>
          <w:p w14:paraId="5A05FF3D" w14:textId="77777777" w:rsidR="00BC7716" w:rsidRPr="00DC5835" w:rsidRDefault="00BC7716" w:rsidP="002E5993">
            <w:pPr>
              <w:spacing w:before="0"/>
              <w:jc w:val="center"/>
              <w:rPr>
                <w:rFonts w:ascii="Arial" w:eastAsia="Calibri" w:hAnsi="Arial" w:cs="Arial"/>
                <w:b/>
                <w:sz w:val="19"/>
                <w:szCs w:val="19"/>
              </w:rPr>
            </w:pPr>
          </w:p>
          <w:p w14:paraId="331DB036" w14:textId="77777777" w:rsidR="00BC7716" w:rsidRPr="00DC5835" w:rsidRDefault="00BC7716" w:rsidP="002E5993">
            <w:pPr>
              <w:spacing w:before="0"/>
              <w:ind w:left="156"/>
              <w:jc w:val="center"/>
              <w:rPr>
                <w:rFonts w:ascii="Arial" w:eastAsia="Calibri" w:hAnsi="Arial" w:cs="Arial"/>
                <w:b/>
                <w:sz w:val="19"/>
                <w:szCs w:val="19"/>
              </w:rPr>
            </w:pPr>
            <w:r w:rsidRPr="00DC5835">
              <w:rPr>
                <w:rFonts w:ascii="Arial" w:eastAsia="Calibri" w:hAnsi="Arial" w:cs="Arial"/>
                <w:b/>
                <w:sz w:val="19"/>
                <w:szCs w:val="19"/>
              </w:rPr>
              <w:t>SORUMLUSU</w:t>
            </w:r>
          </w:p>
        </w:tc>
      </w:tr>
      <w:tr w:rsidR="00BC7716" w:rsidRPr="00DC5835" w14:paraId="5E2F3E75" w14:textId="77777777" w:rsidTr="002E5993">
        <w:trPr>
          <w:trHeight w:val="458"/>
        </w:trPr>
        <w:tc>
          <w:tcPr>
            <w:tcW w:w="436" w:type="dxa"/>
            <w:vMerge/>
            <w:tcBorders>
              <w:top w:val="nil"/>
            </w:tcBorders>
            <w:shd w:val="clear" w:color="auto" w:fill="DDD9C4"/>
          </w:tcPr>
          <w:p w14:paraId="68CAEDAD" w14:textId="77777777" w:rsidR="00BC7716" w:rsidRPr="00DC5835" w:rsidRDefault="00BC7716" w:rsidP="002E5993">
            <w:pPr>
              <w:spacing w:before="0"/>
              <w:jc w:val="center"/>
              <w:rPr>
                <w:rFonts w:ascii="Arial" w:hAnsi="Arial" w:cs="Arial"/>
                <w:sz w:val="19"/>
                <w:szCs w:val="19"/>
              </w:rPr>
            </w:pPr>
          </w:p>
        </w:tc>
        <w:tc>
          <w:tcPr>
            <w:tcW w:w="3969" w:type="dxa"/>
            <w:vMerge/>
            <w:tcBorders>
              <w:top w:val="nil"/>
            </w:tcBorders>
            <w:shd w:val="clear" w:color="auto" w:fill="DDD9C4"/>
          </w:tcPr>
          <w:p w14:paraId="4C0CF9C3" w14:textId="77777777" w:rsidR="00BC7716" w:rsidRPr="00DC5835" w:rsidRDefault="00BC7716" w:rsidP="002E5993">
            <w:pPr>
              <w:spacing w:before="0"/>
              <w:jc w:val="center"/>
              <w:rPr>
                <w:rFonts w:ascii="Arial" w:hAnsi="Arial" w:cs="Arial"/>
                <w:sz w:val="19"/>
                <w:szCs w:val="19"/>
              </w:rPr>
            </w:pPr>
          </w:p>
        </w:tc>
        <w:tc>
          <w:tcPr>
            <w:tcW w:w="1097" w:type="dxa"/>
            <w:gridSpan w:val="4"/>
            <w:shd w:val="clear" w:color="auto" w:fill="DDD9C4"/>
          </w:tcPr>
          <w:p w14:paraId="28D6879B" w14:textId="77777777" w:rsidR="00BC7716" w:rsidRPr="00DC5835" w:rsidRDefault="00BC7716" w:rsidP="002E5993">
            <w:pPr>
              <w:spacing w:before="0"/>
              <w:ind w:left="276" w:right="239" w:firstLine="38"/>
              <w:jc w:val="center"/>
              <w:rPr>
                <w:rFonts w:ascii="Arial" w:eastAsia="Calibri" w:hAnsi="Arial" w:cs="Arial"/>
                <w:b/>
                <w:sz w:val="19"/>
                <w:szCs w:val="19"/>
              </w:rPr>
            </w:pPr>
            <w:r w:rsidRPr="00DC5835">
              <w:rPr>
                <w:rFonts w:ascii="Arial" w:eastAsia="Calibri" w:hAnsi="Arial" w:cs="Arial"/>
                <w:b/>
                <w:sz w:val="19"/>
                <w:szCs w:val="19"/>
              </w:rPr>
              <w:t>KISA</w:t>
            </w:r>
            <w:r w:rsidRPr="00DC5835">
              <w:rPr>
                <w:rFonts w:ascii="Arial" w:eastAsia="Calibri" w:hAnsi="Arial" w:cs="Arial"/>
                <w:b/>
                <w:spacing w:val="-47"/>
                <w:sz w:val="19"/>
                <w:szCs w:val="19"/>
              </w:rPr>
              <w:t xml:space="preserve"> </w:t>
            </w:r>
            <w:r w:rsidRPr="00DC5835">
              <w:rPr>
                <w:rFonts w:ascii="Arial" w:eastAsia="Calibri" w:hAnsi="Arial" w:cs="Arial"/>
                <w:b/>
                <w:sz w:val="19"/>
                <w:szCs w:val="19"/>
              </w:rPr>
              <w:t>VADE</w:t>
            </w:r>
          </w:p>
        </w:tc>
        <w:tc>
          <w:tcPr>
            <w:tcW w:w="5717" w:type="dxa"/>
            <w:gridSpan w:val="20"/>
            <w:shd w:val="clear" w:color="auto" w:fill="DDD9C4"/>
          </w:tcPr>
          <w:p w14:paraId="491D1003" w14:textId="5A754420" w:rsidR="00BC7716" w:rsidRPr="00DC5835" w:rsidRDefault="00BC7716" w:rsidP="002E5993">
            <w:pPr>
              <w:spacing w:before="0"/>
              <w:ind w:left="2304" w:right="2271"/>
              <w:jc w:val="center"/>
              <w:rPr>
                <w:rFonts w:ascii="Arial" w:eastAsia="Calibri" w:hAnsi="Arial" w:cs="Arial"/>
                <w:b/>
                <w:sz w:val="19"/>
                <w:szCs w:val="19"/>
              </w:rPr>
            </w:pPr>
            <w:r w:rsidRPr="00DC5835">
              <w:rPr>
                <w:rFonts w:ascii="Arial" w:eastAsia="Calibri" w:hAnsi="Arial" w:cs="Arial"/>
                <w:b/>
                <w:sz w:val="19"/>
                <w:szCs w:val="19"/>
              </w:rPr>
              <w:t>ORTA</w:t>
            </w:r>
            <w:r w:rsidRPr="00DC5835">
              <w:rPr>
                <w:rFonts w:ascii="Arial" w:eastAsia="Calibri" w:hAnsi="Arial" w:cs="Arial"/>
                <w:b/>
                <w:spacing w:val="-2"/>
                <w:sz w:val="19"/>
                <w:szCs w:val="19"/>
              </w:rPr>
              <w:t xml:space="preserve"> </w:t>
            </w:r>
            <w:r w:rsidR="002E5993" w:rsidRPr="00DC5835">
              <w:rPr>
                <w:rFonts w:ascii="Arial" w:eastAsia="Calibri" w:hAnsi="Arial" w:cs="Arial"/>
                <w:b/>
                <w:spacing w:val="-2"/>
                <w:sz w:val="19"/>
                <w:szCs w:val="19"/>
              </w:rPr>
              <w:t>V</w:t>
            </w:r>
            <w:r w:rsidRPr="00DC5835">
              <w:rPr>
                <w:rFonts w:ascii="Arial" w:eastAsia="Calibri" w:hAnsi="Arial" w:cs="Arial"/>
                <w:b/>
                <w:sz w:val="19"/>
                <w:szCs w:val="19"/>
              </w:rPr>
              <w:t>ADE</w:t>
            </w:r>
          </w:p>
        </w:tc>
        <w:tc>
          <w:tcPr>
            <w:tcW w:w="1276" w:type="dxa"/>
            <w:shd w:val="clear" w:color="auto" w:fill="DDD9C4"/>
          </w:tcPr>
          <w:p w14:paraId="7AFC2099" w14:textId="77777777" w:rsidR="00BC7716" w:rsidRPr="00DC5835" w:rsidRDefault="00BC7716" w:rsidP="002E5993">
            <w:pPr>
              <w:spacing w:before="0"/>
              <w:ind w:left="297" w:right="214"/>
              <w:jc w:val="center"/>
              <w:rPr>
                <w:rFonts w:ascii="Arial" w:eastAsia="Calibri" w:hAnsi="Arial" w:cs="Arial"/>
                <w:b/>
                <w:sz w:val="19"/>
                <w:szCs w:val="19"/>
              </w:rPr>
            </w:pPr>
            <w:r w:rsidRPr="00DC5835">
              <w:rPr>
                <w:rFonts w:ascii="Arial" w:eastAsia="Calibri" w:hAnsi="Arial" w:cs="Arial"/>
                <w:b/>
                <w:spacing w:val="-1"/>
                <w:sz w:val="19"/>
                <w:szCs w:val="19"/>
              </w:rPr>
              <w:t>UZUN</w:t>
            </w:r>
            <w:r w:rsidRPr="00DC5835">
              <w:rPr>
                <w:rFonts w:ascii="Arial" w:eastAsia="Calibri" w:hAnsi="Arial" w:cs="Arial"/>
                <w:b/>
                <w:spacing w:val="-47"/>
                <w:sz w:val="19"/>
                <w:szCs w:val="19"/>
              </w:rPr>
              <w:t xml:space="preserve"> </w:t>
            </w:r>
            <w:r w:rsidRPr="00DC5835">
              <w:rPr>
                <w:rFonts w:ascii="Arial" w:eastAsia="Calibri" w:hAnsi="Arial" w:cs="Arial"/>
                <w:b/>
                <w:sz w:val="19"/>
                <w:szCs w:val="19"/>
              </w:rPr>
              <w:t>VADE</w:t>
            </w:r>
          </w:p>
        </w:tc>
        <w:tc>
          <w:tcPr>
            <w:tcW w:w="3098" w:type="dxa"/>
            <w:vMerge/>
            <w:tcBorders>
              <w:top w:val="nil"/>
            </w:tcBorders>
            <w:shd w:val="clear" w:color="auto" w:fill="DDD9C4"/>
          </w:tcPr>
          <w:p w14:paraId="357B81CC" w14:textId="77777777" w:rsidR="00BC7716" w:rsidRPr="00DC5835" w:rsidRDefault="00BC7716" w:rsidP="002E5993">
            <w:pPr>
              <w:spacing w:before="0"/>
              <w:jc w:val="center"/>
              <w:rPr>
                <w:rFonts w:ascii="Arial" w:hAnsi="Arial" w:cs="Arial"/>
                <w:sz w:val="19"/>
                <w:szCs w:val="19"/>
              </w:rPr>
            </w:pPr>
          </w:p>
        </w:tc>
      </w:tr>
      <w:tr w:rsidR="00BC7716" w:rsidRPr="00DC5835" w14:paraId="7608B2BC" w14:textId="77777777" w:rsidTr="002E5993">
        <w:trPr>
          <w:trHeight w:val="277"/>
        </w:trPr>
        <w:tc>
          <w:tcPr>
            <w:tcW w:w="436" w:type="dxa"/>
            <w:vMerge/>
            <w:tcBorders>
              <w:top w:val="nil"/>
            </w:tcBorders>
            <w:shd w:val="clear" w:color="auto" w:fill="DDD9C4"/>
          </w:tcPr>
          <w:p w14:paraId="557BF60E" w14:textId="77777777" w:rsidR="00BC7716" w:rsidRPr="00DC5835" w:rsidRDefault="00BC7716" w:rsidP="002E5993">
            <w:pPr>
              <w:spacing w:before="0"/>
              <w:jc w:val="center"/>
              <w:rPr>
                <w:rFonts w:ascii="Arial" w:hAnsi="Arial" w:cs="Arial"/>
                <w:sz w:val="19"/>
                <w:szCs w:val="19"/>
              </w:rPr>
            </w:pPr>
          </w:p>
        </w:tc>
        <w:tc>
          <w:tcPr>
            <w:tcW w:w="3969" w:type="dxa"/>
            <w:vMerge/>
            <w:tcBorders>
              <w:top w:val="nil"/>
            </w:tcBorders>
            <w:shd w:val="clear" w:color="auto" w:fill="DDD9C4"/>
          </w:tcPr>
          <w:p w14:paraId="0F9B51FA" w14:textId="77777777" w:rsidR="00BC7716" w:rsidRPr="00DC5835" w:rsidRDefault="00BC7716" w:rsidP="002E5993">
            <w:pPr>
              <w:spacing w:before="0"/>
              <w:jc w:val="center"/>
              <w:rPr>
                <w:rFonts w:ascii="Arial" w:hAnsi="Arial" w:cs="Arial"/>
                <w:sz w:val="19"/>
                <w:szCs w:val="19"/>
              </w:rPr>
            </w:pPr>
          </w:p>
        </w:tc>
        <w:tc>
          <w:tcPr>
            <w:tcW w:w="1097" w:type="dxa"/>
            <w:gridSpan w:val="4"/>
            <w:shd w:val="clear" w:color="auto" w:fill="DDD9C4"/>
          </w:tcPr>
          <w:p w14:paraId="54A4A3F5" w14:textId="56292C96" w:rsidR="00BC7716" w:rsidRPr="00DC5835" w:rsidRDefault="00BC7716" w:rsidP="000F48D1">
            <w:pPr>
              <w:spacing w:before="0"/>
              <w:ind w:left="125"/>
              <w:jc w:val="center"/>
              <w:rPr>
                <w:rFonts w:ascii="Arial" w:eastAsia="Calibri" w:hAnsi="Arial" w:cs="Arial"/>
                <w:b/>
                <w:sz w:val="19"/>
                <w:szCs w:val="19"/>
              </w:rPr>
            </w:pPr>
            <w:r w:rsidRPr="00DC5835">
              <w:rPr>
                <w:rFonts w:ascii="Arial" w:eastAsia="Calibri" w:hAnsi="Arial" w:cs="Arial"/>
                <w:b/>
                <w:sz w:val="19"/>
                <w:szCs w:val="19"/>
              </w:rPr>
              <w:t>202</w:t>
            </w:r>
            <w:r w:rsidR="000F48D1" w:rsidRPr="00DC5835">
              <w:rPr>
                <w:rFonts w:ascii="Arial" w:eastAsia="Calibri" w:hAnsi="Arial" w:cs="Arial"/>
                <w:b/>
                <w:sz w:val="19"/>
                <w:szCs w:val="19"/>
              </w:rPr>
              <w:t>4</w:t>
            </w:r>
            <w:r w:rsidRPr="00DC5835">
              <w:rPr>
                <w:rFonts w:ascii="Arial" w:eastAsia="Calibri" w:hAnsi="Arial" w:cs="Arial"/>
                <w:b/>
                <w:sz w:val="19"/>
                <w:szCs w:val="19"/>
              </w:rPr>
              <w:t>-202</w:t>
            </w:r>
            <w:r w:rsidR="000F48D1" w:rsidRPr="00DC5835">
              <w:rPr>
                <w:rFonts w:ascii="Arial" w:eastAsia="Calibri" w:hAnsi="Arial" w:cs="Arial"/>
                <w:b/>
                <w:sz w:val="19"/>
                <w:szCs w:val="19"/>
              </w:rPr>
              <w:t>5</w:t>
            </w:r>
          </w:p>
        </w:tc>
        <w:tc>
          <w:tcPr>
            <w:tcW w:w="1095" w:type="dxa"/>
            <w:gridSpan w:val="4"/>
            <w:shd w:val="clear" w:color="auto" w:fill="DDD9C4"/>
          </w:tcPr>
          <w:p w14:paraId="4B32DA6D" w14:textId="1AAB7B3A" w:rsidR="00BC7716" w:rsidRPr="00DC5835" w:rsidRDefault="00BC7716" w:rsidP="000F48D1">
            <w:pPr>
              <w:spacing w:before="0"/>
              <w:ind w:left="338"/>
              <w:jc w:val="center"/>
              <w:rPr>
                <w:rFonts w:ascii="Arial" w:eastAsia="Calibri" w:hAnsi="Arial" w:cs="Arial"/>
                <w:b/>
                <w:sz w:val="19"/>
                <w:szCs w:val="19"/>
              </w:rPr>
            </w:pPr>
            <w:r w:rsidRPr="00DC5835">
              <w:rPr>
                <w:rFonts w:ascii="Arial" w:eastAsia="Calibri" w:hAnsi="Arial" w:cs="Arial"/>
                <w:b/>
                <w:sz w:val="19"/>
                <w:szCs w:val="19"/>
              </w:rPr>
              <w:t>202</w:t>
            </w:r>
            <w:r w:rsidR="000F48D1" w:rsidRPr="00DC5835">
              <w:rPr>
                <w:rFonts w:ascii="Arial" w:eastAsia="Calibri" w:hAnsi="Arial" w:cs="Arial"/>
                <w:b/>
                <w:sz w:val="19"/>
                <w:szCs w:val="19"/>
              </w:rPr>
              <w:t>6</w:t>
            </w:r>
          </w:p>
        </w:tc>
        <w:tc>
          <w:tcPr>
            <w:tcW w:w="1056" w:type="dxa"/>
            <w:gridSpan w:val="4"/>
            <w:shd w:val="clear" w:color="auto" w:fill="DDD9C4"/>
          </w:tcPr>
          <w:p w14:paraId="78F25B11" w14:textId="5B195D25" w:rsidR="00BC7716" w:rsidRPr="00DC5835" w:rsidRDefault="00BC7716" w:rsidP="000F48D1">
            <w:pPr>
              <w:spacing w:before="0"/>
              <w:ind w:left="313"/>
              <w:jc w:val="center"/>
              <w:rPr>
                <w:rFonts w:ascii="Arial" w:eastAsia="Calibri" w:hAnsi="Arial" w:cs="Arial"/>
                <w:b/>
                <w:sz w:val="19"/>
                <w:szCs w:val="19"/>
              </w:rPr>
            </w:pPr>
            <w:r w:rsidRPr="00DC5835">
              <w:rPr>
                <w:rFonts w:ascii="Arial" w:eastAsia="Calibri" w:hAnsi="Arial" w:cs="Arial"/>
                <w:b/>
                <w:sz w:val="19"/>
                <w:szCs w:val="19"/>
              </w:rPr>
              <w:t>202</w:t>
            </w:r>
            <w:r w:rsidR="000F48D1" w:rsidRPr="00DC5835">
              <w:rPr>
                <w:rFonts w:ascii="Arial" w:eastAsia="Calibri" w:hAnsi="Arial" w:cs="Arial"/>
                <w:b/>
                <w:sz w:val="19"/>
                <w:szCs w:val="19"/>
              </w:rPr>
              <w:t>7</w:t>
            </w:r>
          </w:p>
        </w:tc>
        <w:tc>
          <w:tcPr>
            <w:tcW w:w="1042" w:type="dxa"/>
            <w:gridSpan w:val="4"/>
            <w:shd w:val="clear" w:color="auto" w:fill="DDD9C4"/>
          </w:tcPr>
          <w:p w14:paraId="049C825B" w14:textId="7EC3A6CB" w:rsidR="00BC7716" w:rsidRPr="00DC5835" w:rsidRDefault="00BC7716" w:rsidP="000F48D1">
            <w:pPr>
              <w:spacing w:before="0"/>
              <w:ind w:left="297"/>
              <w:jc w:val="center"/>
              <w:rPr>
                <w:rFonts w:ascii="Arial" w:eastAsia="Calibri" w:hAnsi="Arial" w:cs="Arial"/>
                <w:b/>
                <w:sz w:val="19"/>
                <w:szCs w:val="19"/>
              </w:rPr>
            </w:pPr>
            <w:r w:rsidRPr="00DC5835">
              <w:rPr>
                <w:rFonts w:ascii="Arial" w:eastAsia="Calibri" w:hAnsi="Arial" w:cs="Arial"/>
                <w:b/>
                <w:sz w:val="19"/>
                <w:szCs w:val="19"/>
              </w:rPr>
              <w:t>202</w:t>
            </w:r>
            <w:r w:rsidR="000F48D1" w:rsidRPr="00DC5835">
              <w:rPr>
                <w:rFonts w:ascii="Arial" w:eastAsia="Calibri" w:hAnsi="Arial" w:cs="Arial"/>
                <w:b/>
                <w:sz w:val="19"/>
                <w:szCs w:val="19"/>
              </w:rPr>
              <w:t>8</w:t>
            </w:r>
          </w:p>
        </w:tc>
        <w:tc>
          <w:tcPr>
            <w:tcW w:w="1134" w:type="dxa"/>
            <w:gridSpan w:val="4"/>
            <w:shd w:val="clear" w:color="auto" w:fill="DDD9C4"/>
          </w:tcPr>
          <w:p w14:paraId="0341952F" w14:textId="528B5A61" w:rsidR="00BC7716" w:rsidRPr="00DC5835" w:rsidRDefault="00BC7716" w:rsidP="000F48D1">
            <w:pPr>
              <w:spacing w:before="0"/>
              <w:ind w:left="327"/>
              <w:jc w:val="center"/>
              <w:rPr>
                <w:rFonts w:ascii="Arial" w:eastAsia="Calibri" w:hAnsi="Arial" w:cs="Arial"/>
                <w:b/>
                <w:sz w:val="19"/>
                <w:szCs w:val="19"/>
              </w:rPr>
            </w:pPr>
            <w:r w:rsidRPr="00DC5835">
              <w:rPr>
                <w:rFonts w:ascii="Arial" w:eastAsia="Calibri" w:hAnsi="Arial" w:cs="Arial"/>
                <w:b/>
                <w:sz w:val="19"/>
                <w:szCs w:val="19"/>
              </w:rPr>
              <w:t>202</w:t>
            </w:r>
            <w:r w:rsidR="000F48D1" w:rsidRPr="00DC5835">
              <w:rPr>
                <w:rFonts w:ascii="Arial" w:eastAsia="Calibri" w:hAnsi="Arial" w:cs="Arial"/>
                <w:b/>
                <w:sz w:val="19"/>
                <w:szCs w:val="19"/>
              </w:rPr>
              <w:t>9</w:t>
            </w:r>
          </w:p>
        </w:tc>
        <w:tc>
          <w:tcPr>
            <w:tcW w:w="1390" w:type="dxa"/>
            <w:gridSpan w:val="4"/>
            <w:shd w:val="clear" w:color="auto" w:fill="DDD9C4"/>
          </w:tcPr>
          <w:p w14:paraId="0604E16D" w14:textId="26C039B3" w:rsidR="00BC7716" w:rsidRPr="00DC5835" w:rsidRDefault="00BC7716" w:rsidP="000F48D1">
            <w:pPr>
              <w:spacing w:before="0"/>
              <w:ind w:left="327"/>
              <w:jc w:val="center"/>
              <w:rPr>
                <w:rFonts w:ascii="Arial" w:eastAsia="Calibri" w:hAnsi="Arial" w:cs="Arial"/>
                <w:b/>
                <w:sz w:val="19"/>
                <w:szCs w:val="19"/>
              </w:rPr>
            </w:pPr>
            <w:r w:rsidRPr="00DC5835">
              <w:rPr>
                <w:rFonts w:ascii="Arial" w:eastAsia="Calibri" w:hAnsi="Arial" w:cs="Arial"/>
                <w:b/>
                <w:sz w:val="19"/>
                <w:szCs w:val="19"/>
              </w:rPr>
              <w:t>20</w:t>
            </w:r>
            <w:r w:rsidR="000F48D1" w:rsidRPr="00DC5835">
              <w:rPr>
                <w:rFonts w:ascii="Arial" w:eastAsia="Calibri" w:hAnsi="Arial" w:cs="Arial"/>
                <w:b/>
                <w:sz w:val="19"/>
                <w:szCs w:val="19"/>
              </w:rPr>
              <w:t>30</w:t>
            </w:r>
          </w:p>
        </w:tc>
        <w:tc>
          <w:tcPr>
            <w:tcW w:w="1276" w:type="dxa"/>
            <w:shd w:val="clear" w:color="auto" w:fill="DDD9C4"/>
          </w:tcPr>
          <w:p w14:paraId="0448D2AB" w14:textId="4BF18BA7" w:rsidR="00BC7716" w:rsidRPr="00DC5835" w:rsidRDefault="00BC7716" w:rsidP="000F48D1">
            <w:pPr>
              <w:spacing w:before="0"/>
              <w:ind w:left="146"/>
              <w:jc w:val="center"/>
              <w:rPr>
                <w:rFonts w:ascii="Arial" w:eastAsia="Calibri" w:hAnsi="Arial" w:cs="Arial"/>
                <w:b/>
                <w:sz w:val="19"/>
                <w:szCs w:val="19"/>
              </w:rPr>
            </w:pPr>
            <w:r w:rsidRPr="00DC5835">
              <w:rPr>
                <w:rFonts w:ascii="Arial" w:eastAsia="Calibri" w:hAnsi="Arial" w:cs="Arial"/>
                <w:b/>
                <w:sz w:val="19"/>
                <w:szCs w:val="19"/>
              </w:rPr>
              <w:t>203</w:t>
            </w:r>
            <w:r w:rsidR="000F48D1" w:rsidRPr="00DC5835">
              <w:rPr>
                <w:rFonts w:ascii="Arial" w:eastAsia="Calibri" w:hAnsi="Arial" w:cs="Arial"/>
                <w:b/>
                <w:sz w:val="19"/>
                <w:szCs w:val="19"/>
              </w:rPr>
              <w:t>1</w:t>
            </w:r>
            <w:r w:rsidRPr="00DC5835">
              <w:rPr>
                <w:rFonts w:ascii="Arial" w:eastAsia="Calibri" w:hAnsi="Arial" w:cs="Arial"/>
                <w:b/>
                <w:sz w:val="19"/>
                <w:szCs w:val="19"/>
              </w:rPr>
              <w:t>-204</w:t>
            </w:r>
            <w:r w:rsidR="000F48D1" w:rsidRPr="00DC5835">
              <w:rPr>
                <w:rFonts w:ascii="Arial" w:eastAsia="Calibri" w:hAnsi="Arial" w:cs="Arial"/>
                <w:b/>
                <w:sz w:val="19"/>
                <w:szCs w:val="19"/>
              </w:rPr>
              <w:t>7</w:t>
            </w:r>
          </w:p>
        </w:tc>
        <w:tc>
          <w:tcPr>
            <w:tcW w:w="3098" w:type="dxa"/>
            <w:vMerge/>
            <w:tcBorders>
              <w:top w:val="nil"/>
            </w:tcBorders>
            <w:shd w:val="clear" w:color="auto" w:fill="DDD9C4"/>
          </w:tcPr>
          <w:p w14:paraId="78C699D7" w14:textId="77777777" w:rsidR="00BC7716" w:rsidRPr="00DC5835" w:rsidRDefault="00BC7716" w:rsidP="002E5993">
            <w:pPr>
              <w:spacing w:before="0"/>
              <w:jc w:val="center"/>
              <w:rPr>
                <w:rFonts w:ascii="Arial" w:hAnsi="Arial" w:cs="Arial"/>
                <w:sz w:val="19"/>
                <w:szCs w:val="19"/>
              </w:rPr>
            </w:pPr>
          </w:p>
        </w:tc>
      </w:tr>
      <w:tr w:rsidR="00BC7716" w:rsidRPr="00DC5835" w14:paraId="78FADF5A" w14:textId="77777777" w:rsidTr="002E5993">
        <w:trPr>
          <w:trHeight w:val="278"/>
        </w:trPr>
        <w:tc>
          <w:tcPr>
            <w:tcW w:w="15593" w:type="dxa"/>
            <w:gridSpan w:val="28"/>
          </w:tcPr>
          <w:p w14:paraId="46BDC351" w14:textId="77777777" w:rsidR="00BC7716" w:rsidRPr="00DC5835" w:rsidRDefault="00BC7716" w:rsidP="002E5993">
            <w:pPr>
              <w:spacing w:before="0"/>
              <w:ind w:left="4568" w:right="4531"/>
              <w:jc w:val="center"/>
              <w:rPr>
                <w:rFonts w:ascii="Arial" w:eastAsia="Calibri" w:hAnsi="Arial" w:cs="Arial"/>
                <w:b/>
                <w:i/>
                <w:sz w:val="19"/>
                <w:szCs w:val="19"/>
              </w:rPr>
            </w:pPr>
            <w:r w:rsidRPr="00DC5835">
              <w:rPr>
                <w:rFonts w:ascii="Arial" w:eastAsia="Calibri" w:hAnsi="Arial" w:cs="Arial"/>
                <w:b/>
                <w:i/>
                <w:sz w:val="19"/>
                <w:szCs w:val="19"/>
              </w:rPr>
              <w:t>Hedef</w:t>
            </w:r>
            <w:r w:rsidRPr="00DC5835">
              <w:rPr>
                <w:rFonts w:ascii="Arial" w:eastAsia="Calibri" w:hAnsi="Arial" w:cs="Arial"/>
                <w:b/>
                <w:i/>
                <w:spacing w:val="-2"/>
                <w:sz w:val="19"/>
                <w:szCs w:val="19"/>
              </w:rPr>
              <w:t xml:space="preserve"> </w:t>
            </w:r>
            <w:r w:rsidRPr="00DC5835">
              <w:rPr>
                <w:rFonts w:ascii="Arial" w:eastAsia="Calibri" w:hAnsi="Arial" w:cs="Arial"/>
                <w:b/>
                <w:i/>
                <w:sz w:val="19"/>
                <w:szCs w:val="19"/>
              </w:rPr>
              <w:t>1.</w:t>
            </w:r>
            <w:r w:rsidRPr="00DC5835">
              <w:rPr>
                <w:rFonts w:ascii="Arial" w:eastAsia="Calibri" w:hAnsi="Arial" w:cs="Arial"/>
                <w:b/>
                <w:i/>
                <w:spacing w:val="-4"/>
                <w:sz w:val="19"/>
                <w:szCs w:val="19"/>
              </w:rPr>
              <w:t xml:space="preserve"> </w:t>
            </w:r>
            <w:r w:rsidRPr="00DC5835">
              <w:rPr>
                <w:rFonts w:ascii="Arial" w:eastAsia="Calibri" w:hAnsi="Arial" w:cs="Arial"/>
                <w:b/>
                <w:i/>
                <w:sz w:val="19"/>
                <w:szCs w:val="19"/>
              </w:rPr>
              <w:t>Evsel</w:t>
            </w:r>
            <w:r w:rsidRPr="00DC5835">
              <w:rPr>
                <w:rFonts w:ascii="Arial" w:eastAsia="Calibri" w:hAnsi="Arial" w:cs="Arial"/>
                <w:b/>
                <w:i/>
                <w:spacing w:val="-4"/>
                <w:sz w:val="19"/>
                <w:szCs w:val="19"/>
              </w:rPr>
              <w:t xml:space="preserve"> </w:t>
            </w:r>
            <w:r w:rsidRPr="00DC5835">
              <w:rPr>
                <w:rFonts w:ascii="Arial" w:eastAsia="Calibri" w:hAnsi="Arial" w:cs="Arial"/>
                <w:b/>
                <w:i/>
                <w:sz w:val="19"/>
                <w:szCs w:val="19"/>
              </w:rPr>
              <w:t>Nitelikli</w:t>
            </w:r>
            <w:r w:rsidRPr="00DC5835">
              <w:rPr>
                <w:rFonts w:ascii="Arial" w:eastAsia="Calibri" w:hAnsi="Arial" w:cs="Arial"/>
                <w:b/>
                <w:i/>
                <w:spacing w:val="-3"/>
                <w:sz w:val="19"/>
                <w:szCs w:val="19"/>
              </w:rPr>
              <w:t xml:space="preserve"> </w:t>
            </w:r>
            <w:r w:rsidRPr="00DC5835">
              <w:rPr>
                <w:rFonts w:ascii="Arial" w:eastAsia="Calibri" w:hAnsi="Arial" w:cs="Arial"/>
                <w:b/>
                <w:i/>
                <w:sz w:val="19"/>
                <w:szCs w:val="19"/>
              </w:rPr>
              <w:t>Atıksu</w:t>
            </w:r>
            <w:r w:rsidRPr="00DC5835">
              <w:rPr>
                <w:rFonts w:ascii="Arial" w:eastAsia="Calibri" w:hAnsi="Arial" w:cs="Arial"/>
                <w:b/>
                <w:i/>
                <w:spacing w:val="-3"/>
                <w:sz w:val="19"/>
                <w:szCs w:val="19"/>
              </w:rPr>
              <w:t xml:space="preserve"> </w:t>
            </w:r>
            <w:r w:rsidRPr="00DC5835">
              <w:rPr>
                <w:rFonts w:ascii="Arial" w:eastAsia="Calibri" w:hAnsi="Arial" w:cs="Arial"/>
                <w:b/>
                <w:i/>
                <w:sz w:val="19"/>
                <w:szCs w:val="19"/>
              </w:rPr>
              <w:t>ve</w:t>
            </w:r>
            <w:r w:rsidRPr="00DC5835">
              <w:rPr>
                <w:rFonts w:ascii="Arial" w:eastAsia="Calibri" w:hAnsi="Arial" w:cs="Arial"/>
                <w:b/>
                <w:i/>
                <w:spacing w:val="-4"/>
                <w:sz w:val="19"/>
                <w:szCs w:val="19"/>
              </w:rPr>
              <w:t xml:space="preserve"> </w:t>
            </w:r>
            <w:r w:rsidRPr="00DC5835">
              <w:rPr>
                <w:rFonts w:ascii="Arial" w:eastAsia="Calibri" w:hAnsi="Arial" w:cs="Arial"/>
                <w:b/>
                <w:i/>
                <w:sz w:val="19"/>
                <w:szCs w:val="19"/>
              </w:rPr>
              <w:t>Atık</w:t>
            </w:r>
            <w:r w:rsidRPr="00DC5835">
              <w:rPr>
                <w:rFonts w:ascii="Arial" w:eastAsia="Calibri" w:hAnsi="Arial" w:cs="Arial"/>
                <w:b/>
                <w:i/>
                <w:spacing w:val="-3"/>
                <w:sz w:val="19"/>
                <w:szCs w:val="19"/>
              </w:rPr>
              <w:t xml:space="preserve"> </w:t>
            </w:r>
            <w:r w:rsidRPr="00DC5835">
              <w:rPr>
                <w:rFonts w:ascii="Arial" w:eastAsia="Calibri" w:hAnsi="Arial" w:cs="Arial"/>
                <w:b/>
                <w:i/>
                <w:sz w:val="19"/>
                <w:szCs w:val="19"/>
              </w:rPr>
              <w:t>Yönetimi</w:t>
            </w:r>
          </w:p>
        </w:tc>
      </w:tr>
      <w:tr w:rsidR="00BC7716" w:rsidRPr="00DC5835" w14:paraId="5915EB2A" w14:textId="77777777" w:rsidTr="002E5993">
        <w:trPr>
          <w:trHeight w:val="691"/>
        </w:trPr>
        <w:tc>
          <w:tcPr>
            <w:tcW w:w="436" w:type="dxa"/>
          </w:tcPr>
          <w:p w14:paraId="4B57733C" w14:textId="77777777" w:rsidR="00BC7716" w:rsidRPr="00DC5835" w:rsidRDefault="00BC7716" w:rsidP="002E5993">
            <w:pPr>
              <w:spacing w:before="0"/>
              <w:jc w:val="both"/>
              <w:rPr>
                <w:rFonts w:ascii="Arial" w:eastAsia="Calibri" w:hAnsi="Arial" w:cs="Arial"/>
                <w:b/>
                <w:sz w:val="19"/>
                <w:szCs w:val="19"/>
              </w:rPr>
            </w:pPr>
          </w:p>
          <w:p w14:paraId="74ECA23B" w14:textId="77777777" w:rsidR="00BC7716" w:rsidRPr="00DC5835" w:rsidRDefault="00BC7716" w:rsidP="002E5993">
            <w:pPr>
              <w:spacing w:before="0"/>
              <w:ind w:left="110"/>
              <w:jc w:val="both"/>
              <w:rPr>
                <w:rFonts w:ascii="Arial" w:eastAsia="Calibri" w:hAnsi="Arial" w:cs="Arial"/>
                <w:b/>
                <w:sz w:val="19"/>
                <w:szCs w:val="19"/>
              </w:rPr>
            </w:pPr>
            <w:r w:rsidRPr="00DC5835">
              <w:rPr>
                <w:rFonts w:ascii="Arial" w:eastAsia="Calibri" w:hAnsi="Arial" w:cs="Arial"/>
                <w:b/>
                <w:w w:val="99"/>
                <w:sz w:val="19"/>
                <w:szCs w:val="19"/>
              </w:rPr>
              <w:t>1</w:t>
            </w:r>
          </w:p>
        </w:tc>
        <w:tc>
          <w:tcPr>
            <w:tcW w:w="3969" w:type="dxa"/>
          </w:tcPr>
          <w:p w14:paraId="35189EAE" w14:textId="77777777" w:rsidR="00BC7716" w:rsidRPr="00DC5835" w:rsidRDefault="00BC7716" w:rsidP="002E5993">
            <w:pPr>
              <w:tabs>
                <w:tab w:val="left" w:pos="1122"/>
                <w:tab w:val="left" w:pos="2222"/>
                <w:tab w:val="left" w:pos="3587"/>
              </w:tabs>
              <w:spacing w:before="0"/>
              <w:ind w:left="110"/>
              <w:jc w:val="both"/>
              <w:rPr>
                <w:rFonts w:ascii="Arial" w:eastAsia="Calibri" w:hAnsi="Arial" w:cs="Arial"/>
                <w:b/>
                <w:sz w:val="19"/>
                <w:szCs w:val="19"/>
              </w:rPr>
            </w:pPr>
            <w:r w:rsidRPr="00DC5835">
              <w:rPr>
                <w:rFonts w:ascii="Arial" w:eastAsia="Calibri" w:hAnsi="Arial" w:cs="Arial"/>
                <w:b/>
                <w:sz w:val="19"/>
                <w:szCs w:val="19"/>
              </w:rPr>
              <w:t>Havzada</w:t>
            </w:r>
            <w:r w:rsidRPr="00DC5835">
              <w:rPr>
                <w:rFonts w:ascii="Arial" w:eastAsia="Calibri" w:hAnsi="Arial" w:cs="Arial"/>
                <w:b/>
                <w:sz w:val="19"/>
                <w:szCs w:val="19"/>
              </w:rPr>
              <w:tab/>
              <w:t>yer alan</w:t>
            </w:r>
            <w:r w:rsidRPr="00DC5835">
              <w:rPr>
                <w:rFonts w:ascii="Arial" w:eastAsia="Calibri" w:hAnsi="Arial" w:cs="Arial"/>
                <w:b/>
                <w:sz w:val="19"/>
                <w:szCs w:val="19"/>
              </w:rPr>
              <w:tab/>
              <w:t>yerleşimlere</w:t>
            </w:r>
            <w:r w:rsidRPr="00DC5835">
              <w:rPr>
                <w:rFonts w:ascii="Arial" w:eastAsia="Calibri" w:hAnsi="Arial" w:cs="Arial"/>
                <w:b/>
                <w:sz w:val="19"/>
                <w:szCs w:val="19"/>
              </w:rPr>
              <w:tab/>
              <w:t>ait</w:t>
            </w:r>
          </w:p>
          <w:p w14:paraId="0C8C4CC2" w14:textId="60149997" w:rsidR="00BC7716" w:rsidRPr="00DC5835" w:rsidRDefault="00BC7716">
            <w:pPr>
              <w:spacing w:before="0"/>
              <w:ind w:left="110" w:right="151"/>
              <w:jc w:val="both"/>
              <w:rPr>
                <w:rFonts w:ascii="Arial" w:eastAsia="Calibri" w:hAnsi="Arial" w:cs="Arial"/>
                <w:b/>
                <w:sz w:val="19"/>
                <w:szCs w:val="19"/>
              </w:rPr>
            </w:pPr>
            <w:r w:rsidRPr="00DC5835">
              <w:rPr>
                <w:rFonts w:ascii="Arial" w:eastAsia="Calibri" w:hAnsi="Arial" w:cs="Arial"/>
                <w:b/>
                <w:sz w:val="19"/>
                <w:szCs w:val="19"/>
              </w:rPr>
              <w:t>sızdırmasız</w:t>
            </w:r>
            <w:r w:rsidRPr="00DC5835">
              <w:rPr>
                <w:rFonts w:ascii="Arial" w:eastAsia="Calibri" w:hAnsi="Arial" w:cs="Arial"/>
                <w:b/>
                <w:spacing w:val="5"/>
                <w:sz w:val="19"/>
                <w:szCs w:val="19"/>
              </w:rPr>
              <w:t xml:space="preserve"> </w:t>
            </w:r>
            <w:r w:rsidRPr="00DC5835">
              <w:rPr>
                <w:rFonts w:ascii="Arial" w:eastAsia="Calibri" w:hAnsi="Arial" w:cs="Arial"/>
                <w:b/>
                <w:sz w:val="19"/>
                <w:szCs w:val="19"/>
              </w:rPr>
              <w:t>fosseptiklerin</w:t>
            </w:r>
            <w:r w:rsidRPr="00DC5835">
              <w:rPr>
                <w:rFonts w:ascii="Arial" w:eastAsia="Calibri" w:hAnsi="Arial" w:cs="Arial"/>
                <w:b/>
                <w:spacing w:val="6"/>
                <w:sz w:val="19"/>
                <w:szCs w:val="19"/>
              </w:rPr>
              <w:t xml:space="preserve"> </w:t>
            </w:r>
            <w:r w:rsidRPr="00DC5835">
              <w:rPr>
                <w:rFonts w:ascii="Arial" w:eastAsia="Calibri" w:hAnsi="Arial" w:cs="Arial"/>
                <w:b/>
                <w:sz w:val="19"/>
                <w:szCs w:val="19"/>
              </w:rPr>
              <w:t>bakım</w:t>
            </w:r>
            <w:r w:rsidRPr="00DC5835">
              <w:rPr>
                <w:rFonts w:ascii="Arial" w:eastAsia="Calibri" w:hAnsi="Arial" w:cs="Arial"/>
                <w:b/>
                <w:spacing w:val="5"/>
                <w:sz w:val="19"/>
                <w:szCs w:val="19"/>
              </w:rPr>
              <w:t xml:space="preserve"> </w:t>
            </w:r>
            <w:r w:rsidRPr="00DC5835">
              <w:rPr>
                <w:rFonts w:ascii="Arial" w:eastAsia="Calibri" w:hAnsi="Arial" w:cs="Arial"/>
                <w:b/>
                <w:sz w:val="19"/>
                <w:szCs w:val="19"/>
              </w:rPr>
              <w:t>ve</w:t>
            </w:r>
            <w:r w:rsidRPr="00DC5835">
              <w:rPr>
                <w:rFonts w:ascii="Arial" w:eastAsia="Calibri" w:hAnsi="Arial" w:cs="Arial"/>
                <w:b/>
                <w:spacing w:val="-53"/>
                <w:sz w:val="19"/>
                <w:szCs w:val="19"/>
              </w:rPr>
              <w:t xml:space="preserve"> </w:t>
            </w:r>
            <w:r w:rsidRPr="00DC5835">
              <w:rPr>
                <w:rFonts w:ascii="Arial" w:eastAsia="Calibri" w:hAnsi="Arial" w:cs="Arial"/>
                <w:b/>
                <w:sz w:val="19"/>
                <w:szCs w:val="19"/>
              </w:rPr>
              <w:t>onarım</w:t>
            </w:r>
            <w:r w:rsidRPr="00DC5835">
              <w:rPr>
                <w:rFonts w:ascii="Arial" w:eastAsia="Calibri" w:hAnsi="Arial" w:cs="Arial"/>
                <w:b/>
                <w:spacing w:val="1"/>
                <w:sz w:val="19"/>
                <w:szCs w:val="19"/>
              </w:rPr>
              <w:t xml:space="preserve"> </w:t>
            </w:r>
            <w:r w:rsidR="00D132D5" w:rsidRPr="00DC5835">
              <w:rPr>
                <w:rFonts w:ascii="Arial" w:eastAsia="Calibri" w:hAnsi="Arial" w:cs="Arial"/>
                <w:b/>
                <w:sz w:val="19"/>
                <w:szCs w:val="19"/>
              </w:rPr>
              <w:t>ve</w:t>
            </w:r>
            <w:r w:rsidR="00D132D5" w:rsidRPr="00DC5835">
              <w:rPr>
                <w:rFonts w:ascii="Arial" w:eastAsia="Calibri" w:hAnsi="Arial" w:cs="Arial"/>
                <w:b/>
                <w:spacing w:val="-5"/>
                <w:sz w:val="19"/>
                <w:szCs w:val="19"/>
              </w:rPr>
              <w:t xml:space="preserve"> </w:t>
            </w:r>
            <w:r w:rsidR="00D132D5" w:rsidRPr="00DC5835">
              <w:rPr>
                <w:rFonts w:ascii="Arial" w:eastAsia="Calibri" w:hAnsi="Arial" w:cs="Arial"/>
                <w:b/>
                <w:sz w:val="19"/>
                <w:szCs w:val="19"/>
              </w:rPr>
              <w:t>düzenli</w:t>
            </w:r>
            <w:r w:rsidR="00D132D5" w:rsidRPr="00DC5835">
              <w:rPr>
                <w:rFonts w:ascii="Arial" w:eastAsia="Calibri" w:hAnsi="Arial" w:cs="Arial"/>
                <w:b/>
                <w:spacing w:val="-4"/>
                <w:sz w:val="19"/>
                <w:szCs w:val="19"/>
              </w:rPr>
              <w:t xml:space="preserve"> </w:t>
            </w:r>
            <w:r w:rsidR="00D132D5" w:rsidRPr="00DC5835">
              <w:rPr>
                <w:rFonts w:ascii="Arial" w:eastAsia="Calibri" w:hAnsi="Arial" w:cs="Arial"/>
                <w:b/>
                <w:sz w:val="19"/>
                <w:szCs w:val="19"/>
              </w:rPr>
              <w:t xml:space="preserve">kontrollerinin yapılması </w:t>
            </w:r>
          </w:p>
        </w:tc>
        <w:tc>
          <w:tcPr>
            <w:tcW w:w="1097" w:type="dxa"/>
            <w:gridSpan w:val="4"/>
            <w:shd w:val="clear" w:color="auto" w:fill="7E7E7E"/>
          </w:tcPr>
          <w:p w14:paraId="7D697641" w14:textId="77777777" w:rsidR="00BC7716" w:rsidRPr="00DC5835" w:rsidRDefault="00BC7716" w:rsidP="002E5993">
            <w:pPr>
              <w:spacing w:before="0"/>
              <w:jc w:val="both"/>
              <w:rPr>
                <w:rFonts w:ascii="Arial" w:eastAsia="Calibri" w:hAnsi="Arial" w:cs="Arial"/>
                <w:sz w:val="19"/>
                <w:szCs w:val="19"/>
              </w:rPr>
            </w:pPr>
          </w:p>
        </w:tc>
        <w:tc>
          <w:tcPr>
            <w:tcW w:w="306" w:type="dxa"/>
          </w:tcPr>
          <w:p w14:paraId="51EA9C44" w14:textId="77777777" w:rsidR="00BC7716" w:rsidRPr="00DC5835" w:rsidRDefault="00BC7716" w:rsidP="002E5993">
            <w:pPr>
              <w:spacing w:before="0"/>
              <w:jc w:val="both"/>
              <w:rPr>
                <w:rFonts w:ascii="Arial" w:eastAsia="Calibri" w:hAnsi="Arial" w:cs="Arial"/>
                <w:sz w:val="19"/>
                <w:szCs w:val="19"/>
              </w:rPr>
            </w:pPr>
          </w:p>
        </w:tc>
        <w:tc>
          <w:tcPr>
            <w:tcW w:w="265" w:type="dxa"/>
          </w:tcPr>
          <w:p w14:paraId="3079B1E6" w14:textId="77777777" w:rsidR="00BC7716" w:rsidRPr="00DC5835" w:rsidRDefault="00BC7716" w:rsidP="002E5993">
            <w:pPr>
              <w:spacing w:before="0"/>
              <w:jc w:val="both"/>
              <w:rPr>
                <w:rFonts w:ascii="Arial" w:eastAsia="Calibri" w:hAnsi="Arial" w:cs="Arial"/>
                <w:sz w:val="19"/>
                <w:szCs w:val="19"/>
              </w:rPr>
            </w:pPr>
          </w:p>
        </w:tc>
        <w:tc>
          <w:tcPr>
            <w:tcW w:w="265" w:type="dxa"/>
          </w:tcPr>
          <w:p w14:paraId="47AA8C30" w14:textId="77777777" w:rsidR="00BC7716" w:rsidRPr="00DC5835" w:rsidRDefault="00BC7716" w:rsidP="002E5993">
            <w:pPr>
              <w:spacing w:before="0"/>
              <w:jc w:val="both"/>
              <w:rPr>
                <w:rFonts w:ascii="Arial" w:eastAsia="Calibri" w:hAnsi="Arial" w:cs="Arial"/>
                <w:sz w:val="19"/>
                <w:szCs w:val="19"/>
              </w:rPr>
            </w:pPr>
          </w:p>
        </w:tc>
        <w:tc>
          <w:tcPr>
            <w:tcW w:w="259" w:type="dxa"/>
          </w:tcPr>
          <w:p w14:paraId="74D0D9C9" w14:textId="77777777" w:rsidR="00BC7716" w:rsidRPr="00DC5835" w:rsidRDefault="00BC7716" w:rsidP="002E5993">
            <w:pPr>
              <w:spacing w:before="0"/>
              <w:jc w:val="both"/>
              <w:rPr>
                <w:rFonts w:ascii="Arial" w:eastAsia="Calibri" w:hAnsi="Arial" w:cs="Arial"/>
                <w:sz w:val="19"/>
                <w:szCs w:val="19"/>
              </w:rPr>
            </w:pPr>
          </w:p>
        </w:tc>
        <w:tc>
          <w:tcPr>
            <w:tcW w:w="278" w:type="dxa"/>
          </w:tcPr>
          <w:p w14:paraId="0B3FF7BF" w14:textId="77777777" w:rsidR="00BC7716" w:rsidRPr="00DC5835" w:rsidRDefault="00BC7716" w:rsidP="002E5993">
            <w:pPr>
              <w:spacing w:before="0"/>
              <w:jc w:val="both"/>
              <w:rPr>
                <w:rFonts w:ascii="Arial" w:eastAsia="Calibri" w:hAnsi="Arial" w:cs="Arial"/>
                <w:sz w:val="19"/>
                <w:szCs w:val="19"/>
              </w:rPr>
            </w:pPr>
          </w:p>
        </w:tc>
        <w:tc>
          <w:tcPr>
            <w:tcW w:w="264" w:type="dxa"/>
          </w:tcPr>
          <w:p w14:paraId="30101A74" w14:textId="77777777" w:rsidR="00BC7716" w:rsidRPr="00DC5835" w:rsidRDefault="00BC7716" w:rsidP="002E5993">
            <w:pPr>
              <w:spacing w:before="0"/>
              <w:jc w:val="both"/>
              <w:rPr>
                <w:rFonts w:ascii="Arial" w:eastAsia="Calibri" w:hAnsi="Arial" w:cs="Arial"/>
                <w:sz w:val="19"/>
                <w:szCs w:val="19"/>
              </w:rPr>
            </w:pPr>
          </w:p>
        </w:tc>
        <w:tc>
          <w:tcPr>
            <w:tcW w:w="264" w:type="dxa"/>
          </w:tcPr>
          <w:p w14:paraId="74D3933A" w14:textId="77777777" w:rsidR="00BC7716" w:rsidRPr="00DC5835" w:rsidRDefault="00BC7716" w:rsidP="002E5993">
            <w:pPr>
              <w:spacing w:before="0"/>
              <w:jc w:val="both"/>
              <w:rPr>
                <w:rFonts w:ascii="Arial" w:eastAsia="Calibri" w:hAnsi="Arial" w:cs="Arial"/>
                <w:sz w:val="19"/>
                <w:szCs w:val="19"/>
              </w:rPr>
            </w:pPr>
          </w:p>
        </w:tc>
        <w:tc>
          <w:tcPr>
            <w:tcW w:w="250" w:type="dxa"/>
          </w:tcPr>
          <w:p w14:paraId="73C41606" w14:textId="77777777" w:rsidR="00BC7716" w:rsidRPr="00DC5835" w:rsidRDefault="00BC7716" w:rsidP="002E5993">
            <w:pPr>
              <w:spacing w:before="0"/>
              <w:jc w:val="both"/>
              <w:rPr>
                <w:rFonts w:ascii="Arial" w:eastAsia="Calibri" w:hAnsi="Arial" w:cs="Arial"/>
                <w:sz w:val="19"/>
                <w:szCs w:val="19"/>
              </w:rPr>
            </w:pPr>
          </w:p>
        </w:tc>
        <w:tc>
          <w:tcPr>
            <w:tcW w:w="278" w:type="dxa"/>
          </w:tcPr>
          <w:p w14:paraId="448DCB0E" w14:textId="77777777" w:rsidR="00BC7716" w:rsidRPr="00DC5835" w:rsidRDefault="00BC7716" w:rsidP="002E5993">
            <w:pPr>
              <w:spacing w:before="0"/>
              <w:jc w:val="both"/>
              <w:rPr>
                <w:rFonts w:ascii="Arial" w:eastAsia="Calibri" w:hAnsi="Arial" w:cs="Arial"/>
                <w:sz w:val="19"/>
                <w:szCs w:val="19"/>
              </w:rPr>
            </w:pPr>
          </w:p>
        </w:tc>
        <w:tc>
          <w:tcPr>
            <w:tcW w:w="265" w:type="dxa"/>
          </w:tcPr>
          <w:p w14:paraId="0EB3C110" w14:textId="77777777" w:rsidR="00BC7716" w:rsidRPr="00DC5835" w:rsidRDefault="00BC7716" w:rsidP="002E5993">
            <w:pPr>
              <w:spacing w:before="0"/>
              <w:jc w:val="both"/>
              <w:rPr>
                <w:rFonts w:ascii="Arial" w:eastAsia="Calibri" w:hAnsi="Arial" w:cs="Arial"/>
                <w:sz w:val="19"/>
                <w:szCs w:val="19"/>
              </w:rPr>
            </w:pPr>
          </w:p>
        </w:tc>
        <w:tc>
          <w:tcPr>
            <w:tcW w:w="265" w:type="dxa"/>
          </w:tcPr>
          <w:p w14:paraId="210248A6" w14:textId="77777777" w:rsidR="00BC7716" w:rsidRPr="00DC5835" w:rsidRDefault="00BC7716" w:rsidP="002E5993">
            <w:pPr>
              <w:spacing w:before="0"/>
              <w:jc w:val="both"/>
              <w:rPr>
                <w:rFonts w:ascii="Arial" w:eastAsia="Calibri" w:hAnsi="Arial" w:cs="Arial"/>
                <w:sz w:val="19"/>
                <w:szCs w:val="19"/>
              </w:rPr>
            </w:pPr>
          </w:p>
        </w:tc>
        <w:tc>
          <w:tcPr>
            <w:tcW w:w="234" w:type="dxa"/>
          </w:tcPr>
          <w:p w14:paraId="6FA9C6DE" w14:textId="77777777" w:rsidR="00BC7716" w:rsidRPr="00DC5835" w:rsidRDefault="00BC7716" w:rsidP="002E5993">
            <w:pPr>
              <w:spacing w:before="0"/>
              <w:jc w:val="both"/>
              <w:rPr>
                <w:rFonts w:ascii="Arial" w:eastAsia="Calibri" w:hAnsi="Arial" w:cs="Arial"/>
                <w:sz w:val="19"/>
                <w:szCs w:val="19"/>
              </w:rPr>
            </w:pPr>
          </w:p>
        </w:tc>
        <w:tc>
          <w:tcPr>
            <w:tcW w:w="293" w:type="dxa"/>
          </w:tcPr>
          <w:p w14:paraId="5F3F2630" w14:textId="77777777" w:rsidR="00BC7716" w:rsidRPr="00DC5835" w:rsidRDefault="00BC7716" w:rsidP="002E5993">
            <w:pPr>
              <w:spacing w:before="0"/>
              <w:jc w:val="both"/>
              <w:rPr>
                <w:rFonts w:ascii="Arial" w:eastAsia="Calibri" w:hAnsi="Arial" w:cs="Arial"/>
                <w:sz w:val="19"/>
                <w:szCs w:val="19"/>
              </w:rPr>
            </w:pPr>
          </w:p>
        </w:tc>
        <w:tc>
          <w:tcPr>
            <w:tcW w:w="265" w:type="dxa"/>
          </w:tcPr>
          <w:p w14:paraId="14A8DCE0" w14:textId="77777777" w:rsidR="00BC7716" w:rsidRPr="00DC5835" w:rsidRDefault="00BC7716" w:rsidP="002E5993">
            <w:pPr>
              <w:spacing w:before="0"/>
              <w:jc w:val="both"/>
              <w:rPr>
                <w:rFonts w:ascii="Arial" w:eastAsia="Calibri" w:hAnsi="Arial" w:cs="Arial"/>
                <w:sz w:val="19"/>
                <w:szCs w:val="19"/>
              </w:rPr>
            </w:pPr>
          </w:p>
        </w:tc>
        <w:tc>
          <w:tcPr>
            <w:tcW w:w="272" w:type="dxa"/>
          </w:tcPr>
          <w:p w14:paraId="2D2E4442" w14:textId="77777777" w:rsidR="00BC7716" w:rsidRPr="00DC5835" w:rsidRDefault="00BC7716" w:rsidP="002E5993">
            <w:pPr>
              <w:spacing w:before="0"/>
              <w:jc w:val="both"/>
              <w:rPr>
                <w:rFonts w:ascii="Arial" w:eastAsia="Calibri" w:hAnsi="Arial" w:cs="Arial"/>
                <w:sz w:val="19"/>
                <w:szCs w:val="19"/>
              </w:rPr>
            </w:pPr>
          </w:p>
        </w:tc>
        <w:tc>
          <w:tcPr>
            <w:tcW w:w="304" w:type="dxa"/>
          </w:tcPr>
          <w:p w14:paraId="62FD6B5F" w14:textId="77777777" w:rsidR="00BC7716" w:rsidRPr="00DC5835" w:rsidRDefault="00BC7716" w:rsidP="002E5993">
            <w:pPr>
              <w:spacing w:before="0"/>
              <w:jc w:val="both"/>
              <w:rPr>
                <w:rFonts w:ascii="Arial" w:eastAsia="Calibri" w:hAnsi="Arial" w:cs="Arial"/>
                <w:sz w:val="19"/>
                <w:szCs w:val="19"/>
              </w:rPr>
            </w:pPr>
          </w:p>
        </w:tc>
        <w:tc>
          <w:tcPr>
            <w:tcW w:w="298" w:type="dxa"/>
          </w:tcPr>
          <w:p w14:paraId="2F0CFBB9" w14:textId="77777777" w:rsidR="00BC7716" w:rsidRPr="00DC5835" w:rsidRDefault="00BC7716" w:rsidP="002E5993">
            <w:pPr>
              <w:spacing w:before="0"/>
              <w:jc w:val="both"/>
              <w:rPr>
                <w:rFonts w:ascii="Arial" w:eastAsia="Calibri" w:hAnsi="Arial" w:cs="Arial"/>
                <w:sz w:val="19"/>
                <w:szCs w:val="19"/>
              </w:rPr>
            </w:pPr>
          </w:p>
        </w:tc>
        <w:tc>
          <w:tcPr>
            <w:tcW w:w="267" w:type="dxa"/>
          </w:tcPr>
          <w:p w14:paraId="2021A460" w14:textId="77777777" w:rsidR="00BC7716" w:rsidRPr="00DC5835" w:rsidRDefault="00BC7716" w:rsidP="002E5993">
            <w:pPr>
              <w:spacing w:before="0"/>
              <w:jc w:val="both"/>
              <w:rPr>
                <w:rFonts w:ascii="Arial" w:eastAsia="Calibri" w:hAnsi="Arial" w:cs="Arial"/>
                <w:sz w:val="19"/>
                <w:szCs w:val="19"/>
              </w:rPr>
            </w:pPr>
          </w:p>
        </w:tc>
        <w:tc>
          <w:tcPr>
            <w:tcW w:w="273" w:type="dxa"/>
          </w:tcPr>
          <w:p w14:paraId="45ABCB3F" w14:textId="77777777" w:rsidR="00BC7716" w:rsidRPr="00DC5835" w:rsidRDefault="00BC7716" w:rsidP="002E5993">
            <w:pPr>
              <w:spacing w:before="0"/>
              <w:jc w:val="both"/>
              <w:rPr>
                <w:rFonts w:ascii="Arial" w:eastAsia="Calibri" w:hAnsi="Arial" w:cs="Arial"/>
                <w:sz w:val="19"/>
                <w:szCs w:val="19"/>
              </w:rPr>
            </w:pPr>
          </w:p>
        </w:tc>
        <w:tc>
          <w:tcPr>
            <w:tcW w:w="552" w:type="dxa"/>
          </w:tcPr>
          <w:p w14:paraId="6AA0F797" w14:textId="77777777" w:rsidR="00BC7716" w:rsidRPr="00DC5835" w:rsidRDefault="00BC7716" w:rsidP="002E5993">
            <w:pPr>
              <w:spacing w:before="0"/>
              <w:jc w:val="both"/>
              <w:rPr>
                <w:rFonts w:ascii="Arial" w:eastAsia="Calibri" w:hAnsi="Arial" w:cs="Arial"/>
                <w:sz w:val="19"/>
                <w:szCs w:val="19"/>
              </w:rPr>
            </w:pPr>
          </w:p>
        </w:tc>
        <w:tc>
          <w:tcPr>
            <w:tcW w:w="1276" w:type="dxa"/>
          </w:tcPr>
          <w:p w14:paraId="3C47558A" w14:textId="77777777" w:rsidR="00BC7716" w:rsidRPr="00DC5835" w:rsidRDefault="00BC7716" w:rsidP="002E5993">
            <w:pPr>
              <w:spacing w:before="0"/>
              <w:jc w:val="both"/>
              <w:rPr>
                <w:rFonts w:ascii="Arial" w:eastAsia="Calibri" w:hAnsi="Arial" w:cs="Arial"/>
                <w:sz w:val="19"/>
                <w:szCs w:val="19"/>
              </w:rPr>
            </w:pPr>
          </w:p>
        </w:tc>
        <w:tc>
          <w:tcPr>
            <w:tcW w:w="3098" w:type="dxa"/>
          </w:tcPr>
          <w:p w14:paraId="17A96860" w14:textId="77777777" w:rsidR="00BC7716" w:rsidRPr="00DC5835" w:rsidRDefault="00BC7716" w:rsidP="002E5993">
            <w:pPr>
              <w:spacing w:before="0"/>
              <w:jc w:val="center"/>
              <w:rPr>
                <w:rFonts w:ascii="Arial" w:hAnsi="Arial" w:cs="Arial"/>
                <w:sz w:val="19"/>
                <w:szCs w:val="19"/>
              </w:rPr>
            </w:pPr>
            <w:r w:rsidRPr="00DC5835">
              <w:rPr>
                <w:rFonts w:ascii="Arial" w:eastAsia="Times New Roman" w:hAnsi="Arial" w:cs="Arial"/>
                <w:sz w:val="19"/>
                <w:szCs w:val="19"/>
                <w:lang w:eastAsia="en-GB"/>
              </w:rPr>
              <w:t>Kilis İl Özel İdaresi</w:t>
            </w:r>
          </w:p>
        </w:tc>
      </w:tr>
      <w:tr w:rsidR="00BC7716" w:rsidRPr="00DC5835" w14:paraId="6B72610E" w14:textId="77777777" w:rsidTr="002E5993">
        <w:trPr>
          <w:trHeight w:val="921"/>
        </w:trPr>
        <w:tc>
          <w:tcPr>
            <w:tcW w:w="436" w:type="dxa"/>
          </w:tcPr>
          <w:p w14:paraId="38EB7E41" w14:textId="77777777" w:rsidR="00BC7716" w:rsidRPr="00DC5835" w:rsidRDefault="00BC7716" w:rsidP="002E5993">
            <w:pPr>
              <w:spacing w:before="0"/>
              <w:jc w:val="both"/>
              <w:rPr>
                <w:rFonts w:ascii="Arial" w:eastAsia="Calibri" w:hAnsi="Arial" w:cs="Arial"/>
                <w:b/>
                <w:sz w:val="19"/>
                <w:szCs w:val="19"/>
              </w:rPr>
            </w:pPr>
          </w:p>
          <w:p w14:paraId="3D574ED7" w14:textId="77777777" w:rsidR="00BC7716" w:rsidRPr="00DC5835" w:rsidRDefault="00BC7716" w:rsidP="002E5993">
            <w:pPr>
              <w:spacing w:before="0"/>
              <w:ind w:left="110"/>
              <w:jc w:val="both"/>
              <w:rPr>
                <w:rFonts w:ascii="Arial" w:eastAsia="Calibri" w:hAnsi="Arial" w:cs="Arial"/>
                <w:b/>
                <w:sz w:val="19"/>
                <w:szCs w:val="19"/>
              </w:rPr>
            </w:pPr>
            <w:r w:rsidRPr="00DC5835">
              <w:rPr>
                <w:rFonts w:ascii="Arial" w:eastAsia="Calibri" w:hAnsi="Arial" w:cs="Arial"/>
                <w:b/>
                <w:w w:val="99"/>
                <w:sz w:val="19"/>
                <w:szCs w:val="19"/>
              </w:rPr>
              <w:t>2</w:t>
            </w:r>
          </w:p>
        </w:tc>
        <w:tc>
          <w:tcPr>
            <w:tcW w:w="3969" w:type="dxa"/>
          </w:tcPr>
          <w:p w14:paraId="59787608" w14:textId="77777777" w:rsidR="00BC7716" w:rsidRPr="00DC5835" w:rsidRDefault="00BC7716" w:rsidP="002E5993">
            <w:pPr>
              <w:spacing w:before="0"/>
              <w:ind w:left="110" w:right="96"/>
              <w:jc w:val="both"/>
              <w:rPr>
                <w:rFonts w:ascii="Arial" w:eastAsia="Calibri" w:hAnsi="Arial" w:cs="Arial"/>
                <w:b/>
                <w:sz w:val="19"/>
                <w:szCs w:val="19"/>
              </w:rPr>
            </w:pPr>
            <w:r w:rsidRPr="00DC5835">
              <w:rPr>
                <w:rFonts w:ascii="Arial" w:eastAsia="Calibri" w:hAnsi="Arial" w:cs="Arial"/>
                <w:b/>
                <w:sz w:val="19"/>
                <w:szCs w:val="19"/>
              </w:rPr>
              <w:t>Sızdırmasız</w:t>
            </w:r>
            <w:r w:rsidRPr="00DC5835">
              <w:rPr>
                <w:rFonts w:ascii="Arial" w:eastAsia="Calibri" w:hAnsi="Arial" w:cs="Arial"/>
                <w:b/>
                <w:spacing w:val="1"/>
                <w:sz w:val="19"/>
                <w:szCs w:val="19"/>
              </w:rPr>
              <w:t xml:space="preserve"> </w:t>
            </w:r>
            <w:r w:rsidRPr="00DC5835">
              <w:rPr>
                <w:rFonts w:ascii="Arial" w:eastAsia="Calibri" w:hAnsi="Arial" w:cs="Arial"/>
                <w:b/>
                <w:sz w:val="19"/>
                <w:szCs w:val="19"/>
              </w:rPr>
              <w:t>fosseptikleri</w:t>
            </w:r>
            <w:r w:rsidRPr="00DC5835">
              <w:rPr>
                <w:rFonts w:ascii="Arial" w:eastAsia="Calibri" w:hAnsi="Arial" w:cs="Arial"/>
                <w:b/>
                <w:spacing w:val="1"/>
                <w:sz w:val="19"/>
                <w:szCs w:val="19"/>
              </w:rPr>
              <w:t xml:space="preserve"> </w:t>
            </w:r>
            <w:r w:rsidRPr="00DC5835">
              <w:rPr>
                <w:rFonts w:ascii="Arial" w:eastAsia="Calibri" w:hAnsi="Arial" w:cs="Arial"/>
                <w:b/>
                <w:sz w:val="19"/>
                <w:szCs w:val="19"/>
              </w:rPr>
              <w:t>olan</w:t>
            </w:r>
            <w:r w:rsidRPr="00DC5835">
              <w:rPr>
                <w:rFonts w:ascii="Arial" w:eastAsia="Calibri" w:hAnsi="Arial" w:cs="Arial"/>
                <w:b/>
                <w:spacing w:val="-53"/>
                <w:sz w:val="19"/>
                <w:szCs w:val="19"/>
              </w:rPr>
              <w:t xml:space="preserve"> </w:t>
            </w:r>
            <w:r w:rsidRPr="00DC5835">
              <w:rPr>
                <w:rFonts w:ascii="Arial" w:eastAsia="Calibri" w:hAnsi="Arial" w:cs="Arial"/>
                <w:b/>
                <w:sz w:val="19"/>
                <w:szCs w:val="19"/>
              </w:rPr>
              <w:t>yerleşimlerin</w:t>
            </w:r>
            <w:r w:rsidRPr="00DC5835">
              <w:rPr>
                <w:rFonts w:ascii="Arial" w:eastAsia="Calibri" w:hAnsi="Arial" w:cs="Arial"/>
                <w:b/>
                <w:spacing w:val="1"/>
                <w:sz w:val="19"/>
                <w:szCs w:val="19"/>
              </w:rPr>
              <w:t xml:space="preserve"> </w:t>
            </w:r>
            <w:r w:rsidRPr="00DC5835">
              <w:rPr>
                <w:rFonts w:ascii="Arial" w:eastAsia="Calibri" w:hAnsi="Arial" w:cs="Arial"/>
                <w:b/>
                <w:sz w:val="19"/>
                <w:szCs w:val="19"/>
              </w:rPr>
              <w:t>atıksularının</w:t>
            </w:r>
            <w:r w:rsidRPr="00DC5835">
              <w:rPr>
                <w:rFonts w:ascii="Arial" w:eastAsia="Calibri" w:hAnsi="Arial" w:cs="Arial"/>
                <w:b/>
                <w:spacing w:val="1"/>
                <w:sz w:val="19"/>
                <w:szCs w:val="19"/>
              </w:rPr>
              <w:t xml:space="preserve"> </w:t>
            </w:r>
            <w:r w:rsidRPr="00DC5835">
              <w:rPr>
                <w:rFonts w:ascii="Arial" w:eastAsia="Calibri" w:hAnsi="Arial" w:cs="Arial"/>
                <w:b/>
                <w:sz w:val="19"/>
                <w:szCs w:val="19"/>
              </w:rPr>
              <w:t>düzenli</w:t>
            </w:r>
            <w:r w:rsidRPr="00DC5835">
              <w:rPr>
                <w:rFonts w:ascii="Arial" w:eastAsia="Calibri" w:hAnsi="Arial" w:cs="Arial"/>
                <w:b/>
                <w:spacing w:val="1"/>
                <w:sz w:val="19"/>
                <w:szCs w:val="19"/>
              </w:rPr>
              <w:t xml:space="preserve"> </w:t>
            </w:r>
            <w:r w:rsidRPr="00DC5835">
              <w:rPr>
                <w:rFonts w:ascii="Arial" w:eastAsia="Calibri" w:hAnsi="Arial" w:cs="Arial"/>
                <w:b/>
                <w:sz w:val="19"/>
                <w:szCs w:val="19"/>
              </w:rPr>
              <w:t>olarak</w:t>
            </w:r>
            <w:r w:rsidRPr="00DC5835">
              <w:rPr>
                <w:rFonts w:ascii="Arial" w:eastAsia="Calibri" w:hAnsi="Arial" w:cs="Arial"/>
                <w:b/>
                <w:spacing w:val="1"/>
                <w:sz w:val="19"/>
                <w:szCs w:val="19"/>
              </w:rPr>
              <w:t xml:space="preserve"> </w:t>
            </w:r>
            <w:r w:rsidRPr="00DC5835">
              <w:rPr>
                <w:rFonts w:ascii="Arial" w:eastAsia="Calibri" w:hAnsi="Arial" w:cs="Arial"/>
                <w:b/>
                <w:sz w:val="19"/>
                <w:szCs w:val="19"/>
              </w:rPr>
              <w:t>çekilmesine</w:t>
            </w:r>
            <w:r w:rsidRPr="00DC5835">
              <w:rPr>
                <w:rFonts w:ascii="Arial" w:eastAsia="Calibri" w:hAnsi="Arial" w:cs="Arial"/>
                <w:b/>
                <w:spacing w:val="1"/>
                <w:sz w:val="19"/>
                <w:szCs w:val="19"/>
              </w:rPr>
              <w:t xml:space="preserve"> </w:t>
            </w:r>
            <w:r w:rsidRPr="00DC5835">
              <w:rPr>
                <w:rFonts w:ascii="Arial" w:eastAsia="Calibri" w:hAnsi="Arial" w:cs="Arial"/>
                <w:b/>
                <w:sz w:val="19"/>
                <w:szCs w:val="19"/>
              </w:rPr>
              <w:t>olanak</w:t>
            </w:r>
            <w:r w:rsidRPr="00DC5835">
              <w:rPr>
                <w:rFonts w:ascii="Arial" w:eastAsia="Calibri" w:hAnsi="Arial" w:cs="Arial"/>
                <w:b/>
                <w:spacing w:val="1"/>
                <w:sz w:val="19"/>
                <w:szCs w:val="19"/>
              </w:rPr>
              <w:t xml:space="preserve"> </w:t>
            </w:r>
            <w:r w:rsidRPr="00DC5835">
              <w:rPr>
                <w:rFonts w:ascii="Arial" w:eastAsia="Calibri" w:hAnsi="Arial" w:cs="Arial"/>
                <w:b/>
                <w:sz w:val="19"/>
                <w:szCs w:val="19"/>
              </w:rPr>
              <w:t>sağlayan</w:t>
            </w:r>
            <w:r w:rsidRPr="00DC5835">
              <w:rPr>
                <w:rFonts w:ascii="Arial" w:eastAsia="Calibri" w:hAnsi="Arial" w:cs="Arial"/>
                <w:b/>
                <w:spacing w:val="1"/>
                <w:sz w:val="19"/>
                <w:szCs w:val="19"/>
              </w:rPr>
              <w:t xml:space="preserve"> </w:t>
            </w:r>
            <w:r w:rsidRPr="00DC5835">
              <w:rPr>
                <w:rFonts w:ascii="Arial" w:eastAsia="Calibri" w:hAnsi="Arial" w:cs="Arial"/>
                <w:b/>
                <w:sz w:val="19"/>
                <w:szCs w:val="19"/>
              </w:rPr>
              <w:t>sayıda</w:t>
            </w:r>
            <w:r w:rsidRPr="00DC5835">
              <w:rPr>
                <w:rFonts w:ascii="Arial" w:eastAsia="Calibri" w:hAnsi="Arial" w:cs="Arial"/>
                <w:b/>
                <w:spacing w:val="1"/>
                <w:sz w:val="19"/>
                <w:szCs w:val="19"/>
              </w:rPr>
              <w:t xml:space="preserve"> </w:t>
            </w:r>
            <w:r w:rsidRPr="00DC5835">
              <w:rPr>
                <w:rFonts w:ascii="Arial" w:eastAsia="Calibri" w:hAnsi="Arial" w:cs="Arial"/>
                <w:b/>
                <w:sz w:val="19"/>
                <w:szCs w:val="19"/>
              </w:rPr>
              <w:t>vidanjör</w:t>
            </w:r>
            <w:r w:rsidRPr="00DC5835">
              <w:rPr>
                <w:rFonts w:ascii="Arial" w:eastAsia="Calibri" w:hAnsi="Arial" w:cs="Arial"/>
                <w:b/>
                <w:spacing w:val="-1"/>
                <w:sz w:val="19"/>
                <w:szCs w:val="19"/>
              </w:rPr>
              <w:t xml:space="preserve"> </w:t>
            </w:r>
            <w:r w:rsidRPr="00DC5835">
              <w:rPr>
                <w:rFonts w:ascii="Arial" w:eastAsia="Calibri" w:hAnsi="Arial" w:cs="Arial"/>
                <w:b/>
                <w:sz w:val="19"/>
                <w:szCs w:val="19"/>
              </w:rPr>
              <w:t>alınması</w:t>
            </w:r>
          </w:p>
        </w:tc>
        <w:tc>
          <w:tcPr>
            <w:tcW w:w="533" w:type="dxa"/>
            <w:gridSpan w:val="2"/>
            <w:shd w:val="clear" w:color="auto" w:fill="7E7E7E"/>
          </w:tcPr>
          <w:p w14:paraId="7D54E845" w14:textId="77777777" w:rsidR="00BC7716" w:rsidRPr="00DC5835" w:rsidRDefault="00BC7716" w:rsidP="002E5993">
            <w:pPr>
              <w:spacing w:before="0"/>
              <w:jc w:val="both"/>
              <w:rPr>
                <w:rFonts w:ascii="Arial" w:eastAsia="Calibri" w:hAnsi="Arial" w:cs="Arial"/>
                <w:sz w:val="19"/>
                <w:szCs w:val="19"/>
              </w:rPr>
            </w:pPr>
          </w:p>
        </w:tc>
        <w:tc>
          <w:tcPr>
            <w:tcW w:w="272" w:type="dxa"/>
          </w:tcPr>
          <w:p w14:paraId="3D5F9754" w14:textId="77777777" w:rsidR="00BC7716" w:rsidRPr="00DC5835" w:rsidRDefault="00BC7716" w:rsidP="002E5993">
            <w:pPr>
              <w:spacing w:before="0"/>
              <w:jc w:val="both"/>
              <w:rPr>
                <w:rFonts w:ascii="Arial" w:eastAsia="Calibri" w:hAnsi="Arial" w:cs="Arial"/>
                <w:sz w:val="19"/>
                <w:szCs w:val="19"/>
              </w:rPr>
            </w:pPr>
          </w:p>
        </w:tc>
        <w:tc>
          <w:tcPr>
            <w:tcW w:w="292" w:type="dxa"/>
          </w:tcPr>
          <w:p w14:paraId="173D3986" w14:textId="77777777" w:rsidR="00BC7716" w:rsidRPr="00DC5835" w:rsidRDefault="00BC7716" w:rsidP="002E5993">
            <w:pPr>
              <w:spacing w:before="0"/>
              <w:jc w:val="both"/>
              <w:rPr>
                <w:rFonts w:ascii="Arial" w:eastAsia="Calibri" w:hAnsi="Arial" w:cs="Arial"/>
                <w:sz w:val="19"/>
                <w:szCs w:val="19"/>
              </w:rPr>
            </w:pPr>
          </w:p>
        </w:tc>
        <w:tc>
          <w:tcPr>
            <w:tcW w:w="306" w:type="dxa"/>
          </w:tcPr>
          <w:p w14:paraId="22D49283" w14:textId="77777777" w:rsidR="00BC7716" w:rsidRPr="00DC5835" w:rsidRDefault="00BC7716" w:rsidP="002E5993">
            <w:pPr>
              <w:spacing w:before="0"/>
              <w:jc w:val="both"/>
              <w:rPr>
                <w:rFonts w:ascii="Arial" w:eastAsia="Calibri" w:hAnsi="Arial" w:cs="Arial"/>
                <w:sz w:val="19"/>
                <w:szCs w:val="19"/>
              </w:rPr>
            </w:pPr>
          </w:p>
        </w:tc>
        <w:tc>
          <w:tcPr>
            <w:tcW w:w="265" w:type="dxa"/>
          </w:tcPr>
          <w:p w14:paraId="50057458" w14:textId="77777777" w:rsidR="00BC7716" w:rsidRPr="00DC5835" w:rsidRDefault="00BC7716" w:rsidP="002E5993">
            <w:pPr>
              <w:spacing w:before="0"/>
              <w:jc w:val="both"/>
              <w:rPr>
                <w:rFonts w:ascii="Arial" w:eastAsia="Calibri" w:hAnsi="Arial" w:cs="Arial"/>
                <w:sz w:val="19"/>
                <w:szCs w:val="19"/>
              </w:rPr>
            </w:pPr>
          </w:p>
        </w:tc>
        <w:tc>
          <w:tcPr>
            <w:tcW w:w="265" w:type="dxa"/>
          </w:tcPr>
          <w:p w14:paraId="7C4D3C1E" w14:textId="77777777" w:rsidR="00BC7716" w:rsidRPr="00DC5835" w:rsidRDefault="00BC7716" w:rsidP="002E5993">
            <w:pPr>
              <w:spacing w:before="0"/>
              <w:jc w:val="both"/>
              <w:rPr>
                <w:rFonts w:ascii="Arial" w:eastAsia="Calibri" w:hAnsi="Arial" w:cs="Arial"/>
                <w:sz w:val="19"/>
                <w:szCs w:val="19"/>
              </w:rPr>
            </w:pPr>
          </w:p>
        </w:tc>
        <w:tc>
          <w:tcPr>
            <w:tcW w:w="259" w:type="dxa"/>
          </w:tcPr>
          <w:p w14:paraId="3A08372C" w14:textId="77777777" w:rsidR="00BC7716" w:rsidRPr="00DC5835" w:rsidRDefault="00BC7716" w:rsidP="002E5993">
            <w:pPr>
              <w:spacing w:before="0"/>
              <w:jc w:val="both"/>
              <w:rPr>
                <w:rFonts w:ascii="Arial" w:eastAsia="Calibri" w:hAnsi="Arial" w:cs="Arial"/>
                <w:sz w:val="19"/>
                <w:szCs w:val="19"/>
              </w:rPr>
            </w:pPr>
          </w:p>
        </w:tc>
        <w:tc>
          <w:tcPr>
            <w:tcW w:w="278" w:type="dxa"/>
          </w:tcPr>
          <w:p w14:paraId="68395897" w14:textId="77777777" w:rsidR="00BC7716" w:rsidRPr="00DC5835" w:rsidRDefault="00BC7716" w:rsidP="002E5993">
            <w:pPr>
              <w:spacing w:before="0"/>
              <w:jc w:val="both"/>
              <w:rPr>
                <w:rFonts w:ascii="Arial" w:eastAsia="Calibri" w:hAnsi="Arial" w:cs="Arial"/>
                <w:sz w:val="19"/>
                <w:szCs w:val="19"/>
              </w:rPr>
            </w:pPr>
          </w:p>
        </w:tc>
        <w:tc>
          <w:tcPr>
            <w:tcW w:w="264" w:type="dxa"/>
          </w:tcPr>
          <w:p w14:paraId="7B088F3D" w14:textId="77777777" w:rsidR="00BC7716" w:rsidRPr="00DC5835" w:rsidRDefault="00BC7716" w:rsidP="002E5993">
            <w:pPr>
              <w:spacing w:before="0"/>
              <w:jc w:val="both"/>
              <w:rPr>
                <w:rFonts w:ascii="Arial" w:eastAsia="Calibri" w:hAnsi="Arial" w:cs="Arial"/>
                <w:sz w:val="19"/>
                <w:szCs w:val="19"/>
              </w:rPr>
            </w:pPr>
          </w:p>
        </w:tc>
        <w:tc>
          <w:tcPr>
            <w:tcW w:w="264" w:type="dxa"/>
          </w:tcPr>
          <w:p w14:paraId="126C1711" w14:textId="77777777" w:rsidR="00BC7716" w:rsidRPr="00DC5835" w:rsidRDefault="00BC7716" w:rsidP="002E5993">
            <w:pPr>
              <w:spacing w:before="0"/>
              <w:jc w:val="both"/>
              <w:rPr>
                <w:rFonts w:ascii="Arial" w:eastAsia="Calibri" w:hAnsi="Arial" w:cs="Arial"/>
                <w:sz w:val="19"/>
                <w:szCs w:val="19"/>
              </w:rPr>
            </w:pPr>
          </w:p>
        </w:tc>
        <w:tc>
          <w:tcPr>
            <w:tcW w:w="250" w:type="dxa"/>
          </w:tcPr>
          <w:p w14:paraId="57BD9D0C" w14:textId="77777777" w:rsidR="00BC7716" w:rsidRPr="00DC5835" w:rsidRDefault="00BC7716" w:rsidP="002E5993">
            <w:pPr>
              <w:spacing w:before="0"/>
              <w:jc w:val="both"/>
              <w:rPr>
                <w:rFonts w:ascii="Arial" w:eastAsia="Calibri" w:hAnsi="Arial" w:cs="Arial"/>
                <w:sz w:val="19"/>
                <w:szCs w:val="19"/>
              </w:rPr>
            </w:pPr>
          </w:p>
        </w:tc>
        <w:tc>
          <w:tcPr>
            <w:tcW w:w="278" w:type="dxa"/>
          </w:tcPr>
          <w:p w14:paraId="203EC634" w14:textId="77777777" w:rsidR="00BC7716" w:rsidRPr="00DC5835" w:rsidRDefault="00BC7716" w:rsidP="002E5993">
            <w:pPr>
              <w:spacing w:before="0"/>
              <w:jc w:val="both"/>
              <w:rPr>
                <w:rFonts w:ascii="Arial" w:eastAsia="Calibri" w:hAnsi="Arial" w:cs="Arial"/>
                <w:sz w:val="19"/>
                <w:szCs w:val="19"/>
              </w:rPr>
            </w:pPr>
          </w:p>
        </w:tc>
        <w:tc>
          <w:tcPr>
            <w:tcW w:w="265" w:type="dxa"/>
          </w:tcPr>
          <w:p w14:paraId="23468180" w14:textId="77777777" w:rsidR="00BC7716" w:rsidRPr="00DC5835" w:rsidRDefault="00BC7716" w:rsidP="002E5993">
            <w:pPr>
              <w:spacing w:before="0"/>
              <w:jc w:val="both"/>
              <w:rPr>
                <w:rFonts w:ascii="Arial" w:eastAsia="Calibri" w:hAnsi="Arial" w:cs="Arial"/>
                <w:sz w:val="19"/>
                <w:szCs w:val="19"/>
              </w:rPr>
            </w:pPr>
          </w:p>
        </w:tc>
        <w:tc>
          <w:tcPr>
            <w:tcW w:w="265" w:type="dxa"/>
          </w:tcPr>
          <w:p w14:paraId="62E2BF59" w14:textId="77777777" w:rsidR="00BC7716" w:rsidRPr="00DC5835" w:rsidRDefault="00BC7716" w:rsidP="002E5993">
            <w:pPr>
              <w:spacing w:before="0"/>
              <w:jc w:val="both"/>
              <w:rPr>
                <w:rFonts w:ascii="Arial" w:eastAsia="Calibri" w:hAnsi="Arial" w:cs="Arial"/>
                <w:sz w:val="19"/>
                <w:szCs w:val="19"/>
              </w:rPr>
            </w:pPr>
          </w:p>
        </w:tc>
        <w:tc>
          <w:tcPr>
            <w:tcW w:w="234" w:type="dxa"/>
          </w:tcPr>
          <w:p w14:paraId="2FD3ADD9" w14:textId="77777777" w:rsidR="00BC7716" w:rsidRPr="00DC5835" w:rsidRDefault="00BC7716" w:rsidP="002E5993">
            <w:pPr>
              <w:spacing w:before="0"/>
              <w:jc w:val="both"/>
              <w:rPr>
                <w:rFonts w:ascii="Arial" w:eastAsia="Calibri" w:hAnsi="Arial" w:cs="Arial"/>
                <w:sz w:val="19"/>
                <w:szCs w:val="19"/>
              </w:rPr>
            </w:pPr>
          </w:p>
        </w:tc>
        <w:tc>
          <w:tcPr>
            <w:tcW w:w="293" w:type="dxa"/>
          </w:tcPr>
          <w:p w14:paraId="66C1229D" w14:textId="77777777" w:rsidR="00BC7716" w:rsidRPr="00DC5835" w:rsidRDefault="00BC7716" w:rsidP="002E5993">
            <w:pPr>
              <w:spacing w:before="0"/>
              <w:jc w:val="both"/>
              <w:rPr>
                <w:rFonts w:ascii="Arial" w:eastAsia="Calibri" w:hAnsi="Arial" w:cs="Arial"/>
                <w:sz w:val="19"/>
                <w:szCs w:val="19"/>
              </w:rPr>
            </w:pPr>
          </w:p>
        </w:tc>
        <w:tc>
          <w:tcPr>
            <w:tcW w:w="265" w:type="dxa"/>
          </w:tcPr>
          <w:p w14:paraId="1A59D780" w14:textId="77777777" w:rsidR="00BC7716" w:rsidRPr="00DC5835" w:rsidRDefault="00BC7716" w:rsidP="002E5993">
            <w:pPr>
              <w:spacing w:before="0"/>
              <w:jc w:val="both"/>
              <w:rPr>
                <w:rFonts w:ascii="Arial" w:eastAsia="Calibri" w:hAnsi="Arial" w:cs="Arial"/>
                <w:sz w:val="19"/>
                <w:szCs w:val="19"/>
              </w:rPr>
            </w:pPr>
          </w:p>
        </w:tc>
        <w:tc>
          <w:tcPr>
            <w:tcW w:w="272" w:type="dxa"/>
          </w:tcPr>
          <w:p w14:paraId="03AD03A6" w14:textId="77777777" w:rsidR="00BC7716" w:rsidRPr="00DC5835" w:rsidRDefault="00BC7716" w:rsidP="002E5993">
            <w:pPr>
              <w:spacing w:before="0"/>
              <w:jc w:val="both"/>
              <w:rPr>
                <w:rFonts w:ascii="Arial" w:eastAsia="Calibri" w:hAnsi="Arial" w:cs="Arial"/>
                <w:sz w:val="19"/>
                <w:szCs w:val="19"/>
              </w:rPr>
            </w:pPr>
          </w:p>
        </w:tc>
        <w:tc>
          <w:tcPr>
            <w:tcW w:w="304" w:type="dxa"/>
          </w:tcPr>
          <w:p w14:paraId="1F71A8FC" w14:textId="77777777" w:rsidR="00BC7716" w:rsidRPr="00DC5835" w:rsidRDefault="00BC7716" w:rsidP="002E5993">
            <w:pPr>
              <w:spacing w:before="0"/>
              <w:jc w:val="both"/>
              <w:rPr>
                <w:rFonts w:ascii="Arial" w:eastAsia="Calibri" w:hAnsi="Arial" w:cs="Arial"/>
                <w:sz w:val="19"/>
                <w:szCs w:val="19"/>
              </w:rPr>
            </w:pPr>
          </w:p>
        </w:tc>
        <w:tc>
          <w:tcPr>
            <w:tcW w:w="298" w:type="dxa"/>
          </w:tcPr>
          <w:p w14:paraId="666C8F6E" w14:textId="77777777" w:rsidR="00BC7716" w:rsidRPr="00DC5835" w:rsidRDefault="00BC7716" w:rsidP="002E5993">
            <w:pPr>
              <w:spacing w:before="0"/>
              <w:jc w:val="both"/>
              <w:rPr>
                <w:rFonts w:ascii="Arial" w:eastAsia="Calibri" w:hAnsi="Arial" w:cs="Arial"/>
                <w:sz w:val="19"/>
                <w:szCs w:val="19"/>
              </w:rPr>
            </w:pPr>
          </w:p>
        </w:tc>
        <w:tc>
          <w:tcPr>
            <w:tcW w:w="267" w:type="dxa"/>
          </w:tcPr>
          <w:p w14:paraId="6DC75E87" w14:textId="77777777" w:rsidR="00BC7716" w:rsidRPr="00DC5835" w:rsidRDefault="00BC7716" w:rsidP="002E5993">
            <w:pPr>
              <w:spacing w:before="0"/>
              <w:jc w:val="both"/>
              <w:rPr>
                <w:rFonts w:ascii="Arial" w:eastAsia="Calibri" w:hAnsi="Arial" w:cs="Arial"/>
                <w:sz w:val="19"/>
                <w:szCs w:val="19"/>
              </w:rPr>
            </w:pPr>
          </w:p>
        </w:tc>
        <w:tc>
          <w:tcPr>
            <w:tcW w:w="273" w:type="dxa"/>
          </w:tcPr>
          <w:p w14:paraId="14824CA5" w14:textId="77777777" w:rsidR="00BC7716" w:rsidRPr="00DC5835" w:rsidRDefault="00BC7716" w:rsidP="002E5993">
            <w:pPr>
              <w:spacing w:before="0"/>
              <w:jc w:val="both"/>
              <w:rPr>
                <w:rFonts w:ascii="Arial" w:eastAsia="Calibri" w:hAnsi="Arial" w:cs="Arial"/>
                <w:sz w:val="19"/>
                <w:szCs w:val="19"/>
              </w:rPr>
            </w:pPr>
          </w:p>
        </w:tc>
        <w:tc>
          <w:tcPr>
            <w:tcW w:w="552" w:type="dxa"/>
          </w:tcPr>
          <w:p w14:paraId="65C3031F" w14:textId="77777777" w:rsidR="00BC7716" w:rsidRPr="00DC5835" w:rsidRDefault="00BC7716" w:rsidP="002E5993">
            <w:pPr>
              <w:spacing w:before="0"/>
              <w:jc w:val="both"/>
              <w:rPr>
                <w:rFonts w:ascii="Arial" w:eastAsia="Calibri" w:hAnsi="Arial" w:cs="Arial"/>
                <w:sz w:val="19"/>
                <w:szCs w:val="19"/>
              </w:rPr>
            </w:pPr>
          </w:p>
        </w:tc>
        <w:tc>
          <w:tcPr>
            <w:tcW w:w="1276" w:type="dxa"/>
          </w:tcPr>
          <w:p w14:paraId="055BAA69" w14:textId="77777777" w:rsidR="00BC7716" w:rsidRPr="00DC5835" w:rsidRDefault="00BC7716" w:rsidP="002E5993">
            <w:pPr>
              <w:spacing w:before="0"/>
              <w:jc w:val="both"/>
              <w:rPr>
                <w:rFonts w:ascii="Arial" w:eastAsia="Calibri" w:hAnsi="Arial" w:cs="Arial"/>
                <w:sz w:val="19"/>
                <w:szCs w:val="19"/>
              </w:rPr>
            </w:pPr>
          </w:p>
        </w:tc>
        <w:tc>
          <w:tcPr>
            <w:tcW w:w="3098" w:type="dxa"/>
          </w:tcPr>
          <w:p w14:paraId="28A53212" w14:textId="77777777" w:rsidR="00BC7716" w:rsidRPr="00DC5835" w:rsidRDefault="00BC7716" w:rsidP="002E5993">
            <w:pPr>
              <w:spacing w:before="0"/>
              <w:jc w:val="center"/>
              <w:rPr>
                <w:rFonts w:ascii="Arial" w:eastAsia="Times New Roman" w:hAnsi="Arial" w:cs="Arial"/>
                <w:sz w:val="19"/>
                <w:szCs w:val="19"/>
                <w:lang w:eastAsia="en-GB"/>
              </w:rPr>
            </w:pPr>
          </w:p>
          <w:p w14:paraId="647EB1A8" w14:textId="77777777" w:rsidR="00BC7716" w:rsidRPr="00DC5835" w:rsidRDefault="00BC7716" w:rsidP="002E5993">
            <w:pPr>
              <w:spacing w:before="0"/>
              <w:jc w:val="center"/>
              <w:rPr>
                <w:rFonts w:ascii="Arial" w:eastAsia="Times New Roman" w:hAnsi="Arial" w:cs="Arial"/>
                <w:sz w:val="19"/>
                <w:szCs w:val="19"/>
                <w:lang w:eastAsia="en-GB"/>
              </w:rPr>
            </w:pPr>
            <w:r w:rsidRPr="00DC5835">
              <w:rPr>
                <w:rFonts w:ascii="Arial" w:eastAsia="Times New Roman" w:hAnsi="Arial" w:cs="Arial"/>
                <w:sz w:val="19"/>
                <w:szCs w:val="19"/>
                <w:lang w:eastAsia="en-GB"/>
              </w:rPr>
              <w:t>Kilis İl Özel İdaresi</w:t>
            </w:r>
          </w:p>
        </w:tc>
      </w:tr>
      <w:tr w:rsidR="00BC7716" w:rsidRPr="00DC5835" w14:paraId="6CCEA98B" w14:textId="77777777" w:rsidTr="008B6A7F">
        <w:trPr>
          <w:trHeight w:val="967"/>
        </w:trPr>
        <w:tc>
          <w:tcPr>
            <w:tcW w:w="436" w:type="dxa"/>
          </w:tcPr>
          <w:p w14:paraId="1E024CED" w14:textId="77777777" w:rsidR="00BC7716" w:rsidRPr="00DC5835" w:rsidRDefault="00BC7716" w:rsidP="002E5993">
            <w:pPr>
              <w:spacing w:before="0"/>
              <w:jc w:val="both"/>
              <w:rPr>
                <w:rFonts w:ascii="Arial" w:eastAsia="Calibri" w:hAnsi="Arial" w:cs="Arial"/>
                <w:b/>
                <w:sz w:val="19"/>
                <w:szCs w:val="19"/>
              </w:rPr>
            </w:pPr>
          </w:p>
          <w:p w14:paraId="594DD6DE" w14:textId="77777777" w:rsidR="00BC7716" w:rsidRPr="00DC5835" w:rsidRDefault="00BC7716" w:rsidP="002E5993">
            <w:pPr>
              <w:spacing w:before="0"/>
              <w:jc w:val="both"/>
              <w:rPr>
                <w:rFonts w:ascii="Arial" w:eastAsia="Calibri" w:hAnsi="Arial" w:cs="Arial"/>
                <w:b/>
                <w:sz w:val="19"/>
                <w:szCs w:val="19"/>
              </w:rPr>
            </w:pPr>
          </w:p>
          <w:p w14:paraId="1A38FA63" w14:textId="77777777" w:rsidR="00BC7716" w:rsidRPr="00DC5835" w:rsidRDefault="00BC7716" w:rsidP="002E5993">
            <w:pPr>
              <w:spacing w:before="0"/>
              <w:ind w:left="110"/>
              <w:jc w:val="both"/>
              <w:rPr>
                <w:rFonts w:ascii="Arial" w:eastAsia="Calibri" w:hAnsi="Arial" w:cs="Arial"/>
                <w:b/>
                <w:sz w:val="19"/>
                <w:szCs w:val="19"/>
              </w:rPr>
            </w:pPr>
            <w:r w:rsidRPr="00DC5835">
              <w:rPr>
                <w:rFonts w:ascii="Arial" w:eastAsia="Calibri" w:hAnsi="Arial" w:cs="Arial"/>
                <w:b/>
                <w:w w:val="99"/>
                <w:sz w:val="19"/>
                <w:szCs w:val="19"/>
              </w:rPr>
              <w:t>3</w:t>
            </w:r>
          </w:p>
        </w:tc>
        <w:tc>
          <w:tcPr>
            <w:tcW w:w="3969" w:type="dxa"/>
          </w:tcPr>
          <w:p w14:paraId="16EA657C" w14:textId="63A94119" w:rsidR="00BC7716" w:rsidRPr="00DC5835" w:rsidRDefault="00D132D5" w:rsidP="002E5993">
            <w:pPr>
              <w:spacing w:before="0"/>
              <w:ind w:left="110" w:right="96"/>
              <w:jc w:val="both"/>
              <w:rPr>
                <w:rFonts w:ascii="Arial" w:eastAsia="Calibri" w:hAnsi="Arial" w:cs="Arial"/>
                <w:b/>
                <w:sz w:val="19"/>
                <w:szCs w:val="19"/>
              </w:rPr>
            </w:pPr>
            <w:r w:rsidRPr="00DC5835">
              <w:rPr>
                <w:rFonts w:ascii="Arial" w:eastAsia="Calibri" w:hAnsi="Arial" w:cs="Arial"/>
                <w:b/>
                <w:sz w:val="19"/>
                <w:szCs w:val="19"/>
              </w:rPr>
              <w:t>Havzada kalan</w:t>
            </w:r>
            <w:r w:rsidR="00BC7716" w:rsidRPr="00DC5835">
              <w:rPr>
                <w:rFonts w:ascii="Arial" w:eastAsia="Calibri" w:hAnsi="Arial" w:cs="Arial"/>
                <w:b/>
                <w:sz w:val="19"/>
                <w:szCs w:val="19"/>
              </w:rPr>
              <w:t xml:space="preserve"> sızdırmasız fosseptiklerin evsel</w:t>
            </w:r>
            <w:r w:rsidR="00BC7716" w:rsidRPr="00DC5835">
              <w:rPr>
                <w:rFonts w:ascii="Arial" w:eastAsia="Calibri" w:hAnsi="Arial" w:cs="Arial"/>
                <w:b/>
                <w:spacing w:val="1"/>
                <w:sz w:val="19"/>
                <w:szCs w:val="19"/>
              </w:rPr>
              <w:t xml:space="preserve"> </w:t>
            </w:r>
            <w:r w:rsidR="00BC7716" w:rsidRPr="00DC5835">
              <w:rPr>
                <w:rFonts w:ascii="Arial" w:eastAsia="Calibri" w:hAnsi="Arial" w:cs="Arial"/>
                <w:b/>
                <w:sz w:val="19"/>
                <w:szCs w:val="19"/>
              </w:rPr>
              <w:t>nitelikli</w:t>
            </w:r>
            <w:r w:rsidR="00BC7716" w:rsidRPr="00DC5835">
              <w:rPr>
                <w:rFonts w:ascii="Arial" w:eastAsia="Calibri" w:hAnsi="Arial" w:cs="Arial"/>
                <w:b/>
                <w:spacing w:val="1"/>
                <w:sz w:val="19"/>
                <w:szCs w:val="19"/>
              </w:rPr>
              <w:t xml:space="preserve"> </w:t>
            </w:r>
            <w:r w:rsidR="00BC7716" w:rsidRPr="00DC5835">
              <w:rPr>
                <w:rFonts w:ascii="Arial" w:eastAsia="Calibri" w:hAnsi="Arial" w:cs="Arial"/>
                <w:b/>
                <w:sz w:val="19"/>
                <w:szCs w:val="19"/>
              </w:rPr>
              <w:t>atıksularının</w:t>
            </w:r>
            <w:r w:rsidR="00BC7716" w:rsidRPr="00DC5835">
              <w:rPr>
                <w:rFonts w:ascii="Arial" w:eastAsia="Calibri" w:hAnsi="Arial" w:cs="Arial"/>
                <w:b/>
                <w:spacing w:val="1"/>
                <w:sz w:val="19"/>
                <w:szCs w:val="19"/>
              </w:rPr>
              <w:t xml:space="preserve"> </w:t>
            </w:r>
            <w:r w:rsidR="00BC7716" w:rsidRPr="00DC5835">
              <w:rPr>
                <w:rFonts w:ascii="Arial" w:eastAsia="Calibri" w:hAnsi="Arial" w:cs="Arial"/>
                <w:b/>
                <w:sz w:val="19"/>
                <w:szCs w:val="19"/>
              </w:rPr>
              <w:t>düzenli</w:t>
            </w:r>
            <w:r w:rsidR="00BC7716" w:rsidRPr="00DC5835">
              <w:rPr>
                <w:rFonts w:ascii="Arial" w:eastAsia="Calibri" w:hAnsi="Arial" w:cs="Arial"/>
                <w:b/>
                <w:spacing w:val="1"/>
                <w:sz w:val="19"/>
                <w:szCs w:val="19"/>
              </w:rPr>
              <w:t xml:space="preserve"> </w:t>
            </w:r>
            <w:r w:rsidR="00BC7716" w:rsidRPr="00DC5835">
              <w:rPr>
                <w:rFonts w:ascii="Arial" w:eastAsia="Calibri" w:hAnsi="Arial" w:cs="Arial"/>
                <w:b/>
                <w:sz w:val="19"/>
                <w:szCs w:val="19"/>
              </w:rPr>
              <w:t>olarak</w:t>
            </w:r>
            <w:r w:rsidR="00BC7716" w:rsidRPr="00DC5835">
              <w:rPr>
                <w:rFonts w:ascii="Arial" w:eastAsia="Calibri" w:hAnsi="Arial" w:cs="Arial"/>
                <w:b/>
                <w:spacing w:val="1"/>
                <w:sz w:val="19"/>
                <w:szCs w:val="19"/>
              </w:rPr>
              <w:t xml:space="preserve"> </w:t>
            </w:r>
            <w:r w:rsidR="00BC7716" w:rsidRPr="00DC5835">
              <w:rPr>
                <w:rFonts w:ascii="Arial" w:eastAsia="Calibri" w:hAnsi="Arial" w:cs="Arial"/>
                <w:b/>
                <w:sz w:val="19"/>
                <w:szCs w:val="19"/>
              </w:rPr>
              <w:t>vidanjörle</w:t>
            </w:r>
            <w:r w:rsidR="00BC7716" w:rsidRPr="00DC5835">
              <w:rPr>
                <w:rFonts w:ascii="Arial" w:eastAsia="Calibri" w:hAnsi="Arial" w:cs="Arial"/>
                <w:b/>
                <w:spacing w:val="42"/>
                <w:sz w:val="19"/>
                <w:szCs w:val="19"/>
              </w:rPr>
              <w:t xml:space="preserve"> </w:t>
            </w:r>
            <w:r w:rsidR="00BC7716" w:rsidRPr="00DC5835">
              <w:rPr>
                <w:rFonts w:ascii="Arial" w:eastAsia="Calibri" w:hAnsi="Arial" w:cs="Arial"/>
                <w:b/>
                <w:sz w:val="19"/>
                <w:szCs w:val="19"/>
              </w:rPr>
              <w:t>çekilmesi</w:t>
            </w:r>
            <w:r w:rsidR="00BC7716" w:rsidRPr="00DC5835">
              <w:rPr>
                <w:rFonts w:ascii="Arial" w:eastAsia="Calibri" w:hAnsi="Arial" w:cs="Arial"/>
                <w:b/>
                <w:spacing w:val="43"/>
                <w:sz w:val="19"/>
                <w:szCs w:val="19"/>
              </w:rPr>
              <w:t xml:space="preserve"> </w:t>
            </w:r>
            <w:r w:rsidR="00BC7716" w:rsidRPr="00DC5835">
              <w:rPr>
                <w:rFonts w:ascii="Arial" w:eastAsia="Calibri" w:hAnsi="Arial" w:cs="Arial"/>
                <w:b/>
                <w:sz w:val="19"/>
                <w:szCs w:val="19"/>
              </w:rPr>
              <w:t>ve</w:t>
            </w:r>
            <w:r w:rsidR="00BC7716" w:rsidRPr="00DC5835">
              <w:rPr>
                <w:rFonts w:ascii="Arial" w:eastAsia="Calibri" w:hAnsi="Arial" w:cs="Arial"/>
                <w:b/>
                <w:spacing w:val="45"/>
                <w:sz w:val="19"/>
                <w:szCs w:val="19"/>
              </w:rPr>
              <w:t xml:space="preserve"> </w:t>
            </w:r>
            <w:r w:rsidR="00BC7716" w:rsidRPr="00DC5835">
              <w:rPr>
                <w:rFonts w:ascii="Arial" w:eastAsia="Calibri" w:hAnsi="Arial" w:cs="Arial"/>
                <w:b/>
                <w:sz w:val="19"/>
                <w:szCs w:val="19"/>
              </w:rPr>
              <w:t>havza</w:t>
            </w:r>
            <w:r w:rsidR="00BC7716" w:rsidRPr="00DC5835">
              <w:rPr>
                <w:rFonts w:ascii="Arial" w:eastAsia="Calibri" w:hAnsi="Arial" w:cs="Arial"/>
                <w:b/>
                <w:spacing w:val="43"/>
                <w:sz w:val="19"/>
                <w:szCs w:val="19"/>
              </w:rPr>
              <w:t xml:space="preserve"> </w:t>
            </w:r>
            <w:r w:rsidR="00BC7716" w:rsidRPr="00DC5835">
              <w:rPr>
                <w:rFonts w:ascii="Arial" w:eastAsia="Calibri" w:hAnsi="Arial" w:cs="Arial"/>
                <w:b/>
                <w:sz w:val="19"/>
                <w:szCs w:val="19"/>
              </w:rPr>
              <w:t>alanı dışına</w:t>
            </w:r>
            <w:r w:rsidR="00BC7716" w:rsidRPr="00DC5835">
              <w:rPr>
                <w:rFonts w:ascii="Arial" w:eastAsia="Calibri" w:hAnsi="Arial" w:cs="Arial"/>
                <w:b/>
                <w:spacing w:val="-4"/>
                <w:sz w:val="19"/>
                <w:szCs w:val="19"/>
              </w:rPr>
              <w:t xml:space="preserve"> </w:t>
            </w:r>
            <w:r w:rsidR="00BC7716" w:rsidRPr="00DC5835">
              <w:rPr>
                <w:rFonts w:ascii="Arial" w:eastAsia="Calibri" w:hAnsi="Arial" w:cs="Arial"/>
                <w:b/>
                <w:sz w:val="19"/>
                <w:szCs w:val="19"/>
              </w:rPr>
              <w:t>deşarj</w:t>
            </w:r>
            <w:r w:rsidR="00BC7716" w:rsidRPr="00DC5835">
              <w:rPr>
                <w:rFonts w:ascii="Arial" w:eastAsia="Calibri" w:hAnsi="Arial" w:cs="Arial"/>
                <w:b/>
                <w:spacing w:val="-2"/>
                <w:sz w:val="19"/>
                <w:szCs w:val="19"/>
              </w:rPr>
              <w:t xml:space="preserve"> </w:t>
            </w:r>
            <w:r w:rsidR="00BC7716" w:rsidRPr="00DC5835">
              <w:rPr>
                <w:rFonts w:ascii="Arial" w:eastAsia="Calibri" w:hAnsi="Arial" w:cs="Arial"/>
                <w:b/>
                <w:sz w:val="19"/>
                <w:szCs w:val="19"/>
              </w:rPr>
              <w:t>edilmesi</w:t>
            </w:r>
          </w:p>
        </w:tc>
        <w:tc>
          <w:tcPr>
            <w:tcW w:w="8090" w:type="dxa"/>
            <w:gridSpan w:val="25"/>
            <w:shd w:val="clear" w:color="auto" w:fill="7E7E7E"/>
          </w:tcPr>
          <w:p w14:paraId="3943FE65" w14:textId="77777777" w:rsidR="00BC7716" w:rsidRPr="00DC5835" w:rsidRDefault="00BC7716" w:rsidP="002E5993">
            <w:pPr>
              <w:spacing w:before="0"/>
              <w:jc w:val="both"/>
              <w:rPr>
                <w:rFonts w:ascii="Arial" w:eastAsia="Calibri" w:hAnsi="Arial" w:cs="Arial"/>
                <w:sz w:val="19"/>
                <w:szCs w:val="19"/>
              </w:rPr>
            </w:pPr>
          </w:p>
        </w:tc>
        <w:tc>
          <w:tcPr>
            <w:tcW w:w="3098" w:type="dxa"/>
          </w:tcPr>
          <w:p w14:paraId="008332F3" w14:textId="77777777" w:rsidR="00BC7716" w:rsidRPr="00DC5835" w:rsidRDefault="00BC7716" w:rsidP="002E5993">
            <w:pPr>
              <w:spacing w:before="0"/>
              <w:jc w:val="center"/>
              <w:rPr>
                <w:rFonts w:ascii="Arial" w:eastAsia="Times New Roman" w:hAnsi="Arial" w:cs="Arial"/>
                <w:sz w:val="19"/>
                <w:szCs w:val="19"/>
                <w:lang w:eastAsia="en-GB"/>
              </w:rPr>
            </w:pPr>
          </w:p>
          <w:p w14:paraId="444647FA" w14:textId="77777777" w:rsidR="00BC7716" w:rsidRPr="00DC5835" w:rsidRDefault="00BC7716" w:rsidP="002E5993">
            <w:pPr>
              <w:spacing w:before="0"/>
              <w:jc w:val="center"/>
              <w:rPr>
                <w:rFonts w:ascii="Arial" w:eastAsia="Times New Roman" w:hAnsi="Arial" w:cs="Arial"/>
                <w:sz w:val="19"/>
                <w:szCs w:val="19"/>
                <w:lang w:eastAsia="en-GB"/>
              </w:rPr>
            </w:pPr>
          </w:p>
          <w:p w14:paraId="57442866" w14:textId="77777777" w:rsidR="00BC7716" w:rsidRPr="00DC5835" w:rsidRDefault="00BC7716" w:rsidP="002E5993">
            <w:pPr>
              <w:spacing w:before="0"/>
              <w:jc w:val="center"/>
              <w:rPr>
                <w:rFonts w:ascii="Arial" w:eastAsia="Times New Roman" w:hAnsi="Arial" w:cs="Arial"/>
                <w:sz w:val="19"/>
                <w:szCs w:val="19"/>
                <w:lang w:eastAsia="en-GB"/>
              </w:rPr>
            </w:pPr>
            <w:r w:rsidRPr="00DC5835">
              <w:rPr>
                <w:rFonts w:ascii="Arial" w:eastAsia="Times New Roman" w:hAnsi="Arial" w:cs="Arial"/>
                <w:sz w:val="19"/>
                <w:szCs w:val="19"/>
                <w:lang w:eastAsia="en-GB"/>
              </w:rPr>
              <w:t>Kilis İl Özel İdaresi</w:t>
            </w:r>
          </w:p>
        </w:tc>
      </w:tr>
      <w:tr w:rsidR="00BC7716" w:rsidRPr="00DC5835" w14:paraId="3A31539E" w14:textId="77777777" w:rsidTr="002E5993">
        <w:trPr>
          <w:trHeight w:val="460"/>
        </w:trPr>
        <w:tc>
          <w:tcPr>
            <w:tcW w:w="436" w:type="dxa"/>
          </w:tcPr>
          <w:p w14:paraId="3F6B2129" w14:textId="6F335337" w:rsidR="00BC7716" w:rsidRPr="00DC5835" w:rsidRDefault="00D132D5" w:rsidP="002E5993">
            <w:pPr>
              <w:spacing w:before="0"/>
              <w:ind w:left="110"/>
              <w:jc w:val="both"/>
              <w:rPr>
                <w:rFonts w:ascii="Arial" w:eastAsia="Calibri" w:hAnsi="Arial" w:cs="Arial"/>
                <w:b/>
                <w:sz w:val="19"/>
                <w:szCs w:val="19"/>
              </w:rPr>
            </w:pPr>
            <w:r w:rsidRPr="00DC5835">
              <w:rPr>
                <w:rFonts w:ascii="Arial" w:eastAsia="Calibri" w:hAnsi="Arial" w:cs="Arial"/>
                <w:b/>
                <w:w w:val="99"/>
                <w:sz w:val="19"/>
                <w:szCs w:val="19"/>
              </w:rPr>
              <w:t>4</w:t>
            </w:r>
          </w:p>
        </w:tc>
        <w:tc>
          <w:tcPr>
            <w:tcW w:w="3969" w:type="dxa"/>
          </w:tcPr>
          <w:p w14:paraId="0BE3F43F" w14:textId="6E96F2C5" w:rsidR="00BC7716" w:rsidRPr="00DC5835" w:rsidRDefault="00BC7716" w:rsidP="002E5993">
            <w:pPr>
              <w:tabs>
                <w:tab w:val="left" w:pos="2588"/>
              </w:tabs>
              <w:spacing w:before="0"/>
              <w:ind w:left="110" w:right="96"/>
              <w:jc w:val="both"/>
              <w:rPr>
                <w:rFonts w:ascii="Arial" w:eastAsia="Calibri" w:hAnsi="Arial" w:cs="Arial"/>
                <w:b/>
                <w:sz w:val="19"/>
                <w:szCs w:val="19"/>
              </w:rPr>
            </w:pPr>
            <w:r w:rsidRPr="00DC5835">
              <w:rPr>
                <w:rFonts w:ascii="Arial" w:eastAsia="Calibri" w:hAnsi="Arial" w:cs="Arial"/>
                <w:b/>
                <w:sz w:val="19"/>
                <w:szCs w:val="19"/>
              </w:rPr>
              <w:t>Kanalizasyon</w:t>
            </w:r>
            <w:r w:rsidR="00B945A8" w:rsidRPr="00DC5835">
              <w:rPr>
                <w:rFonts w:ascii="Arial" w:eastAsia="Calibri" w:hAnsi="Arial" w:cs="Arial"/>
                <w:b/>
                <w:sz w:val="19"/>
                <w:szCs w:val="19"/>
              </w:rPr>
              <w:t xml:space="preserve"> </w:t>
            </w:r>
            <w:r w:rsidRPr="00DC5835">
              <w:rPr>
                <w:rFonts w:ascii="Arial" w:eastAsia="Calibri" w:hAnsi="Arial" w:cs="Arial"/>
                <w:b/>
                <w:spacing w:val="-1"/>
                <w:sz w:val="19"/>
                <w:szCs w:val="19"/>
              </w:rPr>
              <w:t>altyapılarının</w:t>
            </w:r>
            <w:r w:rsidRPr="00DC5835">
              <w:rPr>
                <w:rFonts w:ascii="Arial" w:eastAsia="Calibri" w:hAnsi="Arial" w:cs="Arial"/>
                <w:b/>
                <w:spacing w:val="-53"/>
                <w:sz w:val="19"/>
                <w:szCs w:val="19"/>
              </w:rPr>
              <w:t xml:space="preserve"> </w:t>
            </w:r>
            <w:r w:rsidRPr="00DC5835">
              <w:rPr>
                <w:rFonts w:ascii="Arial" w:eastAsia="Calibri" w:hAnsi="Arial" w:cs="Arial"/>
                <w:b/>
                <w:spacing w:val="-1"/>
                <w:sz w:val="19"/>
                <w:szCs w:val="19"/>
              </w:rPr>
              <w:t>iyileştirilmesi</w:t>
            </w:r>
            <w:r w:rsidRPr="00DC5835">
              <w:rPr>
                <w:rFonts w:ascii="Arial" w:eastAsia="Calibri" w:hAnsi="Arial" w:cs="Arial"/>
                <w:b/>
                <w:spacing w:val="-8"/>
                <w:sz w:val="19"/>
                <w:szCs w:val="19"/>
              </w:rPr>
              <w:t xml:space="preserve"> </w:t>
            </w:r>
            <w:r w:rsidRPr="00DC5835">
              <w:rPr>
                <w:rFonts w:ascii="Arial" w:eastAsia="Calibri" w:hAnsi="Arial" w:cs="Arial"/>
                <w:b/>
                <w:spacing w:val="-1"/>
                <w:sz w:val="19"/>
                <w:szCs w:val="19"/>
              </w:rPr>
              <w:t>ve</w:t>
            </w:r>
            <w:r w:rsidRPr="00DC5835">
              <w:rPr>
                <w:rFonts w:ascii="Arial" w:eastAsia="Calibri" w:hAnsi="Arial" w:cs="Arial"/>
                <w:b/>
                <w:spacing w:val="-10"/>
                <w:sz w:val="19"/>
                <w:szCs w:val="19"/>
              </w:rPr>
              <w:t xml:space="preserve"> </w:t>
            </w:r>
            <w:r w:rsidRPr="00DC5835">
              <w:rPr>
                <w:rFonts w:ascii="Arial" w:eastAsia="Calibri" w:hAnsi="Arial" w:cs="Arial"/>
                <w:b/>
                <w:spacing w:val="-1"/>
                <w:sz w:val="19"/>
                <w:szCs w:val="19"/>
              </w:rPr>
              <w:t>bakımlarının</w:t>
            </w:r>
            <w:r w:rsidRPr="00DC5835">
              <w:rPr>
                <w:rFonts w:ascii="Arial" w:eastAsia="Calibri" w:hAnsi="Arial" w:cs="Arial"/>
                <w:b/>
                <w:spacing w:val="-7"/>
                <w:sz w:val="19"/>
                <w:szCs w:val="19"/>
              </w:rPr>
              <w:t xml:space="preserve"> </w:t>
            </w:r>
            <w:r w:rsidRPr="00DC5835">
              <w:rPr>
                <w:rFonts w:ascii="Arial" w:eastAsia="Calibri" w:hAnsi="Arial" w:cs="Arial"/>
                <w:b/>
                <w:sz w:val="19"/>
                <w:szCs w:val="19"/>
              </w:rPr>
              <w:t>yapılması</w:t>
            </w:r>
          </w:p>
        </w:tc>
        <w:tc>
          <w:tcPr>
            <w:tcW w:w="268" w:type="dxa"/>
          </w:tcPr>
          <w:p w14:paraId="431DB9E7" w14:textId="77777777" w:rsidR="00BC7716" w:rsidRPr="00DC5835" w:rsidRDefault="00BC7716" w:rsidP="002E5993">
            <w:pPr>
              <w:spacing w:before="0"/>
              <w:jc w:val="both"/>
              <w:rPr>
                <w:rFonts w:ascii="Arial" w:eastAsia="Calibri" w:hAnsi="Arial" w:cs="Arial"/>
                <w:sz w:val="19"/>
                <w:szCs w:val="19"/>
              </w:rPr>
            </w:pPr>
          </w:p>
        </w:tc>
        <w:tc>
          <w:tcPr>
            <w:tcW w:w="265" w:type="dxa"/>
          </w:tcPr>
          <w:p w14:paraId="6671A26A" w14:textId="77777777" w:rsidR="00BC7716" w:rsidRPr="00DC5835" w:rsidRDefault="00BC7716" w:rsidP="002E5993">
            <w:pPr>
              <w:spacing w:before="0"/>
              <w:jc w:val="both"/>
              <w:rPr>
                <w:rFonts w:ascii="Arial" w:eastAsia="Calibri" w:hAnsi="Arial" w:cs="Arial"/>
                <w:sz w:val="19"/>
                <w:szCs w:val="19"/>
              </w:rPr>
            </w:pPr>
          </w:p>
        </w:tc>
        <w:tc>
          <w:tcPr>
            <w:tcW w:w="272" w:type="dxa"/>
            <w:shd w:val="clear" w:color="auto" w:fill="7E7E7E"/>
          </w:tcPr>
          <w:p w14:paraId="3070B1FF" w14:textId="77777777" w:rsidR="00BC7716" w:rsidRPr="00DC5835" w:rsidRDefault="00BC7716" w:rsidP="002E5993">
            <w:pPr>
              <w:spacing w:before="0"/>
              <w:jc w:val="both"/>
              <w:rPr>
                <w:rFonts w:ascii="Arial" w:eastAsia="Calibri" w:hAnsi="Arial" w:cs="Arial"/>
                <w:sz w:val="19"/>
                <w:szCs w:val="19"/>
              </w:rPr>
            </w:pPr>
          </w:p>
        </w:tc>
        <w:tc>
          <w:tcPr>
            <w:tcW w:w="292" w:type="dxa"/>
          </w:tcPr>
          <w:p w14:paraId="6E695648" w14:textId="77777777" w:rsidR="00BC7716" w:rsidRPr="00DC5835" w:rsidRDefault="00BC7716" w:rsidP="002E5993">
            <w:pPr>
              <w:spacing w:before="0"/>
              <w:jc w:val="both"/>
              <w:rPr>
                <w:rFonts w:ascii="Arial" w:eastAsia="Calibri" w:hAnsi="Arial" w:cs="Arial"/>
                <w:sz w:val="19"/>
                <w:szCs w:val="19"/>
              </w:rPr>
            </w:pPr>
          </w:p>
        </w:tc>
        <w:tc>
          <w:tcPr>
            <w:tcW w:w="306" w:type="dxa"/>
          </w:tcPr>
          <w:p w14:paraId="5A1FEF68" w14:textId="77777777" w:rsidR="00BC7716" w:rsidRPr="00DC5835" w:rsidRDefault="00BC7716" w:rsidP="002E5993">
            <w:pPr>
              <w:spacing w:before="0"/>
              <w:jc w:val="both"/>
              <w:rPr>
                <w:rFonts w:ascii="Arial" w:eastAsia="Calibri" w:hAnsi="Arial" w:cs="Arial"/>
                <w:sz w:val="19"/>
                <w:szCs w:val="19"/>
              </w:rPr>
            </w:pPr>
          </w:p>
        </w:tc>
        <w:tc>
          <w:tcPr>
            <w:tcW w:w="265" w:type="dxa"/>
          </w:tcPr>
          <w:p w14:paraId="16304E50" w14:textId="77777777" w:rsidR="00BC7716" w:rsidRPr="00DC5835" w:rsidRDefault="00BC7716" w:rsidP="002E5993">
            <w:pPr>
              <w:spacing w:before="0"/>
              <w:jc w:val="both"/>
              <w:rPr>
                <w:rFonts w:ascii="Arial" w:eastAsia="Calibri" w:hAnsi="Arial" w:cs="Arial"/>
                <w:sz w:val="19"/>
                <w:szCs w:val="19"/>
              </w:rPr>
            </w:pPr>
          </w:p>
        </w:tc>
        <w:tc>
          <w:tcPr>
            <w:tcW w:w="265" w:type="dxa"/>
            <w:shd w:val="clear" w:color="auto" w:fill="7E7E7E"/>
          </w:tcPr>
          <w:p w14:paraId="56390B42" w14:textId="77777777" w:rsidR="00BC7716" w:rsidRPr="00DC5835" w:rsidRDefault="00BC7716" w:rsidP="002E5993">
            <w:pPr>
              <w:spacing w:before="0"/>
              <w:jc w:val="both"/>
              <w:rPr>
                <w:rFonts w:ascii="Arial" w:eastAsia="Calibri" w:hAnsi="Arial" w:cs="Arial"/>
                <w:sz w:val="19"/>
                <w:szCs w:val="19"/>
              </w:rPr>
            </w:pPr>
          </w:p>
        </w:tc>
        <w:tc>
          <w:tcPr>
            <w:tcW w:w="259" w:type="dxa"/>
            <w:tcBorders>
              <w:right w:val="single" w:sz="6" w:space="0" w:color="000000"/>
            </w:tcBorders>
          </w:tcPr>
          <w:p w14:paraId="6571C5A8" w14:textId="77777777" w:rsidR="00BC7716" w:rsidRPr="00DC5835" w:rsidRDefault="00BC7716" w:rsidP="002E5993">
            <w:pPr>
              <w:spacing w:before="0"/>
              <w:jc w:val="both"/>
              <w:rPr>
                <w:rFonts w:ascii="Arial" w:eastAsia="Calibri" w:hAnsi="Arial" w:cs="Arial"/>
                <w:sz w:val="19"/>
                <w:szCs w:val="19"/>
              </w:rPr>
            </w:pPr>
          </w:p>
        </w:tc>
        <w:tc>
          <w:tcPr>
            <w:tcW w:w="278" w:type="dxa"/>
            <w:tcBorders>
              <w:left w:val="single" w:sz="6" w:space="0" w:color="000000"/>
            </w:tcBorders>
          </w:tcPr>
          <w:p w14:paraId="58B8A056" w14:textId="77777777" w:rsidR="00BC7716" w:rsidRPr="00DC5835" w:rsidRDefault="00BC7716" w:rsidP="002E5993">
            <w:pPr>
              <w:spacing w:before="0"/>
              <w:jc w:val="both"/>
              <w:rPr>
                <w:rFonts w:ascii="Arial" w:eastAsia="Calibri" w:hAnsi="Arial" w:cs="Arial"/>
                <w:sz w:val="19"/>
                <w:szCs w:val="19"/>
              </w:rPr>
            </w:pPr>
          </w:p>
        </w:tc>
        <w:tc>
          <w:tcPr>
            <w:tcW w:w="264" w:type="dxa"/>
          </w:tcPr>
          <w:p w14:paraId="3DEBE912" w14:textId="77777777" w:rsidR="00BC7716" w:rsidRPr="00DC5835" w:rsidRDefault="00BC7716" w:rsidP="002E5993">
            <w:pPr>
              <w:spacing w:before="0"/>
              <w:jc w:val="both"/>
              <w:rPr>
                <w:rFonts w:ascii="Arial" w:eastAsia="Calibri" w:hAnsi="Arial" w:cs="Arial"/>
                <w:sz w:val="19"/>
                <w:szCs w:val="19"/>
              </w:rPr>
            </w:pPr>
          </w:p>
        </w:tc>
        <w:tc>
          <w:tcPr>
            <w:tcW w:w="264" w:type="dxa"/>
            <w:shd w:val="clear" w:color="auto" w:fill="7E7E7E"/>
          </w:tcPr>
          <w:p w14:paraId="1E592B9C" w14:textId="77777777" w:rsidR="00BC7716" w:rsidRPr="00DC5835" w:rsidRDefault="00BC7716" w:rsidP="002E5993">
            <w:pPr>
              <w:spacing w:before="0"/>
              <w:jc w:val="both"/>
              <w:rPr>
                <w:rFonts w:ascii="Arial" w:eastAsia="Calibri" w:hAnsi="Arial" w:cs="Arial"/>
                <w:sz w:val="19"/>
                <w:szCs w:val="19"/>
              </w:rPr>
            </w:pPr>
          </w:p>
        </w:tc>
        <w:tc>
          <w:tcPr>
            <w:tcW w:w="250" w:type="dxa"/>
          </w:tcPr>
          <w:p w14:paraId="5DEAD1DE" w14:textId="77777777" w:rsidR="00BC7716" w:rsidRPr="00DC5835" w:rsidRDefault="00BC7716" w:rsidP="002E5993">
            <w:pPr>
              <w:spacing w:before="0"/>
              <w:jc w:val="both"/>
              <w:rPr>
                <w:rFonts w:ascii="Arial" w:eastAsia="Calibri" w:hAnsi="Arial" w:cs="Arial"/>
                <w:sz w:val="19"/>
                <w:szCs w:val="19"/>
              </w:rPr>
            </w:pPr>
          </w:p>
        </w:tc>
        <w:tc>
          <w:tcPr>
            <w:tcW w:w="278" w:type="dxa"/>
          </w:tcPr>
          <w:p w14:paraId="14821575" w14:textId="77777777" w:rsidR="00BC7716" w:rsidRPr="00DC5835" w:rsidRDefault="00BC7716" w:rsidP="002E5993">
            <w:pPr>
              <w:spacing w:before="0"/>
              <w:jc w:val="both"/>
              <w:rPr>
                <w:rFonts w:ascii="Arial" w:eastAsia="Calibri" w:hAnsi="Arial" w:cs="Arial"/>
                <w:sz w:val="19"/>
                <w:szCs w:val="19"/>
              </w:rPr>
            </w:pPr>
          </w:p>
        </w:tc>
        <w:tc>
          <w:tcPr>
            <w:tcW w:w="265" w:type="dxa"/>
          </w:tcPr>
          <w:p w14:paraId="5D7DDAE1" w14:textId="77777777" w:rsidR="00BC7716" w:rsidRPr="00DC5835" w:rsidRDefault="00BC7716" w:rsidP="002E5993">
            <w:pPr>
              <w:spacing w:before="0"/>
              <w:jc w:val="both"/>
              <w:rPr>
                <w:rFonts w:ascii="Arial" w:eastAsia="Calibri" w:hAnsi="Arial" w:cs="Arial"/>
                <w:sz w:val="19"/>
                <w:szCs w:val="19"/>
              </w:rPr>
            </w:pPr>
          </w:p>
        </w:tc>
        <w:tc>
          <w:tcPr>
            <w:tcW w:w="265" w:type="dxa"/>
            <w:shd w:val="clear" w:color="auto" w:fill="7E7E7E"/>
          </w:tcPr>
          <w:p w14:paraId="4042DE7A" w14:textId="77777777" w:rsidR="00BC7716" w:rsidRPr="00DC5835" w:rsidRDefault="00BC7716" w:rsidP="002E5993">
            <w:pPr>
              <w:spacing w:before="0"/>
              <w:jc w:val="both"/>
              <w:rPr>
                <w:rFonts w:ascii="Arial" w:eastAsia="Calibri" w:hAnsi="Arial" w:cs="Arial"/>
                <w:sz w:val="19"/>
                <w:szCs w:val="19"/>
              </w:rPr>
            </w:pPr>
          </w:p>
        </w:tc>
        <w:tc>
          <w:tcPr>
            <w:tcW w:w="234" w:type="dxa"/>
          </w:tcPr>
          <w:p w14:paraId="605DC802" w14:textId="77777777" w:rsidR="00BC7716" w:rsidRPr="00DC5835" w:rsidRDefault="00BC7716" w:rsidP="002E5993">
            <w:pPr>
              <w:spacing w:before="0"/>
              <w:jc w:val="both"/>
              <w:rPr>
                <w:rFonts w:ascii="Arial" w:eastAsia="Calibri" w:hAnsi="Arial" w:cs="Arial"/>
                <w:sz w:val="19"/>
                <w:szCs w:val="19"/>
              </w:rPr>
            </w:pPr>
          </w:p>
        </w:tc>
        <w:tc>
          <w:tcPr>
            <w:tcW w:w="293" w:type="dxa"/>
          </w:tcPr>
          <w:p w14:paraId="08CEDED4" w14:textId="77777777" w:rsidR="00BC7716" w:rsidRPr="00DC5835" w:rsidRDefault="00BC7716" w:rsidP="002E5993">
            <w:pPr>
              <w:spacing w:before="0"/>
              <w:jc w:val="both"/>
              <w:rPr>
                <w:rFonts w:ascii="Arial" w:eastAsia="Calibri" w:hAnsi="Arial" w:cs="Arial"/>
                <w:sz w:val="19"/>
                <w:szCs w:val="19"/>
              </w:rPr>
            </w:pPr>
          </w:p>
        </w:tc>
        <w:tc>
          <w:tcPr>
            <w:tcW w:w="265" w:type="dxa"/>
          </w:tcPr>
          <w:p w14:paraId="0347264A" w14:textId="77777777" w:rsidR="00BC7716" w:rsidRPr="00DC5835" w:rsidRDefault="00BC7716" w:rsidP="002E5993">
            <w:pPr>
              <w:spacing w:before="0"/>
              <w:jc w:val="both"/>
              <w:rPr>
                <w:rFonts w:ascii="Arial" w:eastAsia="Calibri" w:hAnsi="Arial" w:cs="Arial"/>
                <w:sz w:val="19"/>
                <w:szCs w:val="19"/>
              </w:rPr>
            </w:pPr>
          </w:p>
        </w:tc>
        <w:tc>
          <w:tcPr>
            <w:tcW w:w="272" w:type="dxa"/>
            <w:shd w:val="clear" w:color="auto" w:fill="7E7E7E"/>
          </w:tcPr>
          <w:p w14:paraId="5B948BFE" w14:textId="77777777" w:rsidR="00BC7716" w:rsidRPr="00DC5835" w:rsidRDefault="00BC7716" w:rsidP="002E5993">
            <w:pPr>
              <w:spacing w:before="0"/>
              <w:jc w:val="both"/>
              <w:rPr>
                <w:rFonts w:ascii="Arial" w:eastAsia="Calibri" w:hAnsi="Arial" w:cs="Arial"/>
                <w:sz w:val="19"/>
                <w:szCs w:val="19"/>
              </w:rPr>
            </w:pPr>
          </w:p>
        </w:tc>
        <w:tc>
          <w:tcPr>
            <w:tcW w:w="304" w:type="dxa"/>
          </w:tcPr>
          <w:p w14:paraId="6CCB886F" w14:textId="77777777" w:rsidR="00BC7716" w:rsidRPr="00DC5835" w:rsidRDefault="00BC7716" w:rsidP="002E5993">
            <w:pPr>
              <w:spacing w:before="0"/>
              <w:jc w:val="both"/>
              <w:rPr>
                <w:rFonts w:ascii="Arial" w:eastAsia="Calibri" w:hAnsi="Arial" w:cs="Arial"/>
                <w:sz w:val="19"/>
                <w:szCs w:val="19"/>
              </w:rPr>
            </w:pPr>
          </w:p>
        </w:tc>
        <w:tc>
          <w:tcPr>
            <w:tcW w:w="298" w:type="dxa"/>
          </w:tcPr>
          <w:p w14:paraId="573DF027" w14:textId="77777777" w:rsidR="00BC7716" w:rsidRPr="00DC5835" w:rsidRDefault="00BC7716" w:rsidP="002E5993">
            <w:pPr>
              <w:spacing w:before="0"/>
              <w:jc w:val="both"/>
              <w:rPr>
                <w:rFonts w:ascii="Arial" w:eastAsia="Calibri" w:hAnsi="Arial" w:cs="Arial"/>
                <w:sz w:val="19"/>
                <w:szCs w:val="19"/>
              </w:rPr>
            </w:pPr>
          </w:p>
        </w:tc>
        <w:tc>
          <w:tcPr>
            <w:tcW w:w="267" w:type="dxa"/>
          </w:tcPr>
          <w:p w14:paraId="7E32DC4F" w14:textId="77777777" w:rsidR="00BC7716" w:rsidRPr="00DC5835" w:rsidRDefault="00BC7716" w:rsidP="002E5993">
            <w:pPr>
              <w:spacing w:before="0"/>
              <w:jc w:val="both"/>
              <w:rPr>
                <w:rFonts w:ascii="Arial" w:eastAsia="Calibri" w:hAnsi="Arial" w:cs="Arial"/>
                <w:sz w:val="19"/>
                <w:szCs w:val="19"/>
              </w:rPr>
            </w:pPr>
          </w:p>
        </w:tc>
        <w:tc>
          <w:tcPr>
            <w:tcW w:w="273" w:type="dxa"/>
            <w:shd w:val="clear" w:color="auto" w:fill="7E7E7E"/>
          </w:tcPr>
          <w:p w14:paraId="003AC23B" w14:textId="77777777" w:rsidR="00BC7716" w:rsidRPr="00DC5835" w:rsidRDefault="00BC7716" w:rsidP="002E5993">
            <w:pPr>
              <w:spacing w:before="0"/>
              <w:jc w:val="both"/>
              <w:rPr>
                <w:rFonts w:ascii="Arial" w:eastAsia="Calibri" w:hAnsi="Arial" w:cs="Arial"/>
                <w:sz w:val="19"/>
                <w:szCs w:val="19"/>
              </w:rPr>
            </w:pPr>
          </w:p>
        </w:tc>
        <w:tc>
          <w:tcPr>
            <w:tcW w:w="552" w:type="dxa"/>
          </w:tcPr>
          <w:p w14:paraId="693A0AE7" w14:textId="77777777" w:rsidR="00BC7716" w:rsidRPr="00DC5835" w:rsidRDefault="00BC7716" w:rsidP="002E5993">
            <w:pPr>
              <w:spacing w:before="0"/>
              <w:jc w:val="both"/>
              <w:rPr>
                <w:rFonts w:ascii="Arial" w:eastAsia="Calibri" w:hAnsi="Arial" w:cs="Arial"/>
                <w:sz w:val="19"/>
                <w:szCs w:val="19"/>
              </w:rPr>
            </w:pPr>
          </w:p>
        </w:tc>
        <w:tc>
          <w:tcPr>
            <w:tcW w:w="1276" w:type="dxa"/>
            <w:shd w:val="clear" w:color="auto" w:fill="7E7E7E"/>
          </w:tcPr>
          <w:p w14:paraId="72C125F8" w14:textId="77777777" w:rsidR="00BC7716" w:rsidRPr="00DC5835" w:rsidRDefault="00BC7716" w:rsidP="002E5993">
            <w:pPr>
              <w:spacing w:before="0"/>
              <w:jc w:val="both"/>
              <w:rPr>
                <w:rFonts w:ascii="Arial" w:eastAsia="Calibri" w:hAnsi="Arial" w:cs="Arial"/>
                <w:sz w:val="19"/>
                <w:szCs w:val="19"/>
              </w:rPr>
            </w:pPr>
          </w:p>
        </w:tc>
        <w:tc>
          <w:tcPr>
            <w:tcW w:w="3098" w:type="dxa"/>
          </w:tcPr>
          <w:p w14:paraId="76DA9274" w14:textId="77777777" w:rsidR="00BC7716" w:rsidRPr="00DC5835" w:rsidRDefault="00BC7716" w:rsidP="002E5993">
            <w:pPr>
              <w:spacing w:before="0"/>
              <w:jc w:val="center"/>
              <w:rPr>
                <w:rFonts w:ascii="Arial" w:eastAsia="Times New Roman" w:hAnsi="Arial" w:cs="Arial"/>
                <w:sz w:val="19"/>
                <w:szCs w:val="19"/>
                <w:lang w:eastAsia="en-GB"/>
              </w:rPr>
            </w:pPr>
            <w:r w:rsidRPr="00DC5835">
              <w:rPr>
                <w:rFonts w:ascii="Arial" w:eastAsia="Times New Roman" w:hAnsi="Arial" w:cs="Arial"/>
                <w:sz w:val="19"/>
                <w:szCs w:val="19"/>
                <w:lang w:eastAsia="en-GB"/>
              </w:rPr>
              <w:t>Kilis İl Özel İdaresi</w:t>
            </w:r>
          </w:p>
        </w:tc>
      </w:tr>
      <w:tr w:rsidR="00BC7716" w:rsidRPr="00DC5835" w14:paraId="3B5B035C" w14:textId="77777777" w:rsidTr="002E5993">
        <w:trPr>
          <w:trHeight w:val="690"/>
        </w:trPr>
        <w:tc>
          <w:tcPr>
            <w:tcW w:w="436" w:type="dxa"/>
          </w:tcPr>
          <w:p w14:paraId="1161A865" w14:textId="77777777" w:rsidR="00BC7716" w:rsidRPr="00DC5835" w:rsidRDefault="00BC7716" w:rsidP="002E5993">
            <w:pPr>
              <w:spacing w:before="0"/>
              <w:jc w:val="both"/>
              <w:rPr>
                <w:rFonts w:ascii="Arial" w:eastAsia="Calibri" w:hAnsi="Arial" w:cs="Arial"/>
                <w:b/>
                <w:sz w:val="19"/>
                <w:szCs w:val="19"/>
              </w:rPr>
            </w:pPr>
          </w:p>
          <w:p w14:paraId="6A85F5EB" w14:textId="77777777" w:rsidR="00BC7716" w:rsidRPr="00DC5835" w:rsidRDefault="00BC7716" w:rsidP="002E5993">
            <w:pPr>
              <w:spacing w:before="0"/>
              <w:ind w:left="110"/>
              <w:jc w:val="both"/>
              <w:rPr>
                <w:rFonts w:ascii="Arial" w:eastAsia="Calibri" w:hAnsi="Arial" w:cs="Arial"/>
                <w:b/>
                <w:sz w:val="19"/>
                <w:szCs w:val="19"/>
              </w:rPr>
            </w:pPr>
            <w:r w:rsidRPr="00DC5835">
              <w:rPr>
                <w:rFonts w:ascii="Arial" w:eastAsia="Calibri" w:hAnsi="Arial" w:cs="Arial"/>
                <w:b/>
                <w:w w:val="99"/>
                <w:sz w:val="19"/>
                <w:szCs w:val="19"/>
              </w:rPr>
              <w:t>6</w:t>
            </w:r>
          </w:p>
        </w:tc>
        <w:tc>
          <w:tcPr>
            <w:tcW w:w="3969" w:type="dxa"/>
          </w:tcPr>
          <w:p w14:paraId="3038204C" w14:textId="3878DA7F" w:rsidR="00BC7716" w:rsidRPr="00DC5835" w:rsidRDefault="00BC7716">
            <w:pPr>
              <w:spacing w:before="0"/>
              <w:ind w:left="110" w:right="99"/>
              <w:jc w:val="both"/>
              <w:rPr>
                <w:rFonts w:ascii="Arial" w:eastAsia="Calibri" w:hAnsi="Arial" w:cs="Arial"/>
                <w:b/>
                <w:sz w:val="19"/>
                <w:szCs w:val="19"/>
              </w:rPr>
            </w:pPr>
            <w:r w:rsidRPr="00DC5835">
              <w:rPr>
                <w:rFonts w:ascii="Arial" w:eastAsia="Calibri" w:hAnsi="Arial" w:cs="Arial"/>
                <w:b/>
                <w:sz w:val="19"/>
                <w:szCs w:val="19"/>
              </w:rPr>
              <w:t>Havza</w:t>
            </w:r>
            <w:r w:rsidRPr="00DC5835">
              <w:rPr>
                <w:rFonts w:ascii="Arial" w:eastAsia="Calibri" w:hAnsi="Arial" w:cs="Arial"/>
                <w:b/>
                <w:spacing w:val="1"/>
                <w:sz w:val="19"/>
                <w:szCs w:val="19"/>
              </w:rPr>
              <w:t xml:space="preserve"> </w:t>
            </w:r>
            <w:r w:rsidRPr="00DC5835">
              <w:rPr>
                <w:rFonts w:ascii="Arial" w:eastAsia="Calibri" w:hAnsi="Arial" w:cs="Arial"/>
                <w:b/>
                <w:sz w:val="19"/>
                <w:szCs w:val="19"/>
              </w:rPr>
              <w:t>içinde</w:t>
            </w:r>
            <w:r w:rsidRPr="00DC5835">
              <w:rPr>
                <w:rFonts w:ascii="Arial" w:eastAsia="Calibri" w:hAnsi="Arial" w:cs="Arial"/>
                <w:b/>
                <w:spacing w:val="1"/>
                <w:sz w:val="19"/>
                <w:szCs w:val="19"/>
              </w:rPr>
              <w:t xml:space="preserve"> </w:t>
            </w:r>
            <w:r w:rsidRPr="00DC5835">
              <w:rPr>
                <w:rFonts w:ascii="Arial" w:eastAsia="Calibri" w:hAnsi="Arial" w:cs="Arial"/>
                <w:b/>
                <w:sz w:val="19"/>
                <w:szCs w:val="19"/>
              </w:rPr>
              <w:t>özellikle</w:t>
            </w:r>
            <w:r w:rsidRPr="00DC5835">
              <w:rPr>
                <w:rFonts w:ascii="Arial" w:eastAsia="Calibri" w:hAnsi="Arial" w:cs="Arial"/>
                <w:b/>
                <w:spacing w:val="1"/>
                <w:sz w:val="19"/>
                <w:szCs w:val="19"/>
              </w:rPr>
              <w:t xml:space="preserve"> </w:t>
            </w:r>
            <w:r w:rsidRPr="00DC5835">
              <w:rPr>
                <w:rFonts w:ascii="Arial" w:eastAsia="Calibri" w:hAnsi="Arial" w:cs="Arial"/>
                <w:b/>
                <w:sz w:val="19"/>
                <w:szCs w:val="19"/>
              </w:rPr>
              <w:t>dere</w:t>
            </w:r>
            <w:r w:rsidRPr="00DC5835">
              <w:rPr>
                <w:rFonts w:ascii="Arial" w:eastAsia="Calibri" w:hAnsi="Arial" w:cs="Arial"/>
                <w:b/>
                <w:spacing w:val="1"/>
                <w:sz w:val="19"/>
                <w:szCs w:val="19"/>
              </w:rPr>
              <w:t xml:space="preserve"> </w:t>
            </w:r>
            <w:r w:rsidRPr="00DC5835">
              <w:rPr>
                <w:rFonts w:ascii="Arial" w:eastAsia="Calibri" w:hAnsi="Arial" w:cs="Arial"/>
                <w:b/>
                <w:sz w:val="19"/>
                <w:szCs w:val="19"/>
              </w:rPr>
              <w:t>yataklarına</w:t>
            </w:r>
            <w:r w:rsidRPr="00DC5835">
              <w:rPr>
                <w:rFonts w:ascii="Arial" w:eastAsia="Calibri" w:hAnsi="Arial" w:cs="Arial"/>
                <w:b/>
                <w:spacing w:val="1"/>
                <w:sz w:val="19"/>
                <w:szCs w:val="19"/>
              </w:rPr>
              <w:t xml:space="preserve"> </w:t>
            </w:r>
            <w:r w:rsidRPr="00DC5835">
              <w:rPr>
                <w:rFonts w:ascii="Arial" w:eastAsia="Calibri" w:hAnsi="Arial" w:cs="Arial"/>
                <w:b/>
                <w:sz w:val="19"/>
                <w:szCs w:val="19"/>
              </w:rPr>
              <w:t>atılan</w:t>
            </w:r>
            <w:r w:rsidRPr="00DC5835">
              <w:rPr>
                <w:rFonts w:ascii="Arial" w:eastAsia="Calibri" w:hAnsi="Arial" w:cs="Arial"/>
                <w:b/>
                <w:spacing w:val="1"/>
                <w:sz w:val="19"/>
                <w:szCs w:val="19"/>
              </w:rPr>
              <w:t xml:space="preserve"> </w:t>
            </w:r>
            <w:r w:rsidRPr="00DC5835">
              <w:rPr>
                <w:rFonts w:ascii="Arial" w:eastAsia="Calibri" w:hAnsi="Arial" w:cs="Arial"/>
                <w:b/>
                <w:sz w:val="19"/>
                <w:szCs w:val="19"/>
              </w:rPr>
              <w:t>atıkların</w:t>
            </w:r>
            <w:r w:rsidRPr="00DC5835">
              <w:rPr>
                <w:rFonts w:ascii="Arial" w:eastAsia="Calibri" w:hAnsi="Arial" w:cs="Arial"/>
                <w:b/>
                <w:spacing w:val="1"/>
                <w:sz w:val="19"/>
                <w:szCs w:val="19"/>
              </w:rPr>
              <w:t xml:space="preserve"> </w:t>
            </w:r>
            <w:r w:rsidRPr="00DC5835">
              <w:rPr>
                <w:rFonts w:ascii="Arial" w:eastAsia="Calibri" w:hAnsi="Arial" w:cs="Arial"/>
                <w:b/>
                <w:sz w:val="19"/>
                <w:szCs w:val="19"/>
              </w:rPr>
              <w:t>düzenli</w:t>
            </w:r>
            <w:r w:rsidRPr="00DC5835">
              <w:rPr>
                <w:rFonts w:ascii="Arial" w:eastAsia="Calibri" w:hAnsi="Arial" w:cs="Arial"/>
                <w:b/>
                <w:spacing w:val="1"/>
                <w:sz w:val="19"/>
                <w:szCs w:val="19"/>
              </w:rPr>
              <w:t xml:space="preserve"> </w:t>
            </w:r>
            <w:r w:rsidRPr="00DC5835">
              <w:rPr>
                <w:rFonts w:ascii="Arial" w:eastAsia="Calibri" w:hAnsi="Arial" w:cs="Arial"/>
                <w:b/>
                <w:sz w:val="19"/>
                <w:szCs w:val="19"/>
              </w:rPr>
              <w:t>kontrolü</w:t>
            </w:r>
            <w:r w:rsidR="00D132D5" w:rsidRPr="00DC5835">
              <w:rPr>
                <w:rFonts w:ascii="Arial" w:eastAsia="Calibri" w:hAnsi="Arial" w:cs="Arial"/>
                <w:b/>
                <w:sz w:val="19"/>
                <w:szCs w:val="19"/>
              </w:rPr>
              <w:t>nün yapılması</w:t>
            </w:r>
            <w:r w:rsidRPr="00DC5835">
              <w:rPr>
                <w:rFonts w:ascii="Arial" w:eastAsia="Calibri" w:hAnsi="Arial" w:cs="Arial"/>
                <w:b/>
                <w:spacing w:val="-3"/>
                <w:sz w:val="19"/>
                <w:szCs w:val="19"/>
              </w:rPr>
              <w:t xml:space="preserve"> </w:t>
            </w:r>
            <w:r w:rsidRPr="00DC5835">
              <w:rPr>
                <w:rFonts w:ascii="Arial" w:eastAsia="Calibri" w:hAnsi="Arial" w:cs="Arial"/>
                <w:b/>
                <w:sz w:val="19"/>
                <w:szCs w:val="19"/>
              </w:rPr>
              <w:t>ve</w:t>
            </w:r>
            <w:r w:rsidRPr="00DC5835">
              <w:rPr>
                <w:rFonts w:ascii="Arial" w:eastAsia="Calibri" w:hAnsi="Arial" w:cs="Arial"/>
                <w:b/>
                <w:spacing w:val="-3"/>
                <w:sz w:val="19"/>
                <w:szCs w:val="19"/>
              </w:rPr>
              <w:t xml:space="preserve"> </w:t>
            </w:r>
            <w:r w:rsidRPr="00DC5835">
              <w:rPr>
                <w:rFonts w:ascii="Arial" w:eastAsia="Calibri" w:hAnsi="Arial" w:cs="Arial"/>
                <w:b/>
                <w:sz w:val="19"/>
                <w:szCs w:val="19"/>
              </w:rPr>
              <w:t>kaldırılmasının</w:t>
            </w:r>
            <w:r w:rsidRPr="00DC5835">
              <w:rPr>
                <w:rFonts w:ascii="Arial" w:eastAsia="Calibri" w:hAnsi="Arial" w:cs="Arial"/>
                <w:b/>
                <w:spacing w:val="-1"/>
                <w:sz w:val="19"/>
                <w:szCs w:val="19"/>
              </w:rPr>
              <w:t xml:space="preserve"> </w:t>
            </w:r>
            <w:r w:rsidRPr="00DC5835">
              <w:rPr>
                <w:rFonts w:ascii="Arial" w:eastAsia="Calibri" w:hAnsi="Arial" w:cs="Arial"/>
                <w:b/>
                <w:sz w:val="19"/>
                <w:szCs w:val="19"/>
              </w:rPr>
              <w:t>temini,</w:t>
            </w:r>
          </w:p>
        </w:tc>
        <w:tc>
          <w:tcPr>
            <w:tcW w:w="268" w:type="dxa"/>
          </w:tcPr>
          <w:p w14:paraId="743BDAF9" w14:textId="77777777" w:rsidR="00BC7716" w:rsidRPr="00DC5835" w:rsidRDefault="00BC7716" w:rsidP="002E5993">
            <w:pPr>
              <w:spacing w:before="0"/>
              <w:jc w:val="both"/>
              <w:rPr>
                <w:rFonts w:ascii="Arial" w:eastAsia="Calibri" w:hAnsi="Arial" w:cs="Arial"/>
                <w:sz w:val="19"/>
                <w:szCs w:val="19"/>
              </w:rPr>
            </w:pPr>
          </w:p>
        </w:tc>
        <w:tc>
          <w:tcPr>
            <w:tcW w:w="265" w:type="dxa"/>
          </w:tcPr>
          <w:p w14:paraId="374C7AB8" w14:textId="77777777" w:rsidR="00BC7716" w:rsidRPr="00DC5835" w:rsidRDefault="00BC7716" w:rsidP="002E5993">
            <w:pPr>
              <w:spacing w:before="0"/>
              <w:jc w:val="both"/>
              <w:rPr>
                <w:rFonts w:ascii="Arial" w:eastAsia="Calibri" w:hAnsi="Arial" w:cs="Arial"/>
                <w:sz w:val="19"/>
                <w:szCs w:val="19"/>
              </w:rPr>
            </w:pPr>
          </w:p>
        </w:tc>
        <w:tc>
          <w:tcPr>
            <w:tcW w:w="272" w:type="dxa"/>
            <w:shd w:val="clear" w:color="auto" w:fill="7E7E7E"/>
          </w:tcPr>
          <w:p w14:paraId="0C0CACDA" w14:textId="77777777" w:rsidR="00BC7716" w:rsidRPr="00DC5835" w:rsidRDefault="00BC7716" w:rsidP="002E5993">
            <w:pPr>
              <w:spacing w:before="0"/>
              <w:jc w:val="both"/>
              <w:rPr>
                <w:rFonts w:ascii="Arial" w:eastAsia="Calibri" w:hAnsi="Arial" w:cs="Arial"/>
                <w:sz w:val="19"/>
                <w:szCs w:val="19"/>
              </w:rPr>
            </w:pPr>
          </w:p>
        </w:tc>
        <w:tc>
          <w:tcPr>
            <w:tcW w:w="292" w:type="dxa"/>
          </w:tcPr>
          <w:p w14:paraId="5D4FF006" w14:textId="77777777" w:rsidR="00BC7716" w:rsidRPr="00DC5835" w:rsidRDefault="00BC7716" w:rsidP="002E5993">
            <w:pPr>
              <w:spacing w:before="0"/>
              <w:jc w:val="both"/>
              <w:rPr>
                <w:rFonts w:ascii="Arial" w:eastAsia="Calibri" w:hAnsi="Arial" w:cs="Arial"/>
                <w:sz w:val="19"/>
                <w:szCs w:val="19"/>
              </w:rPr>
            </w:pPr>
          </w:p>
        </w:tc>
        <w:tc>
          <w:tcPr>
            <w:tcW w:w="306" w:type="dxa"/>
          </w:tcPr>
          <w:p w14:paraId="5EB8054C" w14:textId="77777777" w:rsidR="00BC7716" w:rsidRPr="00DC5835" w:rsidRDefault="00BC7716" w:rsidP="002E5993">
            <w:pPr>
              <w:spacing w:before="0"/>
              <w:jc w:val="both"/>
              <w:rPr>
                <w:rFonts w:ascii="Arial" w:eastAsia="Calibri" w:hAnsi="Arial" w:cs="Arial"/>
                <w:sz w:val="19"/>
                <w:szCs w:val="19"/>
              </w:rPr>
            </w:pPr>
          </w:p>
        </w:tc>
        <w:tc>
          <w:tcPr>
            <w:tcW w:w="265" w:type="dxa"/>
          </w:tcPr>
          <w:p w14:paraId="54B01CC2" w14:textId="77777777" w:rsidR="00BC7716" w:rsidRPr="00DC5835" w:rsidRDefault="00BC7716" w:rsidP="002E5993">
            <w:pPr>
              <w:spacing w:before="0"/>
              <w:jc w:val="both"/>
              <w:rPr>
                <w:rFonts w:ascii="Arial" w:eastAsia="Calibri" w:hAnsi="Arial" w:cs="Arial"/>
                <w:sz w:val="19"/>
                <w:szCs w:val="19"/>
              </w:rPr>
            </w:pPr>
          </w:p>
        </w:tc>
        <w:tc>
          <w:tcPr>
            <w:tcW w:w="265" w:type="dxa"/>
            <w:shd w:val="clear" w:color="auto" w:fill="7E7E7E"/>
          </w:tcPr>
          <w:p w14:paraId="034C2AC1" w14:textId="77777777" w:rsidR="00BC7716" w:rsidRPr="00DC5835" w:rsidRDefault="00BC7716" w:rsidP="002E5993">
            <w:pPr>
              <w:spacing w:before="0"/>
              <w:jc w:val="both"/>
              <w:rPr>
                <w:rFonts w:ascii="Arial" w:eastAsia="Calibri" w:hAnsi="Arial" w:cs="Arial"/>
                <w:sz w:val="19"/>
                <w:szCs w:val="19"/>
              </w:rPr>
            </w:pPr>
          </w:p>
        </w:tc>
        <w:tc>
          <w:tcPr>
            <w:tcW w:w="259" w:type="dxa"/>
            <w:tcBorders>
              <w:right w:val="single" w:sz="6" w:space="0" w:color="000000"/>
            </w:tcBorders>
          </w:tcPr>
          <w:p w14:paraId="1C10CD49" w14:textId="77777777" w:rsidR="00BC7716" w:rsidRPr="00DC5835" w:rsidRDefault="00BC7716" w:rsidP="002E5993">
            <w:pPr>
              <w:spacing w:before="0"/>
              <w:jc w:val="both"/>
              <w:rPr>
                <w:rFonts w:ascii="Arial" w:eastAsia="Calibri" w:hAnsi="Arial" w:cs="Arial"/>
                <w:sz w:val="19"/>
                <w:szCs w:val="19"/>
              </w:rPr>
            </w:pPr>
          </w:p>
        </w:tc>
        <w:tc>
          <w:tcPr>
            <w:tcW w:w="278" w:type="dxa"/>
            <w:tcBorders>
              <w:left w:val="single" w:sz="6" w:space="0" w:color="000000"/>
            </w:tcBorders>
          </w:tcPr>
          <w:p w14:paraId="4BA03294" w14:textId="77777777" w:rsidR="00BC7716" w:rsidRPr="00DC5835" w:rsidRDefault="00BC7716" w:rsidP="002E5993">
            <w:pPr>
              <w:spacing w:before="0"/>
              <w:jc w:val="both"/>
              <w:rPr>
                <w:rFonts w:ascii="Arial" w:eastAsia="Calibri" w:hAnsi="Arial" w:cs="Arial"/>
                <w:sz w:val="19"/>
                <w:szCs w:val="19"/>
              </w:rPr>
            </w:pPr>
          </w:p>
        </w:tc>
        <w:tc>
          <w:tcPr>
            <w:tcW w:w="264" w:type="dxa"/>
          </w:tcPr>
          <w:p w14:paraId="5BC12610" w14:textId="77777777" w:rsidR="00BC7716" w:rsidRPr="00DC5835" w:rsidRDefault="00BC7716" w:rsidP="002E5993">
            <w:pPr>
              <w:spacing w:before="0"/>
              <w:jc w:val="both"/>
              <w:rPr>
                <w:rFonts w:ascii="Arial" w:eastAsia="Calibri" w:hAnsi="Arial" w:cs="Arial"/>
                <w:sz w:val="19"/>
                <w:szCs w:val="19"/>
              </w:rPr>
            </w:pPr>
          </w:p>
        </w:tc>
        <w:tc>
          <w:tcPr>
            <w:tcW w:w="264" w:type="dxa"/>
            <w:shd w:val="clear" w:color="auto" w:fill="7E7E7E"/>
          </w:tcPr>
          <w:p w14:paraId="1BDE2CE6" w14:textId="77777777" w:rsidR="00BC7716" w:rsidRPr="00DC5835" w:rsidRDefault="00BC7716" w:rsidP="002E5993">
            <w:pPr>
              <w:spacing w:before="0"/>
              <w:jc w:val="both"/>
              <w:rPr>
                <w:rFonts w:ascii="Arial" w:eastAsia="Calibri" w:hAnsi="Arial" w:cs="Arial"/>
                <w:sz w:val="19"/>
                <w:szCs w:val="19"/>
              </w:rPr>
            </w:pPr>
          </w:p>
        </w:tc>
        <w:tc>
          <w:tcPr>
            <w:tcW w:w="250" w:type="dxa"/>
          </w:tcPr>
          <w:p w14:paraId="356D3B69" w14:textId="77777777" w:rsidR="00BC7716" w:rsidRPr="00DC5835" w:rsidRDefault="00BC7716" w:rsidP="002E5993">
            <w:pPr>
              <w:spacing w:before="0"/>
              <w:jc w:val="both"/>
              <w:rPr>
                <w:rFonts w:ascii="Arial" w:eastAsia="Calibri" w:hAnsi="Arial" w:cs="Arial"/>
                <w:sz w:val="19"/>
                <w:szCs w:val="19"/>
              </w:rPr>
            </w:pPr>
          </w:p>
        </w:tc>
        <w:tc>
          <w:tcPr>
            <w:tcW w:w="278" w:type="dxa"/>
          </w:tcPr>
          <w:p w14:paraId="3A8D0C67" w14:textId="77777777" w:rsidR="00BC7716" w:rsidRPr="00DC5835" w:rsidRDefault="00BC7716" w:rsidP="002E5993">
            <w:pPr>
              <w:spacing w:before="0"/>
              <w:jc w:val="both"/>
              <w:rPr>
                <w:rFonts w:ascii="Arial" w:eastAsia="Calibri" w:hAnsi="Arial" w:cs="Arial"/>
                <w:sz w:val="19"/>
                <w:szCs w:val="19"/>
              </w:rPr>
            </w:pPr>
          </w:p>
        </w:tc>
        <w:tc>
          <w:tcPr>
            <w:tcW w:w="265" w:type="dxa"/>
          </w:tcPr>
          <w:p w14:paraId="50219C6A" w14:textId="77777777" w:rsidR="00BC7716" w:rsidRPr="00DC5835" w:rsidRDefault="00BC7716" w:rsidP="002E5993">
            <w:pPr>
              <w:spacing w:before="0"/>
              <w:jc w:val="both"/>
              <w:rPr>
                <w:rFonts w:ascii="Arial" w:eastAsia="Calibri" w:hAnsi="Arial" w:cs="Arial"/>
                <w:sz w:val="19"/>
                <w:szCs w:val="19"/>
              </w:rPr>
            </w:pPr>
          </w:p>
        </w:tc>
        <w:tc>
          <w:tcPr>
            <w:tcW w:w="265" w:type="dxa"/>
            <w:shd w:val="clear" w:color="auto" w:fill="7E7E7E"/>
          </w:tcPr>
          <w:p w14:paraId="347A75E9" w14:textId="77777777" w:rsidR="00BC7716" w:rsidRPr="00DC5835" w:rsidRDefault="00BC7716" w:rsidP="002E5993">
            <w:pPr>
              <w:spacing w:before="0"/>
              <w:jc w:val="both"/>
              <w:rPr>
                <w:rFonts w:ascii="Arial" w:eastAsia="Calibri" w:hAnsi="Arial" w:cs="Arial"/>
                <w:sz w:val="19"/>
                <w:szCs w:val="19"/>
              </w:rPr>
            </w:pPr>
          </w:p>
        </w:tc>
        <w:tc>
          <w:tcPr>
            <w:tcW w:w="234" w:type="dxa"/>
          </w:tcPr>
          <w:p w14:paraId="590A3898" w14:textId="77777777" w:rsidR="00BC7716" w:rsidRPr="00DC5835" w:rsidRDefault="00BC7716" w:rsidP="002E5993">
            <w:pPr>
              <w:spacing w:before="0"/>
              <w:jc w:val="both"/>
              <w:rPr>
                <w:rFonts w:ascii="Arial" w:eastAsia="Calibri" w:hAnsi="Arial" w:cs="Arial"/>
                <w:sz w:val="19"/>
                <w:szCs w:val="19"/>
              </w:rPr>
            </w:pPr>
          </w:p>
        </w:tc>
        <w:tc>
          <w:tcPr>
            <w:tcW w:w="293" w:type="dxa"/>
          </w:tcPr>
          <w:p w14:paraId="782A0DF6" w14:textId="77777777" w:rsidR="00BC7716" w:rsidRPr="00DC5835" w:rsidRDefault="00BC7716" w:rsidP="002E5993">
            <w:pPr>
              <w:spacing w:before="0"/>
              <w:jc w:val="both"/>
              <w:rPr>
                <w:rFonts w:ascii="Arial" w:eastAsia="Calibri" w:hAnsi="Arial" w:cs="Arial"/>
                <w:sz w:val="19"/>
                <w:szCs w:val="19"/>
              </w:rPr>
            </w:pPr>
          </w:p>
        </w:tc>
        <w:tc>
          <w:tcPr>
            <w:tcW w:w="265" w:type="dxa"/>
          </w:tcPr>
          <w:p w14:paraId="0066820B" w14:textId="77777777" w:rsidR="00BC7716" w:rsidRPr="00DC5835" w:rsidRDefault="00BC7716" w:rsidP="002E5993">
            <w:pPr>
              <w:spacing w:before="0"/>
              <w:jc w:val="both"/>
              <w:rPr>
                <w:rFonts w:ascii="Arial" w:eastAsia="Calibri" w:hAnsi="Arial" w:cs="Arial"/>
                <w:sz w:val="19"/>
                <w:szCs w:val="19"/>
              </w:rPr>
            </w:pPr>
          </w:p>
        </w:tc>
        <w:tc>
          <w:tcPr>
            <w:tcW w:w="272" w:type="dxa"/>
            <w:shd w:val="clear" w:color="auto" w:fill="7E7E7E"/>
          </w:tcPr>
          <w:p w14:paraId="77979438" w14:textId="77777777" w:rsidR="00BC7716" w:rsidRPr="00DC5835" w:rsidRDefault="00BC7716" w:rsidP="002E5993">
            <w:pPr>
              <w:spacing w:before="0"/>
              <w:jc w:val="both"/>
              <w:rPr>
                <w:rFonts w:ascii="Arial" w:eastAsia="Calibri" w:hAnsi="Arial" w:cs="Arial"/>
                <w:sz w:val="19"/>
                <w:szCs w:val="19"/>
              </w:rPr>
            </w:pPr>
          </w:p>
        </w:tc>
        <w:tc>
          <w:tcPr>
            <w:tcW w:w="304" w:type="dxa"/>
          </w:tcPr>
          <w:p w14:paraId="0D1E1957" w14:textId="77777777" w:rsidR="00BC7716" w:rsidRPr="00DC5835" w:rsidRDefault="00BC7716" w:rsidP="002E5993">
            <w:pPr>
              <w:spacing w:before="0"/>
              <w:jc w:val="both"/>
              <w:rPr>
                <w:rFonts w:ascii="Arial" w:eastAsia="Calibri" w:hAnsi="Arial" w:cs="Arial"/>
                <w:sz w:val="19"/>
                <w:szCs w:val="19"/>
              </w:rPr>
            </w:pPr>
          </w:p>
        </w:tc>
        <w:tc>
          <w:tcPr>
            <w:tcW w:w="298" w:type="dxa"/>
          </w:tcPr>
          <w:p w14:paraId="56BEDD2B" w14:textId="77777777" w:rsidR="00BC7716" w:rsidRPr="00DC5835" w:rsidRDefault="00BC7716" w:rsidP="002E5993">
            <w:pPr>
              <w:spacing w:before="0"/>
              <w:jc w:val="both"/>
              <w:rPr>
                <w:rFonts w:ascii="Arial" w:eastAsia="Calibri" w:hAnsi="Arial" w:cs="Arial"/>
                <w:sz w:val="19"/>
                <w:szCs w:val="19"/>
              </w:rPr>
            </w:pPr>
          </w:p>
        </w:tc>
        <w:tc>
          <w:tcPr>
            <w:tcW w:w="267" w:type="dxa"/>
          </w:tcPr>
          <w:p w14:paraId="7337AE28" w14:textId="77777777" w:rsidR="00BC7716" w:rsidRPr="00DC5835" w:rsidRDefault="00BC7716" w:rsidP="002E5993">
            <w:pPr>
              <w:spacing w:before="0"/>
              <w:jc w:val="both"/>
              <w:rPr>
                <w:rFonts w:ascii="Arial" w:eastAsia="Calibri" w:hAnsi="Arial" w:cs="Arial"/>
                <w:sz w:val="19"/>
                <w:szCs w:val="19"/>
              </w:rPr>
            </w:pPr>
          </w:p>
        </w:tc>
        <w:tc>
          <w:tcPr>
            <w:tcW w:w="273" w:type="dxa"/>
            <w:shd w:val="clear" w:color="auto" w:fill="7E7E7E"/>
          </w:tcPr>
          <w:p w14:paraId="3A21382E" w14:textId="77777777" w:rsidR="00BC7716" w:rsidRPr="00DC5835" w:rsidRDefault="00BC7716" w:rsidP="002E5993">
            <w:pPr>
              <w:spacing w:before="0"/>
              <w:jc w:val="both"/>
              <w:rPr>
                <w:rFonts w:ascii="Arial" w:eastAsia="Calibri" w:hAnsi="Arial" w:cs="Arial"/>
                <w:sz w:val="19"/>
                <w:szCs w:val="19"/>
              </w:rPr>
            </w:pPr>
          </w:p>
        </w:tc>
        <w:tc>
          <w:tcPr>
            <w:tcW w:w="552" w:type="dxa"/>
          </w:tcPr>
          <w:p w14:paraId="27751C19" w14:textId="77777777" w:rsidR="00BC7716" w:rsidRPr="00DC5835" w:rsidRDefault="00BC7716" w:rsidP="002E5993">
            <w:pPr>
              <w:spacing w:before="0"/>
              <w:jc w:val="both"/>
              <w:rPr>
                <w:rFonts w:ascii="Arial" w:eastAsia="Calibri" w:hAnsi="Arial" w:cs="Arial"/>
                <w:sz w:val="19"/>
                <w:szCs w:val="19"/>
              </w:rPr>
            </w:pPr>
          </w:p>
        </w:tc>
        <w:tc>
          <w:tcPr>
            <w:tcW w:w="1276" w:type="dxa"/>
            <w:shd w:val="clear" w:color="auto" w:fill="7E7E7E"/>
          </w:tcPr>
          <w:p w14:paraId="52C3A753" w14:textId="77777777" w:rsidR="00BC7716" w:rsidRPr="00DC5835" w:rsidRDefault="00BC7716" w:rsidP="002E5993">
            <w:pPr>
              <w:spacing w:before="0"/>
              <w:jc w:val="both"/>
              <w:rPr>
                <w:rFonts w:ascii="Arial" w:eastAsia="Calibri" w:hAnsi="Arial" w:cs="Arial"/>
                <w:sz w:val="19"/>
                <w:szCs w:val="19"/>
              </w:rPr>
            </w:pPr>
          </w:p>
        </w:tc>
        <w:tc>
          <w:tcPr>
            <w:tcW w:w="3098" w:type="dxa"/>
          </w:tcPr>
          <w:p w14:paraId="36F6F67E" w14:textId="1542B11D" w:rsidR="00BC7716" w:rsidRPr="00DC5835" w:rsidRDefault="00B945A8" w:rsidP="008B6A7F">
            <w:pPr>
              <w:spacing w:before="0"/>
              <w:jc w:val="center"/>
              <w:rPr>
                <w:rFonts w:ascii="Arial" w:eastAsia="Times New Roman" w:hAnsi="Arial" w:cs="Arial"/>
                <w:sz w:val="19"/>
                <w:szCs w:val="19"/>
                <w:lang w:eastAsia="en-GB"/>
              </w:rPr>
            </w:pPr>
            <w:r w:rsidRPr="00DC5835">
              <w:rPr>
                <w:rFonts w:ascii="Arial" w:eastAsia="Times New Roman" w:hAnsi="Arial" w:cs="Arial"/>
                <w:sz w:val="19"/>
                <w:szCs w:val="19"/>
                <w:lang w:eastAsia="en-GB"/>
              </w:rPr>
              <w:t>Kilis Belediyesi</w:t>
            </w:r>
            <w:r w:rsidR="008058CE" w:rsidRPr="00DC5835">
              <w:rPr>
                <w:rFonts w:ascii="Arial" w:eastAsia="Times New Roman" w:hAnsi="Arial" w:cs="Arial"/>
                <w:sz w:val="19"/>
                <w:szCs w:val="19"/>
                <w:lang w:eastAsia="en-GB"/>
              </w:rPr>
              <w:t>,</w:t>
            </w:r>
            <w:r w:rsidRPr="00DC5835">
              <w:rPr>
                <w:rFonts w:ascii="Arial" w:eastAsia="Times New Roman" w:hAnsi="Arial" w:cs="Arial"/>
                <w:sz w:val="19"/>
                <w:szCs w:val="19"/>
                <w:lang w:eastAsia="en-GB"/>
              </w:rPr>
              <w:t xml:space="preserve"> </w:t>
            </w:r>
            <w:r w:rsidR="00BC7716" w:rsidRPr="00DC5835">
              <w:rPr>
                <w:rFonts w:ascii="Arial" w:eastAsia="Times New Roman" w:hAnsi="Arial" w:cs="Arial"/>
                <w:sz w:val="19"/>
                <w:szCs w:val="19"/>
                <w:lang w:eastAsia="en-GB"/>
              </w:rPr>
              <w:t>Kilis İl Özel İdaresi</w:t>
            </w:r>
          </w:p>
        </w:tc>
      </w:tr>
      <w:tr w:rsidR="00BC7716" w:rsidRPr="00DC5835" w14:paraId="64BE3DF7" w14:textId="77777777" w:rsidTr="002E5993">
        <w:trPr>
          <w:trHeight w:val="421"/>
        </w:trPr>
        <w:tc>
          <w:tcPr>
            <w:tcW w:w="436" w:type="dxa"/>
          </w:tcPr>
          <w:p w14:paraId="2D9CB41E" w14:textId="77777777" w:rsidR="00BC7716" w:rsidRPr="00DC5835" w:rsidRDefault="00BC7716" w:rsidP="002E5993">
            <w:pPr>
              <w:spacing w:before="0"/>
              <w:jc w:val="both"/>
              <w:rPr>
                <w:rFonts w:ascii="Arial" w:eastAsia="Calibri" w:hAnsi="Arial" w:cs="Arial"/>
                <w:b/>
                <w:sz w:val="19"/>
                <w:szCs w:val="19"/>
              </w:rPr>
            </w:pPr>
          </w:p>
          <w:p w14:paraId="6FB6B89D" w14:textId="77777777" w:rsidR="00BC7716" w:rsidRPr="00DC5835" w:rsidRDefault="00BC7716" w:rsidP="002E5993">
            <w:pPr>
              <w:spacing w:before="0"/>
              <w:jc w:val="both"/>
              <w:rPr>
                <w:rFonts w:ascii="Arial" w:eastAsia="Calibri" w:hAnsi="Arial" w:cs="Arial"/>
                <w:b/>
                <w:sz w:val="19"/>
                <w:szCs w:val="19"/>
              </w:rPr>
            </w:pPr>
          </w:p>
          <w:p w14:paraId="4FD55772" w14:textId="77777777" w:rsidR="00BC7716" w:rsidRPr="00DC5835" w:rsidRDefault="00BC7716" w:rsidP="002E5993">
            <w:pPr>
              <w:spacing w:before="0"/>
              <w:jc w:val="both"/>
              <w:rPr>
                <w:rFonts w:ascii="Arial" w:eastAsia="Calibri" w:hAnsi="Arial" w:cs="Arial"/>
                <w:b/>
                <w:sz w:val="19"/>
                <w:szCs w:val="19"/>
              </w:rPr>
            </w:pPr>
          </w:p>
          <w:p w14:paraId="4688865B" w14:textId="77777777" w:rsidR="00BC7716" w:rsidRPr="00DC5835" w:rsidRDefault="00BC7716" w:rsidP="002E5993">
            <w:pPr>
              <w:spacing w:before="0"/>
              <w:ind w:left="110"/>
              <w:jc w:val="both"/>
              <w:rPr>
                <w:rFonts w:ascii="Arial" w:eastAsia="Calibri" w:hAnsi="Arial" w:cs="Arial"/>
                <w:b/>
                <w:sz w:val="19"/>
                <w:szCs w:val="19"/>
              </w:rPr>
            </w:pPr>
            <w:r w:rsidRPr="00DC5835">
              <w:rPr>
                <w:rFonts w:ascii="Arial" w:eastAsia="Calibri" w:hAnsi="Arial" w:cs="Arial"/>
                <w:b/>
                <w:w w:val="99"/>
                <w:sz w:val="19"/>
                <w:szCs w:val="19"/>
              </w:rPr>
              <w:t>7</w:t>
            </w:r>
          </w:p>
        </w:tc>
        <w:tc>
          <w:tcPr>
            <w:tcW w:w="3969" w:type="dxa"/>
          </w:tcPr>
          <w:p w14:paraId="0A4C9499" w14:textId="400CC3CB" w:rsidR="00BC7716" w:rsidRPr="00DC5835" w:rsidRDefault="00BC7716">
            <w:pPr>
              <w:spacing w:before="0"/>
              <w:ind w:left="110" w:right="97"/>
              <w:jc w:val="both"/>
              <w:rPr>
                <w:rFonts w:ascii="Arial" w:eastAsia="Calibri" w:hAnsi="Arial" w:cs="Arial"/>
                <w:b/>
                <w:sz w:val="19"/>
                <w:szCs w:val="19"/>
              </w:rPr>
            </w:pPr>
            <w:r w:rsidRPr="00DC5835">
              <w:rPr>
                <w:rFonts w:ascii="Arial" w:eastAsia="Calibri" w:hAnsi="Arial" w:cs="Arial"/>
                <w:b/>
                <w:sz w:val="19"/>
                <w:szCs w:val="19"/>
              </w:rPr>
              <w:t>Havza</w:t>
            </w:r>
            <w:r w:rsidRPr="00DC5835">
              <w:rPr>
                <w:rFonts w:ascii="Arial" w:eastAsia="Calibri" w:hAnsi="Arial" w:cs="Arial"/>
                <w:b/>
                <w:spacing w:val="1"/>
                <w:sz w:val="19"/>
                <w:szCs w:val="19"/>
              </w:rPr>
              <w:t xml:space="preserve"> </w:t>
            </w:r>
            <w:r w:rsidRPr="00DC5835">
              <w:rPr>
                <w:rFonts w:ascii="Arial" w:eastAsia="Calibri" w:hAnsi="Arial" w:cs="Arial"/>
                <w:b/>
                <w:sz w:val="19"/>
                <w:szCs w:val="19"/>
              </w:rPr>
              <w:t>içinde</w:t>
            </w:r>
            <w:r w:rsidRPr="00DC5835">
              <w:rPr>
                <w:rFonts w:ascii="Arial" w:eastAsia="Calibri" w:hAnsi="Arial" w:cs="Arial"/>
                <w:b/>
                <w:spacing w:val="1"/>
                <w:sz w:val="19"/>
                <w:szCs w:val="19"/>
              </w:rPr>
              <w:t xml:space="preserve"> </w:t>
            </w:r>
            <w:r w:rsidRPr="00DC5835">
              <w:rPr>
                <w:rFonts w:ascii="Arial" w:eastAsia="Calibri" w:hAnsi="Arial" w:cs="Arial"/>
                <w:b/>
                <w:sz w:val="19"/>
                <w:szCs w:val="19"/>
              </w:rPr>
              <w:t>tespit</w:t>
            </w:r>
            <w:r w:rsidRPr="00DC5835">
              <w:rPr>
                <w:rFonts w:ascii="Arial" w:eastAsia="Calibri" w:hAnsi="Arial" w:cs="Arial"/>
                <w:b/>
                <w:spacing w:val="1"/>
                <w:sz w:val="19"/>
                <w:szCs w:val="19"/>
              </w:rPr>
              <w:t xml:space="preserve"> </w:t>
            </w:r>
            <w:r w:rsidRPr="00DC5835">
              <w:rPr>
                <w:rFonts w:ascii="Arial" w:eastAsia="Calibri" w:hAnsi="Arial" w:cs="Arial"/>
                <w:b/>
                <w:sz w:val="19"/>
                <w:szCs w:val="19"/>
              </w:rPr>
              <w:t>edilebilecek</w:t>
            </w:r>
            <w:r w:rsidRPr="00DC5835">
              <w:rPr>
                <w:rFonts w:ascii="Arial" w:eastAsia="Calibri" w:hAnsi="Arial" w:cs="Arial"/>
                <w:b/>
                <w:spacing w:val="1"/>
                <w:sz w:val="19"/>
                <w:szCs w:val="19"/>
              </w:rPr>
              <w:t xml:space="preserve"> </w:t>
            </w:r>
            <w:r w:rsidRPr="00DC5835">
              <w:rPr>
                <w:rFonts w:ascii="Arial" w:eastAsia="Calibri" w:hAnsi="Arial" w:cs="Arial"/>
                <w:b/>
                <w:sz w:val="19"/>
                <w:szCs w:val="19"/>
              </w:rPr>
              <w:t>hafriyat topraklarının kaldırılması, izinli</w:t>
            </w:r>
            <w:r w:rsidRPr="00DC5835">
              <w:rPr>
                <w:rFonts w:ascii="Arial" w:eastAsia="Calibri" w:hAnsi="Arial" w:cs="Arial"/>
                <w:b/>
                <w:spacing w:val="-53"/>
                <w:sz w:val="19"/>
                <w:szCs w:val="19"/>
              </w:rPr>
              <w:t xml:space="preserve"> </w:t>
            </w:r>
            <w:r w:rsidRPr="00DC5835">
              <w:rPr>
                <w:rFonts w:ascii="Arial" w:eastAsia="Calibri" w:hAnsi="Arial" w:cs="Arial"/>
                <w:b/>
                <w:sz w:val="19"/>
                <w:szCs w:val="19"/>
              </w:rPr>
              <w:t>Hafriyat Toprağı Sahası/Geri Kazanım</w:t>
            </w:r>
            <w:r w:rsidRPr="00DC5835">
              <w:rPr>
                <w:rFonts w:ascii="Arial" w:eastAsia="Calibri" w:hAnsi="Arial" w:cs="Arial"/>
                <w:b/>
                <w:spacing w:val="1"/>
                <w:sz w:val="19"/>
                <w:szCs w:val="19"/>
              </w:rPr>
              <w:t xml:space="preserve"> </w:t>
            </w:r>
            <w:r w:rsidRPr="00DC5835">
              <w:rPr>
                <w:rFonts w:ascii="Arial" w:eastAsia="Calibri" w:hAnsi="Arial" w:cs="Arial"/>
                <w:b/>
                <w:sz w:val="19"/>
                <w:szCs w:val="19"/>
              </w:rPr>
              <w:t>Tesislerine</w:t>
            </w:r>
            <w:r w:rsidRPr="00DC5835">
              <w:rPr>
                <w:rFonts w:ascii="Arial" w:eastAsia="Calibri" w:hAnsi="Arial" w:cs="Arial"/>
                <w:b/>
                <w:spacing w:val="1"/>
                <w:sz w:val="19"/>
                <w:szCs w:val="19"/>
              </w:rPr>
              <w:t xml:space="preserve"> </w:t>
            </w:r>
            <w:r w:rsidRPr="00DC5835">
              <w:rPr>
                <w:rFonts w:ascii="Arial" w:eastAsia="Calibri" w:hAnsi="Arial" w:cs="Arial"/>
                <w:b/>
                <w:sz w:val="19"/>
                <w:szCs w:val="19"/>
              </w:rPr>
              <w:t>taşınması, inşaat/</w:t>
            </w:r>
            <w:r w:rsidR="00D132D5" w:rsidRPr="00DC5835">
              <w:rPr>
                <w:rFonts w:ascii="Arial" w:eastAsia="Calibri" w:hAnsi="Arial" w:cs="Arial"/>
                <w:b/>
                <w:sz w:val="19"/>
                <w:szCs w:val="19"/>
              </w:rPr>
              <w:t>yıkıntı atıklarının</w:t>
            </w:r>
            <w:r w:rsidRPr="00DC5835">
              <w:rPr>
                <w:rFonts w:ascii="Arial" w:eastAsia="Calibri" w:hAnsi="Arial" w:cs="Arial"/>
                <w:b/>
                <w:sz w:val="19"/>
                <w:szCs w:val="19"/>
              </w:rPr>
              <w:t xml:space="preserve"> lisanslı</w:t>
            </w:r>
            <w:r w:rsidRPr="00DC5835">
              <w:rPr>
                <w:rFonts w:ascii="Arial" w:eastAsia="Calibri" w:hAnsi="Arial" w:cs="Arial"/>
                <w:b/>
                <w:spacing w:val="1"/>
                <w:sz w:val="19"/>
                <w:szCs w:val="19"/>
              </w:rPr>
              <w:t xml:space="preserve"> </w:t>
            </w:r>
            <w:r w:rsidRPr="00DC5835">
              <w:rPr>
                <w:rFonts w:ascii="Arial" w:eastAsia="Calibri" w:hAnsi="Arial" w:cs="Arial"/>
                <w:b/>
                <w:sz w:val="19"/>
                <w:szCs w:val="19"/>
              </w:rPr>
              <w:t>geri</w:t>
            </w:r>
            <w:r w:rsidRPr="00DC5835">
              <w:rPr>
                <w:rFonts w:ascii="Arial" w:eastAsia="Calibri" w:hAnsi="Arial" w:cs="Arial"/>
                <w:b/>
                <w:spacing w:val="1"/>
                <w:sz w:val="19"/>
                <w:szCs w:val="19"/>
              </w:rPr>
              <w:t xml:space="preserve"> </w:t>
            </w:r>
            <w:r w:rsidRPr="00DC5835">
              <w:rPr>
                <w:rFonts w:ascii="Arial" w:eastAsia="Calibri" w:hAnsi="Arial" w:cs="Arial"/>
                <w:b/>
                <w:sz w:val="19"/>
                <w:szCs w:val="19"/>
              </w:rPr>
              <w:t>kazanım</w:t>
            </w:r>
            <w:r w:rsidRPr="00DC5835">
              <w:rPr>
                <w:rFonts w:ascii="Arial" w:eastAsia="Calibri" w:hAnsi="Arial" w:cs="Arial"/>
                <w:b/>
                <w:spacing w:val="1"/>
                <w:sz w:val="19"/>
                <w:szCs w:val="19"/>
              </w:rPr>
              <w:t xml:space="preserve"> </w:t>
            </w:r>
            <w:r w:rsidRPr="00DC5835">
              <w:rPr>
                <w:rFonts w:ascii="Arial" w:eastAsia="Calibri" w:hAnsi="Arial" w:cs="Arial"/>
                <w:b/>
                <w:spacing w:val="-1"/>
                <w:sz w:val="19"/>
                <w:szCs w:val="19"/>
              </w:rPr>
              <w:t>tesislerine</w:t>
            </w:r>
            <w:r w:rsidRPr="00DC5835">
              <w:rPr>
                <w:rFonts w:ascii="Arial" w:eastAsia="Calibri" w:hAnsi="Arial" w:cs="Arial"/>
                <w:b/>
                <w:spacing w:val="-10"/>
                <w:sz w:val="19"/>
                <w:szCs w:val="19"/>
              </w:rPr>
              <w:t xml:space="preserve"> </w:t>
            </w:r>
            <w:r w:rsidRPr="00DC5835">
              <w:rPr>
                <w:rFonts w:ascii="Arial" w:eastAsia="Calibri" w:hAnsi="Arial" w:cs="Arial"/>
                <w:b/>
                <w:spacing w:val="-1"/>
                <w:sz w:val="19"/>
                <w:szCs w:val="19"/>
              </w:rPr>
              <w:t>gönderilmesi</w:t>
            </w:r>
            <w:r w:rsidRPr="00DC5835">
              <w:rPr>
                <w:rFonts w:ascii="Arial" w:eastAsia="Calibri" w:hAnsi="Arial" w:cs="Arial"/>
                <w:b/>
                <w:spacing w:val="-13"/>
                <w:sz w:val="19"/>
                <w:szCs w:val="19"/>
              </w:rPr>
              <w:t xml:space="preserve"> </w:t>
            </w:r>
            <w:r w:rsidRPr="00DC5835">
              <w:rPr>
                <w:rFonts w:ascii="Arial" w:eastAsia="Calibri" w:hAnsi="Arial" w:cs="Arial"/>
                <w:b/>
                <w:sz w:val="19"/>
                <w:szCs w:val="19"/>
              </w:rPr>
              <w:t>ve</w:t>
            </w:r>
            <w:r w:rsidRPr="00DC5835">
              <w:rPr>
                <w:rFonts w:ascii="Arial" w:eastAsia="Calibri" w:hAnsi="Arial" w:cs="Arial"/>
                <w:b/>
                <w:spacing w:val="-12"/>
                <w:sz w:val="19"/>
                <w:szCs w:val="19"/>
              </w:rPr>
              <w:t xml:space="preserve"> </w:t>
            </w:r>
            <w:r w:rsidR="00B945A8" w:rsidRPr="00DC5835">
              <w:rPr>
                <w:rFonts w:ascii="Arial" w:eastAsia="Calibri" w:hAnsi="Arial" w:cs="Arial"/>
                <w:b/>
                <w:spacing w:val="-12"/>
                <w:sz w:val="19"/>
                <w:szCs w:val="19"/>
              </w:rPr>
              <w:t>sürecin</w:t>
            </w:r>
            <w:r w:rsidR="002E5993" w:rsidRPr="00DC5835">
              <w:rPr>
                <w:rFonts w:ascii="Arial" w:eastAsia="Calibri" w:hAnsi="Arial" w:cs="Arial"/>
                <w:b/>
                <w:spacing w:val="-12"/>
                <w:sz w:val="19"/>
                <w:szCs w:val="19"/>
              </w:rPr>
              <w:t xml:space="preserve"> </w:t>
            </w:r>
            <w:r w:rsidR="00B945A8" w:rsidRPr="00DC5835">
              <w:rPr>
                <w:rFonts w:ascii="Arial" w:eastAsia="Calibri" w:hAnsi="Arial" w:cs="Arial"/>
                <w:b/>
                <w:sz w:val="19"/>
                <w:szCs w:val="19"/>
              </w:rPr>
              <w:t>2010/16 sayılı Atıkların Düzenli Depolanmasına Dair Yönetmeliğe İlişkin Genelge; inşaat ve yıkıntı atıklarının geri kazanımının Atık Ön İşlem ve Geri Kazanım Tesislerinin Genel Esaslarına İlişkin Yönetmelik; inşaat ve yıkıntı atıklarının düzenli depolamasının Atıkların Düzenli Depolanmasına Dair Yönetmelik</w:t>
            </w:r>
            <w:r w:rsidR="002E5993" w:rsidRPr="00DC5835">
              <w:rPr>
                <w:rFonts w:ascii="Arial" w:eastAsia="Calibri" w:hAnsi="Arial" w:cs="Arial"/>
                <w:b/>
                <w:sz w:val="19"/>
                <w:szCs w:val="19"/>
              </w:rPr>
              <w:t xml:space="preserve"> çerçevesinde yürütülmesi</w:t>
            </w:r>
          </w:p>
        </w:tc>
        <w:tc>
          <w:tcPr>
            <w:tcW w:w="268" w:type="dxa"/>
          </w:tcPr>
          <w:p w14:paraId="36ED6C67" w14:textId="77777777" w:rsidR="00BC7716" w:rsidRPr="00DC5835" w:rsidRDefault="00BC7716" w:rsidP="002E5993">
            <w:pPr>
              <w:spacing w:before="0"/>
              <w:jc w:val="both"/>
              <w:rPr>
                <w:rFonts w:ascii="Arial" w:eastAsia="Calibri" w:hAnsi="Arial" w:cs="Arial"/>
                <w:sz w:val="19"/>
                <w:szCs w:val="19"/>
              </w:rPr>
            </w:pPr>
          </w:p>
        </w:tc>
        <w:tc>
          <w:tcPr>
            <w:tcW w:w="265" w:type="dxa"/>
          </w:tcPr>
          <w:p w14:paraId="4D647572" w14:textId="77777777" w:rsidR="00BC7716" w:rsidRPr="00DC5835" w:rsidRDefault="00BC7716" w:rsidP="002E5993">
            <w:pPr>
              <w:spacing w:before="0"/>
              <w:jc w:val="both"/>
              <w:rPr>
                <w:rFonts w:ascii="Arial" w:eastAsia="Calibri" w:hAnsi="Arial" w:cs="Arial"/>
                <w:sz w:val="19"/>
                <w:szCs w:val="19"/>
              </w:rPr>
            </w:pPr>
          </w:p>
        </w:tc>
        <w:tc>
          <w:tcPr>
            <w:tcW w:w="272" w:type="dxa"/>
            <w:shd w:val="clear" w:color="auto" w:fill="7E7E7E"/>
          </w:tcPr>
          <w:p w14:paraId="21FA81F0" w14:textId="77777777" w:rsidR="00BC7716" w:rsidRPr="00DC5835" w:rsidRDefault="00BC7716" w:rsidP="002E5993">
            <w:pPr>
              <w:spacing w:before="0"/>
              <w:jc w:val="both"/>
              <w:rPr>
                <w:rFonts w:ascii="Arial" w:eastAsia="Calibri" w:hAnsi="Arial" w:cs="Arial"/>
                <w:sz w:val="19"/>
                <w:szCs w:val="19"/>
              </w:rPr>
            </w:pPr>
          </w:p>
        </w:tc>
        <w:tc>
          <w:tcPr>
            <w:tcW w:w="292" w:type="dxa"/>
          </w:tcPr>
          <w:p w14:paraId="2257A0C4" w14:textId="77777777" w:rsidR="00BC7716" w:rsidRPr="00DC5835" w:rsidRDefault="00BC7716" w:rsidP="002E5993">
            <w:pPr>
              <w:spacing w:before="0"/>
              <w:jc w:val="both"/>
              <w:rPr>
                <w:rFonts w:ascii="Arial" w:eastAsia="Calibri" w:hAnsi="Arial" w:cs="Arial"/>
                <w:sz w:val="19"/>
                <w:szCs w:val="19"/>
              </w:rPr>
            </w:pPr>
          </w:p>
        </w:tc>
        <w:tc>
          <w:tcPr>
            <w:tcW w:w="306" w:type="dxa"/>
          </w:tcPr>
          <w:p w14:paraId="16BF4B1C" w14:textId="77777777" w:rsidR="00BC7716" w:rsidRPr="00DC5835" w:rsidRDefault="00BC7716" w:rsidP="002E5993">
            <w:pPr>
              <w:spacing w:before="0"/>
              <w:jc w:val="both"/>
              <w:rPr>
                <w:rFonts w:ascii="Arial" w:eastAsia="Calibri" w:hAnsi="Arial" w:cs="Arial"/>
                <w:sz w:val="19"/>
                <w:szCs w:val="19"/>
              </w:rPr>
            </w:pPr>
          </w:p>
        </w:tc>
        <w:tc>
          <w:tcPr>
            <w:tcW w:w="265" w:type="dxa"/>
          </w:tcPr>
          <w:p w14:paraId="43B124B9" w14:textId="77777777" w:rsidR="00BC7716" w:rsidRPr="00DC5835" w:rsidRDefault="00BC7716" w:rsidP="002E5993">
            <w:pPr>
              <w:spacing w:before="0"/>
              <w:jc w:val="both"/>
              <w:rPr>
                <w:rFonts w:ascii="Arial" w:eastAsia="Calibri" w:hAnsi="Arial" w:cs="Arial"/>
                <w:sz w:val="19"/>
                <w:szCs w:val="19"/>
              </w:rPr>
            </w:pPr>
          </w:p>
        </w:tc>
        <w:tc>
          <w:tcPr>
            <w:tcW w:w="265" w:type="dxa"/>
            <w:shd w:val="clear" w:color="auto" w:fill="7E7E7E"/>
          </w:tcPr>
          <w:p w14:paraId="7DDAA5D8" w14:textId="77777777" w:rsidR="00BC7716" w:rsidRPr="00DC5835" w:rsidRDefault="00BC7716" w:rsidP="002E5993">
            <w:pPr>
              <w:spacing w:before="0"/>
              <w:jc w:val="both"/>
              <w:rPr>
                <w:rFonts w:ascii="Arial" w:eastAsia="Calibri" w:hAnsi="Arial" w:cs="Arial"/>
                <w:sz w:val="19"/>
                <w:szCs w:val="19"/>
              </w:rPr>
            </w:pPr>
          </w:p>
        </w:tc>
        <w:tc>
          <w:tcPr>
            <w:tcW w:w="259" w:type="dxa"/>
            <w:tcBorders>
              <w:right w:val="single" w:sz="6" w:space="0" w:color="000000"/>
            </w:tcBorders>
          </w:tcPr>
          <w:p w14:paraId="48194B1A" w14:textId="77777777" w:rsidR="00BC7716" w:rsidRPr="00DC5835" w:rsidRDefault="00BC7716" w:rsidP="002E5993">
            <w:pPr>
              <w:spacing w:before="0"/>
              <w:jc w:val="both"/>
              <w:rPr>
                <w:rFonts w:ascii="Arial" w:eastAsia="Calibri" w:hAnsi="Arial" w:cs="Arial"/>
                <w:sz w:val="19"/>
                <w:szCs w:val="19"/>
              </w:rPr>
            </w:pPr>
          </w:p>
        </w:tc>
        <w:tc>
          <w:tcPr>
            <w:tcW w:w="278" w:type="dxa"/>
            <w:tcBorders>
              <w:left w:val="single" w:sz="6" w:space="0" w:color="000000"/>
            </w:tcBorders>
          </w:tcPr>
          <w:p w14:paraId="0D62F333" w14:textId="77777777" w:rsidR="00BC7716" w:rsidRPr="00DC5835" w:rsidRDefault="00BC7716" w:rsidP="002E5993">
            <w:pPr>
              <w:spacing w:before="0"/>
              <w:jc w:val="both"/>
              <w:rPr>
                <w:rFonts w:ascii="Arial" w:eastAsia="Calibri" w:hAnsi="Arial" w:cs="Arial"/>
                <w:sz w:val="19"/>
                <w:szCs w:val="19"/>
              </w:rPr>
            </w:pPr>
          </w:p>
        </w:tc>
        <w:tc>
          <w:tcPr>
            <w:tcW w:w="264" w:type="dxa"/>
          </w:tcPr>
          <w:p w14:paraId="28189B55" w14:textId="77777777" w:rsidR="00BC7716" w:rsidRPr="00DC5835" w:rsidRDefault="00BC7716" w:rsidP="002E5993">
            <w:pPr>
              <w:spacing w:before="0"/>
              <w:jc w:val="both"/>
              <w:rPr>
                <w:rFonts w:ascii="Arial" w:eastAsia="Calibri" w:hAnsi="Arial" w:cs="Arial"/>
                <w:sz w:val="19"/>
                <w:szCs w:val="19"/>
              </w:rPr>
            </w:pPr>
          </w:p>
        </w:tc>
        <w:tc>
          <w:tcPr>
            <w:tcW w:w="264" w:type="dxa"/>
            <w:shd w:val="clear" w:color="auto" w:fill="7E7E7E"/>
          </w:tcPr>
          <w:p w14:paraId="530BE15F" w14:textId="77777777" w:rsidR="00BC7716" w:rsidRPr="00DC5835" w:rsidRDefault="00BC7716" w:rsidP="002E5993">
            <w:pPr>
              <w:spacing w:before="0"/>
              <w:jc w:val="both"/>
              <w:rPr>
                <w:rFonts w:ascii="Arial" w:eastAsia="Calibri" w:hAnsi="Arial" w:cs="Arial"/>
                <w:sz w:val="19"/>
                <w:szCs w:val="19"/>
              </w:rPr>
            </w:pPr>
          </w:p>
        </w:tc>
        <w:tc>
          <w:tcPr>
            <w:tcW w:w="250" w:type="dxa"/>
          </w:tcPr>
          <w:p w14:paraId="09D1DD05" w14:textId="77777777" w:rsidR="00BC7716" w:rsidRPr="00DC5835" w:rsidRDefault="00BC7716" w:rsidP="002E5993">
            <w:pPr>
              <w:spacing w:before="0"/>
              <w:jc w:val="both"/>
              <w:rPr>
                <w:rFonts w:ascii="Arial" w:eastAsia="Calibri" w:hAnsi="Arial" w:cs="Arial"/>
                <w:sz w:val="19"/>
                <w:szCs w:val="19"/>
              </w:rPr>
            </w:pPr>
          </w:p>
        </w:tc>
        <w:tc>
          <w:tcPr>
            <w:tcW w:w="278" w:type="dxa"/>
          </w:tcPr>
          <w:p w14:paraId="5318C4AF" w14:textId="77777777" w:rsidR="00BC7716" w:rsidRPr="00DC5835" w:rsidRDefault="00BC7716" w:rsidP="002E5993">
            <w:pPr>
              <w:spacing w:before="0"/>
              <w:jc w:val="both"/>
              <w:rPr>
                <w:rFonts w:ascii="Arial" w:eastAsia="Calibri" w:hAnsi="Arial" w:cs="Arial"/>
                <w:sz w:val="19"/>
                <w:szCs w:val="19"/>
              </w:rPr>
            </w:pPr>
          </w:p>
        </w:tc>
        <w:tc>
          <w:tcPr>
            <w:tcW w:w="265" w:type="dxa"/>
          </w:tcPr>
          <w:p w14:paraId="783E4C6E" w14:textId="77777777" w:rsidR="00BC7716" w:rsidRPr="00DC5835" w:rsidRDefault="00BC7716" w:rsidP="002E5993">
            <w:pPr>
              <w:spacing w:before="0"/>
              <w:jc w:val="both"/>
              <w:rPr>
                <w:rFonts w:ascii="Arial" w:eastAsia="Calibri" w:hAnsi="Arial" w:cs="Arial"/>
                <w:sz w:val="19"/>
                <w:szCs w:val="19"/>
              </w:rPr>
            </w:pPr>
          </w:p>
        </w:tc>
        <w:tc>
          <w:tcPr>
            <w:tcW w:w="265" w:type="dxa"/>
            <w:shd w:val="clear" w:color="auto" w:fill="7E7E7E"/>
          </w:tcPr>
          <w:p w14:paraId="09071685" w14:textId="77777777" w:rsidR="00BC7716" w:rsidRPr="00DC5835" w:rsidRDefault="00BC7716" w:rsidP="002E5993">
            <w:pPr>
              <w:spacing w:before="0"/>
              <w:jc w:val="both"/>
              <w:rPr>
                <w:rFonts w:ascii="Arial" w:eastAsia="Calibri" w:hAnsi="Arial" w:cs="Arial"/>
                <w:sz w:val="19"/>
                <w:szCs w:val="19"/>
              </w:rPr>
            </w:pPr>
          </w:p>
        </w:tc>
        <w:tc>
          <w:tcPr>
            <w:tcW w:w="234" w:type="dxa"/>
          </w:tcPr>
          <w:p w14:paraId="6FF797D9" w14:textId="77777777" w:rsidR="00BC7716" w:rsidRPr="00DC5835" w:rsidRDefault="00BC7716" w:rsidP="002E5993">
            <w:pPr>
              <w:spacing w:before="0"/>
              <w:jc w:val="both"/>
              <w:rPr>
                <w:rFonts w:ascii="Arial" w:eastAsia="Calibri" w:hAnsi="Arial" w:cs="Arial"/>
                <w:sz w:val="19"/>
                <w:szCs w:val="19"/>
              </w:rPr>
            </w:pPr>
          </w:p>
        </w:tc>
        <w:tc>
          <w:tcPr>
            <w:tcW w:w="293" w:type="dxa"/>
          </w:tcPr>
          <w:p w14:paraId="08894E21" w14:textId="77777777" w:rsidR="00BC7716" w:rsidRPr="00DC5835" w:rsidRDefault="00BC7716" w:rsidP="002E5993">
            <w:pPr>
              <w:spacing w:before="0"/>
              <w:jc w:val="both"/>
              <w:rPr>
                <w:rFonts w:ascii="Arial" w:eastAsia="Calibri" w:hAnsi="Arial" w:cs="Arial"/>
                <w:sz w:val="19"/>
                <w:szCs w:val="19"/>
              </w:rPr>
            </w:pPr>
          </w:p>
        </w:tc>
        <w:tc>
          <w:tcPr>
            <w:tcW w:w="265" w:type="dxa"/>
          </w:tcPr>
          <w:p w14:paraId="168709DA" w14:textId="77777777" w:rsidR="00BC7716" w:rsidRPr="00DC5835" w:rsidRDefault="00BC7716" w:rsidP="002E5993">
            <w:pPr>
              <w:spacing w:before="0"/>
              <w:jc w:val="both"/>
              <w:rPr>
                <w:rFonts w:ascii="Arial" w:eastAsia="Calibri" w:hAnsi="Arial" w:cs="Arial"/>
                <w:sz w:val="19"/>
                <w:szCs w:val="19"/>
              </w:rPr>
            </w:pPr>
          </w:p>
        </w:tc>
        <w:tc>
          <w:tcPr>
            <w:tcW w:w="272" w:type="dxa"/>
            <w:shd w:val="clear" w:color="auto" w:fill="7E7E7E"/>
          </w:tcPr>
          <w:p w14:paraId="5591BD12" w14:textId="77777777" w:rsidR="00BC7716" w:rsidRPr="00DC5835" w:rsidRDefault="00BC7716" w:rsidP="002E5993">
            <w:pPr>
              <w:spacing w:before="0"/>
              <w:jc w:val="both"/>
              <w:rPr>
                <w:rFonts w:ascii="Arial" w:eastAsia="Calibri" w:hAnsi="Arial" w:cs="Arial"/>
                <w:sz w:val="19"/>
                <w:szCs w:val="19"/>
              </w:rPr>
            </w:pPr>
          </w:p>
        </w:tc>
        <w:tc>
          <w:tcPr>
            <w:tcW w:w="304" w:type="dxa"/>
          </w:tcPr>
          <w:p w14:paraId="530F4350" w14:textId="77777777" w:rsidR="00BC7716" w:rsidRPr="00DC5835" w:rsidRDefault="00BC7716" w:rsidP="002E5993">
            <w:pPr>
              <w:spacing w:before="0"/>
              <w:jc w:val="both"/>
              <w:rPr>
                <w:rFonts w:ascii="Arial" w:eastAsia="Calibri" w:hAnsi="Arial" w:cs="Arial"/>
                <w:sz w:val="19"/>
                <w:szCs w:val="19"/>
              </w:rPr>
            </w:pPr>
          </w:p>
        </w:tc>
        <w:tc>
          <w:tcPr>
            <w:tcW w:w="298" w:type="dxa"/>
          </w:tcPr>
          <w:p w14:paraId="0B9643DC" w14:textId="77777777" w:rsidR="00BC7716" w:rsidRPr="00DC5835" w:rsidRDefault="00BC7716" w:rsidP="002E5993">
            <w:pPr>
              <w:spacing w:before="0"/>
              <w:jc w:val="both"/>
              <w:rPr>
                <w:rFonts w:ascii="Arial" w:eastAsia="Calibri" w:hAnsi="Arial" w:cs="Arial"/>
                <w:sz w:val="19"/>
                <w:szCs w:val="19"/>
              </w:rPr>
            </w:pPr>
          </w:p>
        </w:tc>
        <w:tc>
          <w:tcPr>
            <w:tcW w:w="267" w:type="dxa"/>
          </w:tcPr>
          <w:p w14:paraId="1EB602B3" w14:textId="77777777" w:rsidR="00BC7716" w:rsidRPr="00DC5835" w:rsidRDefault="00BC7716" w:rsidP="002E5993">
            <w:pPr>
              <w:spacing w:before="0"/>
              <w:jc w:val="both"/>
              <w:rPr>
                <w:rFonts w:ascii="Arial" w:eastAsia="Calibri" w:hAnsi="Arial" w:cs="Arial"/>
                <w:sz w:val="19"/>
                <w:szCs w:val="19"/>
              </w:rPr>
            </w:pPr>
          </w:p>
        </w:tc>
        <w:tc>
          <w:tcPr>
            <w:tcW w:w="273" w:type="dxa"/>
            <w:shd w:val="clear" w:color="auto" w:fill="7E7E7E"/>
          </w:tcPr>
          <w:p w14:paraId="47925436" w14:textId="77777777" w:rsidR="00BC7716" w:rsidRPr="00DC5835" w:rsidRDefault="00BC7716" w:rsidP="002E5993">
            <w:pPr>
              <w:spacing w:before="0"/>
              <w:jc w:val="both"/>
              <w:rPr>
                <w:rFonts w:ascii="Arial" w:eastAsia="Calibri" w:hAnsi="Arial" w:cs="Arial"/>
                <w:sz w:val="19"/>
                <w:szCs w:val="19"/>
              </w:rPr>
            </w:pPr>
          </w:p>
        </w:tc>
        <w:tc>
          <w:tcPr>
            <w:tcW w:w="552" w:type="dxa"/>
          </w:tcPr>
          <w:p w14:paraId="53B56486" w14:textId="77777777" w:rsidR="00BC7716" w:rsidRPr="00DC5835" w:rsidRDefault="00BC7716" w:rsidP="002E5993">
            <w:pPr>
              <w:spacing w:before="0"/>
              <w:jc w:val="both"/>
              <w:rPr>
                <w:rFonts w:ascii="Arial" w:eastAsia="Calibri" w:hAnsi="Arial" w:cs="Arial"/>
                <w:sz w:val="19"/>
                <w:szCs w:val="19"/>
              </w:rPr>
            </w:pPr>
          </w:p>
        </w:tc>
        <w:tc>
          <w:tcPr>
            <w:tcW w:w="1276" w:type="dxa"/>
            <w:shd w:val="clear" w:color="auto" w:fill="7E7E7E"/>
          </w:tcPr>
          <w:p w14:paraId="70DE3867" w14:textId="77777777" w:rsidR="00BC7716" w:rsidRPr="00DC5835" w:rsidRDefault="00BC7716" w:rsidP="002E5993">
            <w:pPr>
              <w:spacing w:before="0"/>
              <w:jc w:val="both"/>
              <w:rPr>
                <w:rFonts w:ascii="Arial" w:eastAsia="Calibri" w:hAnsi="Arial" w:cs="Arial"/>
                <w:sz w:val="19"/>
                <w:szCs w:val="19"/>
              </w:rPr>
            </w:pPr>
          </w:p>
        </w:tc>
        <w:tc>
          <w:tcPr>
            <w:tcW w:w="3098" w:type="dxa"/>
            <w:vAlign w:val="center"/>
          </w:tcPr>
          <w:p w14:paraId="1826AB73" w14:textId="77777777" w:rsidR="00BC7716" w:rsidRPr="00DC5835" w:rsidRDefault="00BC7716" w:rsidP="002E5993">
            <w:pPr>
              <w:spacing w:before="0"/>
              <w:jc w:val="center"/>
              <w:rPr>
                <w:rFonts w:ascii="Arial" w:eastAsia="Times New Roman" w:hAnsi="Arial" w:cs="Arial"/>
                <w:sz w:val="19"/>
                <w:szCs w:val="19"/>
                <w:lang w:eastAsia="en-GB"/>
              </w:rPr>
            </w:pPr>
          </w:p>
          <w:p w14:paraId="2D20F75C" w14:textId="53D10842" w:rsidR="00BC7716" w:rsidRPr="00DC5835" w:rsidRDefault="00D132D5" w:rsidP="008B6A7F">
            <w:pPr>
              <w:spacing w:before="0"/>
              <w:jc w:val="center"/>
              <w:rPr>
                <w:rFonts w:ascii="Arial" w:eastAsia="Times New Roman" w:hAnsi="Arial" w:cs="Arial"/>
                <w:sz w:val="19"/>
                <w:szCs w:val="19"/>
                <w:lang w:eastAsia="en-GB"/>
              </w:rPr>
            </w:pPr>
            <w:r w:rsidRPr="00DC5835">
              <w:rPr>
                <w:rFonts w:ascii="Arial" w:eastAsia="Times New Roman" w:hAnsi="Arial" w:cs="Arial"/>
                <w:sz w:val="19"/>
                <w:szCs w:val="19"/>
                <w:lang w:eastAsia="en-GB"/>
              </w:rPr>
              <w:t>K</w:t>
            </w:r>
            <w:r w:rsidR="00B945A8" w:rsidRPr="00DC5835">
              <w:rPr>
                <w:rFonts w:ascii="Arial" w:eastAsia="Times New Roman" w:hAnsi="Arial" w:cs="Arial"/>
                <w:sz w:val="19"/>
                <w:szCs w:val="19"/>
                <w:lang w:eastAsia="en-GB"/>
              </w:rPr>
              <w:t>ilis Belediyesi, Kilis İl Özel İdaresi</w:t>
            </w:r>
          </w:p>
        </w:tc>
      </w:tr>
    </w:tbl>
    <w:p w14:paraId="715C2540" w14:textId="77777777" w:rsidR="00BC7716" w:rsidRPr="00DC5835" w:rsidRDefault="00BC7716" w:rsidP="00BC7716">
      <w:pPr>
        <w:jc w:val="both"/>
        <w:rPr>
          <w:rFonts w:ascii="Arial" w:hAnsi="Arial" w:cs="Arial"/>
          <w:sz w:val="20"/>
        </w:rPr>
        <w:sectPr w:rsidR="00BC7716" w:rsidRPr="00DC5835" w:rsidSect="003A5739">
          <w:pgSz w:w="16840" w:h="11910" w:orient="landscape"/>
          <w:pgMar w:top="1440" w:right="1300" w:bottom="280" w:left="1300" w:header="708" w:footer="708" w:gutter="0"/>
          <w:cols w:space="708"/>
        </w:sectPr>
      </w:pPr>
    </w:p>
    <w:p w14:paraId="770DFBC9" w14:textId="77777777" w:rsidR="00BC7716" w:rsidRPr="00DC5835" w:rsidRDefault="00BC7716" w:rsidP="00BC7716">
      <w:pPr>
        <w:spacing w:before="11"/>
        <w:jc w:val="both"/>
        <w:rPr>
          <w:rFonts w:ascii="Arial" w:hAnsi="Arial" w:cs="Arial"/>
          <w:b/>
          <w:sz w:val="26"/>
        </w:rPr>
      </w:pPr>
    </w:p>
    <w:tbl>
      <w:tblPr>
        <w:tblW w:w="1517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3929"/>
        <w:gridCol w:w="283"/>
        <w:gridCol w:w="285"/>
        <w:gridCol w:w="280"/>
        <w:gridCol w:w="263"/>
        <w:gridCol w:w="345"/>
        <w:gridCol w:w="266"/>
        <w:gridCol w:w="264"/>
        <w:gridCol w:w="204"/>
        <w:gridCol w:w="63"/>
        <w:gridCol w:w="208"/>
        <w:gridCol w:w="59"/>
        <w:gridCol w:w="204"/>
        <w:gridCol w:w="63"/>
        <w:gridCol w:w="202"/>
        <w:gridCol w:w="63"/>
        <w:gridCol w:w="196"/>
        <w:gridCol w:w="67"/>
        <w:gridCol w:w="204"/>
        <w:gridCol w:w="64"/>
        <w:gridCol w:w="201"/>
        <w:gridCol w:w="67"/>
        <w:gridCol w:w="198"/>
        <w:gridCol w:w="70"/>
        <w:gridCol w:w="164"/>
        <w:gridCol w:w="100"/>
        <w:gridCol w:w="194"/>
        <w:gridCol w:w="73"/>
        <w:gridCol w:w="192"/>
        <w:gridCol w:w="75"/>
        <w:gridCol w:w="190"/>
        <w:gridCol w:w="91"/>
        <w:gridCol w:w="217"/>
        <w:gridCol w:w="112"/>
        <w:gridCol w:w="189"/>
        <w:gridCol w:w="78"/>
        <w:gridCol w:w="189"/>
        <w:gridCol w:w="77"/>
        <w:gridCol w:w="202"/>
        <w:gridCol w:w="64"/>
        <w:gridCol w:w="503"/>
        <w:gridCol w:w="137"/>
        <w:gridCol w:w="1073"/>
        <w:gridCol w:w="35"/>
        <w:gridCol w:w="2714"/>
      </w:tblGrid>
      <w:tr w:rsidR="00BC7716" w:rsidRPr="00DC5835" w14:paraId="6C3B75D1" w14:textId="77777777" w:rsidTr="002E5993">
        <w:trPr>
          <w:trHeight w:val="277"/>
        </w:trPr>
        <w:tc>
          <w:tcPr>
            <w:tcW w:w="461" w:type="dxa"/>
            <w:vMerge w:val="restart"/>
            <w:shd w:val="clear" w:color="auto" w:fill="DDD9C4"/>
          </w:tcPr>
          <w:p w14:paraId="6E8151D1" w14:textId="77777777" w:rsidR="00BC7716" w:rsidRPr="00DC5835" w:rsidRDefault="00BC7716" w:rsidP="002E5993">
            <w:pPr>
              <w:spacing w:before="0"/>
              <w:jc w:val="both"/>
              <w:rPr>
                <w:rFonts w:ascii="Arial" w:eastAsia="Calibri" w:hAnsi="Arial" w:cs="Arial"/>
                <w:b/>
              </w:rPr>
            </w:pPr>
          </w:p>
          <w:p w14:paraId="722CAC3E" w14:textId="77777777" w:rsidR="00BC7716" w:rsidRPr="00DC5835" w:rsidRDefault="00BC7716" w:rsidP="002E5993">
            <w:pPr>
              <w:spacing w:before="0"/>
              <w:ind w:left="110"/>
              <w:jc w:val="both"/>
              <w:rPr>
                <w:rFonts w:ascii="Arial" w:eastAsia="Calibri" w:hAnsi="Arial" w:cs="Arial"/>
                <w:b/>
                <w:sz w:val="20"/>
              </w:rPr>
            </w:pPr>
            <w:r w:rsidRPr="00DC5835">
              <w:rPr>
                <w:rFonts w:ascii="Arial" w:eastAsia="Calibri" w:hAnsi="Arial" w:cs="Arial"/>
                <w:b/>
                <w:sz w:val="20"/>
              </w:rPr>
              <w:t>No</w:t>
            </w:r>
          </w:p>
        </w:tc>
        <w:tc>
          <w:tcPr>
            <w:tcW w:w="3929" w:type="dxa"/>
            <w:vMerge w:val="restart"/>
            <w:shd w:val="clear" w:color="auto" w:fill="DDD9C4"/>
          </w:tcPr>
          <w:p w14:paraId="36D8C753" w14:textId="77777777" w:rsidR="00BC7716" w:rsidRPr="00DC5835" w:rsidRDefault="00BC7716" w:rsidP="002E5993">
            <w:pPr>
              <w:spacing w:before="0"/>
              <w:jc w:val="both"/>
              <w:rPr>
                <w:rFonts w:ascii="Arial" w:eastAsia="Calibri" w:hAnsi="Arial" w:cs="Arial"/>
                <w:b/>
              </w:rPr>
            </w:pPr>
          </w:p>
          <w:p w14:paraId="35639E49" w14:textId="77777777" w:rsidR="00BC7716" w:rsidRPr="00DC5835" w:rsidRDefault="00BC7716" w:rsidP="002E5993">
            <w:pPr>
              <w:spacing w:before="0"/>
              <w:ind w:left="110"/>
              <w:jc w:val="both"/>
              <w:rPr>
                <w:rFonts w:ascii="Arial" w:eastAsia="Calibri" w:hAnsi="Arial" w:cs="Arial"/>
                <w:b/>
                <w:sz w:val="20"/>
              </w:rPr>
            </w:pPr>
            <w:r w:rsidRPr="00DC5835">
              <w:rPr>
                <w:rFonts w:ascii="Arial" w:eastAsia="Calibri" w:hAnsi="Arial" w:cs="Arial"/>
                <w:b/>
                <w:sz w:val="20"/>
              </w:rPr>
              <w:t>Faaliyet/Uygulama</w:t>
            </w:r>
          </w:p>
        </w:tc>
        <w:tc>
          <w:tcPr>
            <w:tcW w:w="8039" w:type="dxa"/>
            <w:gridSpan w:val="42"/>
            <w:shd w:val="clear" w:color="auto" w:fill="DDD9C4"/>
          </w:tcPr>
          <w:p w14:paraId="49BC15E9" w14:textId="77777777" w:rsidR="00BC7716" w:rsidRPr="00DC5835" w:rsidRDefault="00BC7716" w:rsidP="002E5993">
            <w:pPr>
              <w:spacing w:before="0"/>
              <w:ind w:left="3624" w:right="3586"/>
              <w:jc w:val="both"/>
              <w:rPr>
                <w:rFonts w:ascii="Arial" w:eastAsia="Calibri" w:hAnsi="Arial" w:cs="Arial"/>
                <w:b/>
                <w:sz w:val="20"/>
              </w:rPr>
            </w:pPr>
            <w:r w:rsidRPr="00DC5835">
              <w:rPr>
                <w:rFonts w:ascii="Arial" w:eastAsia="Calibri" w:hAnsi="Arial" w:cs="Arial"/>
                <w:b/>
                <w:sz w:val="20"/>
              </w:rPr>
              <w:t>YILLAR</w:t>
            </w:r>
          </w:p>
        </w:tc>
        <w:tc>
          <w:tcPr>
            <w:tcW w:w="2749" w:type="dxa"/>
            <w:gridSpan w:val="2"/>
            <w:vMerge w:val="restart"/>
            <w:shd w:val="clear" w:color="auto" w:fill="DDD9C4"/>
          </w:tcPr>
          <w:p w14:paraId="4FA158BF" w14:textId="77777777" w:rsidR="00BC7716" w:rsidRPr="00DC5835" w:rsidRDefault="00BC7716" w:rsidP="002E5993">
            <w:pPr>
              <w:spacing w:before="0"/>
              <w:jc w:val="both"/>
              <w:rPr>
                <w:rFonts w:ascii="Arial" w:eastAsia="Calibri" w:hAnsi="Arial" w:cs="Arial"/>
                <w:b/>
              </w:rPr>
            </w:pPr>
          </w:p>
          <w:p w14:paraId="7BD66DB3" w14:textId="77777777" w:rsidR="00BC7716" w:rsidRPr="00DC5835" w:rsidRDefault="00BC7716" w:rsidP="002E5993">
            <w:pPr>
              <w:spacing w:before="0"/>
              <w:ind w:left="158"/>
              <w:jc w:val="both"/>
              <w:rPr>
                <w:rFonts w:ascii="Arial" w:eastAsia="Calibri" w:hAnsi="Arial" w:cs="Arial"/>
                <w:b/>
                <w:sz w:val="20"/>
              </w:rPr>
            </w:pPr>
            <w:r w:rsidRPr="00DC5835">
              <w:rPr>
                <w:rFonts w:ascii="Arial" w:eastAsia="Calibri" w:hAnsi="Arial" w:cs="Arial"/>
                <w:b/>
                <w:sz w:val="20"/>
              </w:rPr>
              <w:t>SORUMLUSU</w:t>
            </w:r>
          </w:p>
        </w:tc>
      </w:tr>
      <w:tr w:rsidR="00BC7716" w:rsidRPr="00DC5835" w14:paraId="5B4E265A" w14:textId="77777777" w:rsidTr="002E5993">
        <w:trPr>
          <w:trHeight w:val="460"/>
        </w:trPr>
        <w:tc>
          <w:tcPr>
            <w:tcW w:w="461" w:type="dxa"/>
            <w:vMerge/>
            <w:tcBorders>
              <w:top w:val="nil"/>
            </w:tcBorders>
            <w:shd w:val="clear" w:color="auto" w:fill="DDD9C4"/>
          </w:tcPr>
          <w:p w14:paraId="4023D4A1" w14:textId="77777777" w:rsidR="00BC7716" w:rsidRPr="00DC5835" w:rsidRDefault="00BC7716" w:rsidP="002E5993">
            <w:pPr>
              <w:spacing w:before="0"/>
              <w:jc w:val="both"/>
              <w:rPr>
                <w:rFonts w:ascii="Arial" w:hAnsi="Arial" w:cs="Arial"/>
                <w:sz w:val="2"/>
                <w:szCs w:val="2"/>
              </w:rPr>
            </w:pPr>
          </w:p>
        </w:tc>
        <w:tc>
          <w:tcPr>
            <w:tcW w:w="3929" w:type="dxa"/>
            <w:vMerge/>
            <w:tcBorders>
              <w:top w:val="nil"/>
            </w:tcBorders>
            <w:shd w:val="clear" w:color="auto" w:fill="DDD9C4"/>
          </w:tcPr>
          <w:p w14:paraId="39A0E826" w14:textId="77777777" w:rsidR="00BC7716" w:rsidRPr="00DC5835" w:rsidRDefault="00BC7716" w:rsidP="002E5993">
            <w:pPr>
              <w:spacing w:before="0"/>
              <w:jc w:val="both"/>
              <w:rPr>
                <w:rFonts w:ascii="Arial" w:hAnsi="Arial" w:cs="Arial"/>
                <w:sz w:val="2"/>
                <w:szCs w:val="2"/>
              </w:rPr>
            </w:pPr>
          </w:p>
        </w:tc>
        <w:tc>
          <w:tcPr>
            <w:tcW w:w="1111" w:type="dxa"/>
            <w:gridSpan w:val="4"/>
            <w:shd w:val="clear" w:color="auto" w:fill="DDD9C4"/>
          </w:tcPr>
          <w:p w14:paraId="6CF6D477" w14:textId="77777777" w:rsidR="00BC7716" w:rsidRPr="00DC5835" w:rsidRDefault="00BC7716" w:rsidP="002E5993">
            <w:pPr>
              <w:spacing w:before="0"/>
              <w:ind w:left="276" w:right="238" w:firstLine="38"/>
              <w:jc w:val="both"/>
              <w:rPr>
                <w:rFonts w:ascii="Arial" w:eastAsia="Calibri" w:hAnsi="Arial" w:cs="Arial"/>
                <w:b/>
                <w:sz w:val="20"/>
              </w:rPr>
            </w:pPr>
            <w:r w:rsidRPr="00DC5835">
              <w:rPr>
                <w:rFonts w:ascii="Arial" w:eastAsia="Calibri" w:hAnsi="Arial" w:cs="Arial"/>
                <w:b/>
                <w:sz w:val="20"/>
              </w:rPr>
              <w:t>KISA</w:t>
            </w:r>
            <w:r w:rsidRPr="00DC5835">
              <w:rPr>
                <w:rFonts w:ascii="Arial" w:eastAsia="Calibri" w:hAnsi="Arial" w:cs="Arial"/>
                <w:b/>
                <w:spacing w:val="-47"/>
                <w:sz w:val="20"/>
              </w:rPr>
              <w:t xml:space="preserve"> </w:t>
            </w:r>
            <w:r w:rsidRPr="00DC5835">
              <w:rPr>
                <w:rFonts w:ascii="Arial" w:eastAsia="Calibri" w:hAnsi="Arial" w:cs="Arial"/>
                <w:b/>
                <w:sz w:val="20"/>
              </w:rPr>
              <w:t>VADE</w:t>
            </w:r>
          </w:p>
        </w:tc>
        <w:tc>
          <w:tcPr>
            <w:tcW w:w="5718" w:type="dxa"/>
            <w:gridSpan w:val="36"/>
            <w:shd w:val="clear" w:color="auto" w:fill="DDD9C4"/>
          </w:tcPr>
          <w:p w14:paraId="5441D131" w14:textId="77777777" w:rsidR="00BC7716" w:rsidRPr="00DC5835" w:rsidRDefault="00BC7716" w:rsidP="002E5993">
            <w:pPr>
              <w:spacing w:before="0"/>
              <w:ind w:left="2305" w:right="2270"/>
              <w:jc w:val="both"/>
              <w:rPr>
                <w:rFonts w:ascii="Arial" w:eastAsia="Calibri" w:hAnsi="Arial" w:cs="Arial"/>
                <w:b/>
                <w:sz w:val="20"/>
              </w:rPr>
            </w:pPr>
            <w:r w:rsidRPr="00DC5835">
              <w:rPr>
                <w:rFonts w:ascii="Arial" w:eastAsia="Calibri" w:hAnsi="Arial" w:cs="Arial"/>
                <w:b/>
                <w:sz w:val="20"/>
              </w:rPr>
              <w:t>ORTA</w:t>
            </w:r>
            <w:r w:rsidRPr="00DC5835">
              <w:rPr>
                <w:rFonts w:ascii="Arial" w:eastAsia="Calibri" w:hAnsi="Arial" w:cs="Arial"/>
                <w:b/>
                <w:spacing w:val="-2"/>
                <w:sz w:val="20"/>
              </w:rPr>
              <w:t xml:space="preserve"> </w:t>
            </w:r>
            <w:r w:rsidRPr="00DC5835">
              <w:rPr>
                <w:rFonts w:ascii="Arial" w:eastAsia="Calibri" w:hAnsi="Arial" w:cs="Arial"/>
                <w:b/>
                <w:sz w:val="20"/>
              </w:rPr>
              <w:t>VADE</w:t>
            </w:r>
          </w:p>
        </w:tc>
        <w:tc>
          <w:tcPr>
            <w:tcW w:w="1210" w:type="dxa"/>
            <w:gridSpan w:val="2"/>
            <w:shd w:val="clear" w:color="auto" w:fill="DDD9C4"/>
          </w:tcPr>
          <w:p w14:paraId="7C03174B" w14:textId="77777777" w:rsidR="00BC7716" w:rsidRPr="00DC5835" w:rsidRDefault="00BC7716" w:rsidP="002E5993">
            <w:pPr>
              <w:spacing w:before="0"/>
              <w:ind w:left="298" w:right="212"/>
              <w:jc w:val="both"/>
              <w:rPr>
                <w:rFonts w:ascii="Arial" w:eastAsia="Calibri" w:hAnsi="Arial" w:cs="Arial"/>
                <w:b/>
                <w:sz w:val="20"/>
              </w:rPr>
            </w:pPr>
            <w:r w:rsidRPr="00DC5835">
              <w:rPr>
                <w:rFonts w:ascii="Arial" w:eastAsia="Calibri" w:hAnsi="Arial" w:cs="Arial"/>
                <w:b/>
                <w:spacing w:val="-1"/>
                <w:sz w:val="20"/>
              </w:rPr>
              <w:t>UZUN</w:t>
            </w:r>
            <w:r w:rsidRPr="00DC5835">
              <w:rPr>
                <w:rFonts w:ascii="Arial" w:eastAsia="Calibri" w:hAnsi="Arial" w:cs="Arial"/>
                <w:b/>
                <w:spacing w:val="-47"/>
                <w:sz w:val="20"/>
              </w:rPr>
              <w:t xml:space="preserve"> </w:t>
            </w:r>
            <w:r w:rsidRPr="00DC5835">
              <w:rPr>
                <w:rFonts w:ascii="Arial" w:eastAsia="Calibri" w:hAnsi="Arial" w:cs="Arial"/>
                <w:b/>
                <w:sz w:val="20"/>
              </w:rPr>
              <w:t>VADE</w:t>
            </w:r>
          </w:p>
        </w:tc>
        <w:tc>
          <w:tcPr>
            <w:tcW w:w="2749" w:type="dxa"/>
            <w:gridSpan w:val="2"/>
            <w:vMerge/>
            <w:tcBorders>
              <w:top w:val="nil"/>
            </w:tcBorders>
            <w:shd w:val="clear" w:color="auto" w:fill="DDD9C4"/>
          </w:tcPr>
          <w:p w14:paraId="1DA197ED" w14:textId="77777777" w:rsidR="00BC7716" w:rsidRPr="00DC5835" w:rsidRDefault="00BC7716" w:rsidP="002E5993">
            <w:pPr>
              <w:spacing w:before="0"/>
              <w:jc w:val="both"/>
              <w:rPr>
                <w:rFonts w:ascii="Arial" w:hAnsi="Arial" w:cs="Arial"/>
                <w:sz w:val="2"/>
                <w:szCs w:val="2"/>
              </w:rPr>
            </w:pPr>
          </w:p>
        </w:tc>
      </w:tr>
      <w:tr w:rsidR="00BC7716" w:rsidRPr="00DC5835" w14:paraId="5CAF175B" w14:textId="77777777" w:rsidTr="002E5993">
        <w:trPr>
          <w:trHeight w:val="278"/>
        </w:trPr>
        <w:tc>
          <w:tcPr>
            <w:tcW w:w="461" w:type="dxa"/>
            <w:vMerge/>
            <w:tcBorders>
              <w:top w:val="nil"/>
            </w:tcBorders>
            <w:shd w:val="clear" w:color="auto" w:fill="DDD9C4"/>
          </w:tcPr>
          <w:p w14:paraId="602240EE" w14:textId="77777777" w:rsidR="00BC7716" w:rsidRPr="00DC5835" w:rsidRDefault="00BC7716" w:rsidP="002E5993">
            <w:pPr>
              <w:spacing w:before="0"/>
              <w:jc w:val="both"/>
              <w:rPr>
                <w:rFonts w:ascii="Arial" w:hAnsi="Arial" w:cs="Arial"/>
                <w:sz w:val="2"/>
                <w:szCs w:val="2"/>
              </w:rPr>
            </w:pPr>
          </w:p>
        </w:tc>
        <w:tc>
          <w:tcPr>
            <w:tcW w:w="3929" w:type="dxa"/>
            <w:vMerge/>
            <w:tcBorders>
              <w:top w:val="nil"/>
            </w:tcBorders>
            <w:shd w:val="clear" w:color="auto" w:fill="DDD9C4"/>
          </w:tcPr>
          <w:p w14:paraId="1D21DC6E" w14:textId="77777777" w:rsidR="00BC7716" w:rsidRPr="00DC5835" w:rsidRDefault="00BC7716" w:rsidP="002E5993">
            <w:pPr>
              <w:spacing w:before="0"/>
              <w:jc w:val="both"/>
              <w:rPr>
                <w:rFonts w:ascii="Arial" w:hAnsi="Arial" w:cs="Arial"/>
                <w:sz w:val="2"/>
                <w:szCs w:val="2"/>
              </w:rPr>
            </w:pPr>
          </w:p>
        </w:tc>
        <w:tc>
          <w:tcPr>
            <w:tcW w:w="1111" w:type="dxa"/>
            <w:gridSpan w:val="4"/>
            <w:shd w:val="clear" w:color="auto" w:fill="DDD9C4"/>
          </w:tcPr>
          <w:p w14:paraId="37122601" w14:textId="375A137F" w:rsidR="00BC7716" w:rsidRPr="00DC5835" w:rsidRDefault="00BC7716" w:rsidP="00953B27">
            <w:pPr>
              <w:spacing w:before="0"/>
              <w:ind w:left="125"/>
              <w:jc w:val="both"/>
              <w:rPr>
                <w:rFonts w:ascii="Arial" w:eastAsia="Calibri" w:hAnsi="Arial" w:cs="Arial"/>
                <w:b/>
                <w:sz w:val="20"/>
              </w:rPr>
            </w:pPr>
            <w:r w:rsidRPr="00DC5835">
              <w:rPr>
                <w:rFonts w:ascii="Arial" w:eastAsia="Calibri" w:hAnsi="Arial" w:cs="Arial"/>
                <w:b/>
                <w:sz w:val="20"/>
              </w:rPr>
              <w:t>202</w:t>
            </w:r>
            <w:r w:rsidR="00953B27">
              <w:rPr>
                <w:rFonts w:ascii="Arial" w:eastAsia="Calibri" w:hAnsi="Arial" w:cs="Arial"/>
                <w:b/>
                <w:sz w:val="20"/>
              </w:rPr>
              <w:t>4-2025</w:t>
            </w:r>
          </w:p>
        </w:tc>
        <w:tc>
          <w:tcPr>
            <w:tcW w:w="1079" w:type="dxa"/>
            <w:gridSpan w:val="4"/>
            <w:shd w:val="clear" w:color="auto" w:fill="DDD9C4"/>
          </w:tcPr>
          <w:p w14:paraId="4E48B720" w14:textId="735F7071" w:rsidR="00BC7716" w:rsidRPr="00DC5835" w:rsidRDefault="00BC7716" w:rsidP="00953B27">
            <w:pPr>
              <w:spacing w:before="0"/>
              <w:ind w:left="339"/>
              <w:jc w:val="both"/>
              <w:rPr>
                <w:rFonts w:ascii="Arial" w:eastAsia="Calibri" w:hAnsi="Arial" w:cs="Arial"/>
                <w:b/>
                <w:sz w:val="20"/>
              </w:rPr>
            </w:pPr>
            <w:r w:rsidRPr="00DC5835">
              <w:rPr>
                <w:rFonts w:ascii="Arial" w:eastAsia="Calibri" w:hAnsi="Arial" w:cs="Arial"/>
                <w:b/>
                <w:sz w:val="20"/>
              </w:rPr>
              <w:t>202</w:t>
            </w:r>
            <w:r w:rsidR="00953B27">
              <w:rPr>
                <w:rFonts w:ascii="Arial" w:eastAsia="Calibri" w:hAnsi="Arial" w:cs="Arial"/>
                <w:b/>
                <w:sz w:val="20"/>
              </w:rPr>
              <w:t>6</w:t>
            </w:r>
          </w:p>
        </w:tc>
        <w:tc>
          <w:tcPr>
            <w:tcW w:w="1058" w:type="dxa"/>
            <w:gridSpan w:val="8"/>
            <w:shd w:val="clear" w:color="auto" w:fill="DDD9C4"/>
          </w:tcPr>
          <w:p w14:paraId="56A61A65" w14:textId="52FE7B79" w:rsidR="00BC7716" w:rsidRPr="00DC5835" w:rsidRDefault="00BC7716" w:rsidP="00953B27">
            <w:pPr>
              <w:spacing w:before="0"/>
              <w:ind w:left="330"/>
              <w:jc w:val="both"/>
              <w:rPr>
                <w:rFonts w:ascii="Arial" w:eastAsia="Calibri" w:hAnsi="Arial" w:cs="Arial"/>
                <w:b/>
                <w:sz w:val="20"/>
              </w:rPr>
            </w:pPr>
            <w:r w:rsidRPr="00DC5835">
              <w:rPr>
                <w:rFonts w:ascii="Arial" w:eastAsia="Calibri" w:hAnsi="Arial" w:cs="Arial"/>
                <w:b/>
                <w:sz w:val="20"/>
              </w:rPr>
              <w:t>202</w:t>
            </w:r>
            <w:r w:rsidR="00953B27">
              <w:rPr>
                <w:rFonts w:ascii="Arial" w:eastAsia="Calibri" w:hAnsi="Arial" w:cs="Arial"/>
                <w:b/>
                <w:sz w:val="20"/>
              </w:rPr>
              <w:t>7</w:t>
            </w:r>
          </w:p>
        </w:tc>
        <w:tc>
          <w:tcPr>
            <w:tcW w:w="1035" w:type="dxa"/>
            <w:gridSpan w:val="8"/>
            <w:shd w:val="clear" w:color="auto" w:fill="DDD9C4"/>
          </w:tcPr>
          <w:p w14:paraId="3D4F7161" w14:textId="4B64623B" w:rsidR="00BC7716" w:rsidRPr="00DC5835" w:rsidRDefault="00BC7716" w:rsidP="002E5993">
            <w:pPr>
              <w:spacing w:before="0"/>
              <w:ind w:left="312"/>
              <w:jc w:val="both"/>
              <w:rPr>
                <w:rFonts w:ascii="Arial" w:eastAsia="Calibri" w:hAnsi="Arial" w:cs="Arial"/>
                <w:b/>
                <w:sz w:val="20"/>
              </w:rPr>
            </w:pPr>
            <w:r w:rsidRPr="00DC5835">
              <w:rPr>
                <w:rFonts w:ascii="Arial" w:eastAsia="Calibri" w:hAnsi="Arial" w:cs="Arial"/>
                <w:b/>
                <w:sz w:val="20"/>
              </w:rPr>
              <w:t>2</w:t>
            </w:r>
            <w:r w:rsidR="00953B27">
              <w:rPr>
                <w:rFonts w:ascii="Arial" w:eastAsia="Calibri" w:hAnsi="Arial" w:cs="Arial"/>
                <w:b/>
                <w:sz w:val="20"/>
              </w:rPr>
              <w:t>028</w:t>
            </w:r>
          </w:p>
        </w:tc>
        <w:tc>
          <w:tcPr>
            <w:tcW w:w="1132" w:type="dxa"/>
            <w:gridSpan w:val="8"/>
            <w:shd w:val="clear" w:color="auto" w:fill="DDD9C4"/>
          </w:tcPr>
          <w:p w14:paraId="2BBD642A" w14:textId="67631F2E" w:rsidR="00BC7716" w:rsidRPr="00DC5835" w:rsidRDefault="00BC7716" w:rsidP="00953B27">
            <w:pPr>
              <w:spacing w:before="0"/>
              <w:ind w:left="349"/>
              <w:jc w:val="both"/>
              <w:rPr>
                <w:rFonts w:ascii="Arial" w:eastAsia="Calibri" w:hAnsi="Arial" w:cs="Arial"/>
                <w:b/>
                <w:sz w:val="20"/>
              </w:rPr>
            </w:pPr>
            <w:r w:rsidRPr="00DC5835">
              <w:rPr>
                <w:rFonts w:ascii="Arial" w:eastAsia="Calibri" w:hAnsi="Arial" w:cs="Arial"/>
                <w:b/>
                <w:sz w:val="20"/>
              </w:rPr>
              <w:t>202</w:t>
            </w:r>
            <w:r w:rsidR="00953B27">
              <w:rPr>
                <w:rFonts w:ascii="Arial" w:eastAsia="Calibri" w:hAnsi="Arial" w:cs="Arial"/>
                <w:b/>
                <w:sz w:val="20"/>
              </w:rPr>
              <w:t>9</w:t>
            </w:r>
          </w:p>
        </w:tc>
        <w:tc>
          <w:tcPr>
            <w:tcW w:w="1414" w:type="dxa"/>
            <w:gridSpan w:val="8"/>
            <w:shd w:val="clear" w:color="auto" w:fill="DDD9C4"/>
          </w:tcPr>
          <w:p w14:paraId="1BB87581" w14:textId="4BF4DA34" w:rsidR="00BC7716" w:rsidRPr="00DC5835" w:rsidRDefault="00BC7716" w:rsidP="002E5993">
            <w:pPr>
              <w:spacing w:before="0"/>
              <w:ind w:left="327"/>
              <w:jc w:val="both"/>
              <w:rPr>
                <w:rFonts w:ascii="Arial" w:eastAsia="Calibri" w:hAnsi="Arial" w:cs="Arial"/>
                <w:b/>
                <w:sz w:val="20"/>
              </w:rPr>
            </w:pPr>
            <w:r w:rsidRPr="00DC5835">
              <w:rPr>
                <w:rFonts w:ascii="Arial" w:eastAsia="Calibri" w:hAnsi="Arial" w:cs="Arial"/>
                <w:b/>
                <w:sz w:val="20"/>
              </w:rPr>
              <w:t>2</w:t>
            </w:r>
            <w:r w:rsidR="00953B27">
              <w:rPr>
                <w:rFonts w:ascii="Arial" w:eastAsia="Calibri" w:hAnsi="Arial" w:cs="Arial"/>
                <w:b/>
                <w:sz w:val="20"/>
              </w:rPr>
              <w:t>030</w:t>
            </w:r>
          </w:p>
        </w:tc>
        <w:tc>
          <w:tcPr>
            <w:tcW w:w="1210" w:type="dxa"/>
            <w:gridSpan w:val="2"/>
            <w:shd w:val="clear" w:color="auto" w:fill="DDD9C4"/>
          </w:tcPr>
          <w:p w14:paraId="0E808BF7" w14:textId="065DF5E7" w:rsidR="00BC7716" w:rsidRPr="00DC5835" w:rsidRDefault="00BC7716" w:rsidP="00953B27">
            <w:pPr>
              <w:spacing w:before="0"/>
              <w:ind w:left="147"/>
              <w:jc w:val="both"/>
              <w:rPr>
                <w:rFonts w:ascii="Arial" w:eastAsia="Calibri" w:hAnsi="Arial" w:cs="Arial"/>
                <w:b/>
                <w:sz w:val="20"/>
              </w:rPr>
            </w:pPr>
            <w:r w:rsidRPr="00DC5835">
              <w:rPr>
                <w:rFonts w:ascii="Arial" w:eastAsia="Calibri" w:hAnsi="Arial" w:cs="Arial"/>
                <w:b/>
                <w:sz w:val="20"/>
              </w:rPr>
              <w:t>203</w:t>
            </w:r>
            <w:r w:rsidR="00953B27">
              <w:rPr>
                <w:rFonts w:ascii="Arial" w:eastAsia="Calibri" w:hAnsi="Arial" w:cs="Arial"/>
                <w:b/>
                <w:sz w:val="20"/>
              </w:rPr>
              <w:t>1-2047</w:t>
            </w:r>
          </w:p>
        </w:tc>
        <w:tc>
          <w:tcPr>
            <w:tcW w:w="2749" w:type="dxa"/>
            <w:gridSpan w:val="2"/>
            <w:vMerge/>
            <w:tcBorders>
              <w:top w:val="nil"/>
            </w:tcBorders>
            <w:shd w:val="clear" w:color="auto" w:fill="DDD9C4"/>
          </w:tcPr>
          <w:p w14:paraId="74863BBF" w14:textId="77777777" w:rsidR="00BC7716" w:rsidRPr="00DC5835" w:rsidRDefault="00BC7716" w:rsidP="002E5993">
            <w:pPr>
              <w:spacing w:before="0"/>
              <w:jc w:val="both"/>
              <w:rPr>
                <w:rFonts w:ascii="Arial" w:hAnsi="Arial" w:cs="Arial"/>
                <w:sz w:val="2"/>
                <w:szCs w:val="2"/>
              </w:rPr>
            </w:pPr>
          </w:p>
        </w:tc>
      </w:tr>
      <w:tr w:rsidR="00BC7716" w:rsidRPr="00DC5835" w14:paraId="14E3E1A5" w14:textId="77777777" w:rsidTr="002E5993">
        <w:trPr>
          <w:trHeight w:val="184"/>
        </w:trPr>
        <w:tc>
          <w:tcPr>
            <w:tcW w:w="15178" w:type="dxa"/>
            <w:gridSpan w:val="46"/>
          </w:tcPr>
          <w:p w14:paraId="441FD965" w14:textId="77777777" w:rsidR="00BC7716" w:rsidRPr="00DC5835" w:rsidRDefault="00BC7716" w:rsidP="002E5993">
            <w:pPr>
              <w:spacing w:before="0"/>
              <w:ind w:left="4244" w:right="4209"/>
              <w:jc w:val="both"/>
              <w:rPr>
                <w:rFonts w:ascii="Arial" w:eastAsia="Calibri" w:hAnsi="Arial" w:cs="Arial"/>
                <w:b/>
                <w:i/>
                <w:sz w:val="20"/>
              </w:rPr>
            </w:pPr>
            <w:r w:rsidRPr="00DC5835">
              <w:rPr>
                <w:rFonts w:ascii="Arial" w:eastAsia="Calibri" w:hAnsi="Arial" w:cs="Arial"/>
                <w:b/>
                <w:i/>
                <w:sz w:val="20"/>
              </w:rPr>
              <w:t>Hedef</w:t>
            </w:r>
            <w:r w:rsidRPr="00DC5835">
              <w:rPr>
                <w:rFonts w:ascii="Arial" w:eastAsia="Calibri" w:hAnsi="Arial" w:cs="Arial"/>
                <w:b/>
                <w:i/>
                <w:spacing w:val="-6"/>
                <w:sz w:val="20"/>
              </w:rPr>
              <w:t xml:space="preserve"> </w:t>
            </w:r>
            <w:r w:rsidRPr="00DC5835">
              <w:rPr>
                <w:rFonts w:ascii="Arial" w:eastAsia="Calibri" w:hAnsi="Arial" w:cs="Arial"/>
                <w:b/>
                <w:i/>
                <w:sz w:val="20"/>
              </w:rPr>
              <w:t>2.</w:t>
            </w:r>
            <w:r w:rsidRPr="00DC5835">
              <w:rPr>
                <w:rFonts w:ascii="Arial" w:eastAsia="Calibri" w:hAnsi="Arial" w:cs="Arial"/>
                <w:b/>
                <w:i/>
                <w:spacing w:val="-5"/>
                <w:sz w:val="20"/>
              </w:rPr>
              <w:t xml:space="preserve"> </w:t>
            </w:r>
            <w:r w:rsidRPr="00DC5835">
              <w:rPr>
                <w:rFonts w:ascii="Arial" w:eastAsia="Calibri" w:hAnsi="Arial" w:cs="Arial"/>
                <w:b/>
                <w:i/>
                <w:sz w:val="20"/>
              </w:rPr>
              <w:t>Erozyon</w:t>
            </w:r>
            <w:r w:rsidRPr="00DC5835">
              <w:rPr>
                <w:rFonts w:ascii="Arial" w:eastAsia="Calibri" w:hAnsi="Arial" w:cs="Arial"/>
                <w:b/>
                <w:i/>
                <w:spacing w:val="-3"/>
                <w:sz w:val="20"/>
              </w:rPr>
              <w:t xml:space="preserve"> </w:t>
            </w:r>
            <w:r w:rsidRPr="00DC5835">
              <w:rPr>
                <w:rFonts w:ascii="Arial" w:eastAsia="Calibri" w:hAnsi="Arial" w:cs="Arial"/>
                <w:b/>
                <w:i/>
                <w:sz w:val="20"/>
              </w:rPr>
              <w:t>ve</w:t>
            </w:r>
            <w:r w:rsidRPr="00DC5835">
              <w:rPr>
                <w:rFonts w:ascii="Arial" w:eastAsia="Calibri" w:hAnsi="Arial" w:cs="Arial"/>
                <w:b/>
                <w:i/>
                <w:spacing w:val="-5"/>
                <w:sz w:val="20"/>
              </w:rPr>
              <w:t xml:space="preserve"> </w:t>
            </w:r>
            <w:r w:rsidRPr="00DC5835">
              <w:rPr>
                <w:rFonts w:ascii="Arial" w:eastAsia="Calibri" w:hAnsi="Arial" w:cs="Arial"/>
                <w:b/>
                <w:i/>
                <w:sz w:val="20"/>
              </w:rPr>
              <w:t>Sedimastasyon</w:t>
            </w:r>
            <w:r w:rsidRPr="00DC5835">
              <w:rPr>
                <w:rFonts w:ascii="Arial" w:eastAsia="Calibri" w:hAnsi="Arial" w:cs="Arial"/>
                <w:b/>
                <w:i/>
                <w:spacing w:val="-6"/>
                <w:sz w:val="20"/>
              </w:rPr>
              <w:t xml:space="preserve"> </w:t>
            </w:r>
            <w:r w:rsidRPr="00DC5835">
              <w:rPr>
                <w:rFonts w:ascii="Arial" w:eastAsia="Calibri" w:hAnsi="Arial" w:cs="Arial"/>
                <w:b/>
                <w:i/>
                <w:sz w:val="20"/>
              </w:rPr>
              <w:t>Kontrolü</w:t>
            </w:r>
            <w:r w:rsidRPr="00DC5835">
              <w:rPr>
                <w:rFonts w:ascii="Arial" w:eastAsia="Calibri" w:hAnsi="Arial" w:cs="Arial"/>
                <w:b/>
                <w:i/>
                <w:spacing w:val="-6"/>
                <w:sz w:val="20"/>
              </w:rPr>
              <w:t xml:space="preserve"> </w:t>
            </w:r>
            <w:r w:rsidRPr="00DC5835">
              <w:rPr>
                <w:rFonts w:ascii="Arial" w:eastAsia="Calibri" w:hAnsi="Arial" w:cs="Arial"/>
                <w:b/>
                <w:i/>
                <w:sz w:val="20"/>
              </w:rPr>
              <w:t>Yönetimi</w:t>
            </w:r>
          </w:p>
        </w:tc>
      </w:tr>
      <w:tr w:rsidR="00BC7716" w:rsidRPr="00DC5835" w14:paraId="5FF2C8A8" w14:textId="77777777" w:rsidTr="002E5993">
        <w:trPr>
          <w:trHeight w:val="1149"/>
        </w:trPr>
        <w:tc>
          <w:tcPr>
            <w:tcW w:w="461" w:type="dxa"/>
          </w:tcPr>
          <w:p w14:paraId="315DC955" w14:textId="77777777" w:rsidR="00BC7716" w:rsidRPr="00DC5835" w:rsidRDefault="00BC7716" w:rsidP="002E5993">
            <w:pPr>
              <w:spacing w:before="0"/>
              <w:jc w:val="both"/>
              <w:rPr>
                <w:rFonts w:ascii="Arial" w:eastAsia="Calibri" w:hAnsi="Arial" w:cs="Arial"/>
                <w:b/>
              </w:rPr>
            </w:pPr>
          </w:p>
          <w:p w14:paraId="76019BDD" w14:textId="77777777" w:rsidR="00BC7716" w:rsidRPr="00DC5835" w:rsidRDefault="00BC7716" w:rsidP="002E5993">
            <w:pPr>
              <w:spacing w:before="0"/>
              <w:jc w:val="both"/>
              <w:rPr>
                <w:rFonts w:ascii="Arial" w:eastAsia="Calibri" w:hAnsi="Arial" w:cs="Arial"/>
                <w:b/>
                <w:sz w:val="17"/>
              </w:rPr>
            </w:pPr>
          </w:p>
          <w:p w14:paraId="36C57342" w14:textId="77777777" w:rsidR="00BC7716" w:rsidRPr="00DC5835" w:rsidRDefault="00BC7716" w:rsidP="002E5993">
            <w:pPr>
              <w:spacing w:before="0"/>
              <w:ind w:left="110"/>
              <w:jc w:val="both"/>
              <w:rPr>
                <w:rFonts w:ascii="Arial" w:eastAsia="Calibri" w:hAnsi="Arial" w:cs="Arial"/>
                <w:b/>
                <w:sz w:val="20"/>
              </w:rPr>
            </w:pPr>
            <w:r w:rsidRPr="00DC5835">
              <w:rPr>
                <w:rFonts w:ascii="Arial" w:eastAsia="Calibri" w:hAnsi="Arial" w:cs="Arial"/>
                <w:b/>
                <w:sz w:val="20"/>
              </w:rPr>
              <w:t>10</w:t>
            </w:r>
          </w:p>
        </w:tc>
        <w:tc>
          <w:tcPr>
            <w:tcW w:w="3929" w:type="dxa"/>
          </w:tcPr>
          <w:p w14:paraId="4FE37C20" w14:textId="77777777" w:rsidR="00BC7716" w:rsidRPr="00DC5835" w:rsidRDefault="00BC7716" w:rsidP="002E5993">
            <w:pPr>
              <w:tabs>
                <w:tab w:val="left" w:pos="1191"/>
                <w:tab w:val="left" w:pos="2786"/>
              </w:tabs>
              <w:spacing w:before="0"/>
              <w:ind w:left="108" w:right="95"/>
              <w:jc w:val="both"/>
              <w:rPr>
                <w:rFonts w:ascii="Arial" w:eastAsia="Calibri" w:hAnsi="Arial" w:cs="Arial"/>
                <w:b/>
                <w:sz w:val="20"/>
              </w:rPr>
            </w:pPr>
            <w:r w:rsidRPr="00DC5835">
              <w:rPr>
                <w:rFonts w:ascii="Arial" w:eastAsia="Calibri" w:hAnsi="Arial" w:cs="Arial"/>
                <w:b/>
                <w:sz w:val="20"/>
              </w:rPr>
              <w:t>Kilis-Gaziantep</w:t>
            </w:r>
            <w:r w:rsidRPr="00DC5835">
              <w:rPr>
                <w:rFonts w:ascii="Arial" w:eastAsia="Calibri" w:hAnsi="Arial" w:cs="Arial"/>
                <w:b/>
                <w:spacing w:val="1"/>
                <w:sz w:val="20"/>
              </w:rPr>
              <w:t xml:space="preserve"> </w:t>
            </w:r>
            <w:r w:rsidRPr="00DC5835">
              <w:rPr>
                <w:rFonts w:ascii="Arial" w:eastAsia="Calibri" w:hAnsi="Arial" w:cs="Arial"/>
                <w:b/>
                <w:sz w:val="20"/>
              </w:rPr>
              <w:t>D850</w:t>
            </w:r>
            <w:r w:rsidRPr="00DC5835">
              <w:rPr>
                <w:rFonts w:ascii="Arial" w:eastAsia="Calibri" w:hAnsi="Arial" w:cs="Arial"/>
                <w:b/>
                <w:spacing w:val="1"/>
                <w:sz w:val="20"/>
              </w:rPr>
              <w:t xml:space="preserve"> </w:t>
            </w:r>
            <w:r w:rsidRPr="00DC5835">
              <w:rPr>
                <w:rFonts w:ascii="Arial" w:eastAsia="Calibri" w:hAnsi="Arial" w:cs="Arial"/>
                <w:b/>
                <w:sz w:val="20"/>
              </w:rPr>
              <w:t>karayolunda</w:t>
            </w:r>
            <w:r w:rsidRPr="00DC5835">
              <w:rPr>
                <w:rFonts w:ascii="Arial" w:eastAsia="Calibri" w:hAnsi="Arial" w:cs="Arial"/>
                <w:b/>
                <w:spacing w:val="1"/>
                <w:sz w:val="20"/>
              </w:rPr>
              <w:t xml:space="preserve"> </w:t>
            </w:r>
            <w:r w:rsidRPr="00DC5835">
              <w:rPr>
                <w:rFonts w:ascii="Arial" w:eastAsia="Calibri" w:hAnsi="Arial" w:cs="Arial"/>
                <w:b/>
                <w:sz w:val="20"/>
              </w:rPr>
              <w:t>kirletici</w:t>
            </w:r>
            <w:r w:rsidRPr="00DC5835">
              <w:rPr>
                <w:rFonts w:ascii="Arial" w:eastAsia="Calibri" w:hAnsi="Arial" w:cs="Arial"/>
                <w:b/>
                <w:spacing w:val="1"/>
                <w:sz w:val="20"/>
              </w:rPr>
              <w:t xml:space="preserve"> </w:t>
            </w:r>
            <w:r w:rsidRPr="00DC5835">
              <w:rPr>
                <w:rFonts w:ascii="Arial" w:eastAsia="Calibri" w:hAnsi="Arial" w:cs="Arial"/>
                <w:b/>
                <w:sz w:val="20"/>
              </w:rPr>
              <w:t>unsurların,</w:t>
            </w:r>
            <w:r w:rsidRPr="00DC5835">
              <w:rPr>
                <w:rFonts w:ascii="Arial" w:eastAsia="Calibri" w:hAnsi="Arial" w:cs="Arial"/>
                <w:b/>
                <w:spacing w:val="56"/>
                <w:sz w:val="20"/>
              </w:rPr>
              <w:t xml:space="preserve"> </w:t>
            </w:r>
            <w:r w:rsidRPr="00DC5835">
              <w:rPr>
                <w:rFonts w:ascii="Arial" w:eastAsia="Calibri" w:hAnsi="Arial" w:cs="Arial"/>
                <w:b/>
                <w:sz w:val="20"/>
              </w:rPr>
              <w:t>içme-kullanma</w:t>
            </w:r>
            <w:r w:rsidRPr="00DC5835">
              <w:rPr>
                <w:rFonts w:ascii="Arial" w:eastAsia="Calibri" w:hAnsi="Arial" w:cs="Arial"/>
                <w:b/>
                <w:spacing w:val="-53"/>
                <w:sz w:val="20"/>
              </w:rPr>
              <w:t xml:space="preserve"> </w:t>
            </w:r>
            <w:r w:rsidRPr="00DC5835">
              <w:rPr>
                <w:rFonts w:ascii="Arial" w:eastAsia="Calibri" w:hAnsi="Arial" w:cs="Arial"/>
                <w:b/>
                <w:sz w:val="20"/>
              </w:rPr>
              <w:t>suyu</w:t>
            </w:r>
            <w:r w:rsidRPr="00DC5835">
              <w:rPr>
                <w:rFonts w:ascii="Arial" w:eastAsia="Calibri" w:hAnsi="Arial" w:cs="Arial"/>
                <w:b/>
                <w:sz w:val="20"/>
              </w:rPr>
              <w:tab/>
              <w:t>kaynağına</w:t>
            </w:r>
            <w:r w:rsidRPr="00DC5835">
              <w:rPr>
                <w:rFonts w:ascii="Arial" w:eastAsia="Calibri" w:hAnsi="Arial" w:cs="Arial"/>
                <w:b/>
                <w:sz w:val="20"/>
              </w:rPr>
              <w:tab/>
              <w:t>ulaşmasını</w:t>
            </w:r>
            <w:r w:rsidRPr="00DC5835">
              <w:rPr>
                <w:rFonts w:ascii="Arial" w:eastAsia="Calibri" w:hAnsi="Arial" w:cs="Arial"/>
                <w:b/>
                <w:spacing w:val="-54"/>
                <w:sz w:val="20"/>
              </w:rPr>
              <w:t xml:space="preserve"> </w:t>
            </w:r>
            <w:r w:rsidRPr="00DC5835">
              <w:rPr>
                <w:rFonts w:ascii="Arial" w:eastAsia="Calibri" w:hAnsi="Arial" w:cs="Arial"/>
                <w:b/>
                <w:sz w:val="20"/>
              </w:rPr>
              <w:t>engelleyecek</w:t>
            </w:r>
            <w:r w:rsidRPr="00DC5835">
              <w:rPr>
                <w:rFonts w:ascii="Arial" w:eastAsia="Calibri" w:hAnsi="Arial" w:cs="Arial"/>
                <w:b/>
                <w:spacing w:val="22"/>
                <w:sz w:val="20"/>
              </w:rPr>
              <w:t xml:space="preserve"> </w:t>
            </w:r>
            <w:r w:rsidRPr="00DC5835">
              <w:rPr>
                <w:rFonts w:ascii="Arial" w:eastAsia="Calibri" w:hAnsi="Arial" w:cs="Arial"/>
                <w:b/>
                <w:sz w:val="20"/>
              </w:rPr>
              <w:t>mühendislik</w:t>
            </w:r>
            <w:r w:rsidRPr="00DC5835">
              <w:rPr>
                <w:rFonts w:ascii="Arial" w:eastAsia="Calibri" w:hAnsi="Arial" w:cs="Arial"/>
                <w:b/>
                <w:spacing w:val="22"/>
                <w:sz w:val="20"/>
              </w:rPr>
              <w:t xml:space="preserve"> </w:t>
            </w:r>
            <w:r w:rsidRPr="00DC5835">
              <w:rPr>
                <w:rFonts w:ascii="Arial" w:eastAsia="Calibri" w:hAnsi="Arial" w:cs="Arial"/>
                <w:b/>
                <w:sz w:val="20"/>
              </w:rPr>
              <w:t>önlemlerin alınması</w:t>
            </w:r>
          </w:p>
        </w:tc>
        <w:tc>
          <w:tcPr>
            <w:tcW w:w="1111" w:type="dxa"/>
            <w:gridSpan w:val="4"/>
            <w:shd w:val="clear" w:color="auto" w:fill="7E7E7E"/>
          </w:tcPr>
          <w:p w14:paraId="651DA699" w14:textId="77777777" w:rsidR="00BC7716" w:rsidRPr="00DC5835" w:rsidRDefault="00BC7716" w:rsidP="002E5993">
            <w:pPr>
              <w:spacing w:before="0"/>
              <w:jc w:val="both"/>
              <w:rPr>
                <w:rFonts w:ascii="Arial" w:eastAsia="Calibri" w:hAnsi="Arial" w:cs="Arial"/>
                <w:sz w:val="18"/>
              </w:rPr>
            </w:pPr>
          </w:p>
        </w:tc>
        <w:tc>
          <w:tcPr>
            <w:tcW w:w="1079" w:type="dxa"/>
            <w:gridSpan w:val="4"/>
            <w:shd w:val="clear" w:color="auto" w:fill="7E7E7E"/>
          </w:tcPr>
          <w:p w14:paraId="3D8D26A8" w14:textId="77777777" w:rsidR="00BC7716" w:rsidRPr="00DC5835" w:rsidRDefault="00BC7716" w:rsidP="002E5993">
            <w:pPr>
              <w:spacing w:before="0"/>
              <w:jc w:val="both"/>
              <w:rPr>
                <w:rFonts w:ascii="Arial" w:eastAsia="Calibri" w:hAnsi="Arial" w:cs="Arial"/>
                <w:sz w:val="18"/>
              </w:rPr>
            </w:pPr>
          </w:p>
        </w:tc>
        <w:tc>
          <w:tcPr>
            <w:tcW w:w="271" w:type="dxa"/>
            <w:gridSpan w:val="2"/>
          </w:tcPr>
          <w:p w14:paraId="6B10C429" w14:textId="77777777" w:rsidR="00BC7716" w:rsidRPr="00DC5835" w:rsidRDefault="00BC7716" w:rsidP="002E5993">
            <w:pPr>
              <w:spacing w:before="0"/>
              <w:jc w:val="both"/>
              <w:rPr>
                <w:rFonts w:ascii="Arial" w:eastAsia="Calibri" w:hAnsi="Arial" w:cs="Arial"/>
                <w:sz w:val="18"/>
              </w:rPr>
            </w:pPr>
          </w:p>
        </w:tc>
        <w:tc>
          <w:tcPr>
            <w:tcW w:w="263" w:type="dxa"/>
            <w:gridSpan w:val="2"/>
          </w:tcPr>
          <w:p w14:paraId="7D423D85" w14:textId="77777777" w:rsidR="00BC7716" w:rsidRPr="00DC5835" w:rsidRDefault="00BC7716" w:rsidP="002E5993">
            <w:pPr>
              <w:spacing w:before="0"/>
              <w:jc w:val="both"/>
              <w:rPr>
                <w:rFonts w:ascii="Arial" w:eastAsia="Calibri" w:hAnsi="Arial" w:cs="Arial"/>
                <w:sz w:val="18"/>
              </w:rPr>
            </w:pPr>
          </w:p>
        </w:tc>
        <w:tc>
          <w:tcPr>
            <w:tcW w:w="265" w:type="dxa"/>
            <w:gridSpan w:val="2"/>
          </w:tcPr>
          <w:p w14:paraId="713F156B" w14:textId="77777777" w:rsidR="00BC7716" w:rsidRPr="00DC5835" w:rsidRDefault="00BC7716" w:rsidP="002E5993">
            <w:pPr>
              <w:spacing w:before="0"/>
              <w:jc w:val="both"/>
              <w:rPr>
                <w:rFonts w:ascii="Arial" w:eastAsia="Calibri" w:hAnsi="Arial" w:cs="Arial"/>
                <w:sz w:val="18"/>
              </w:rPr>
            </w:pPr>
          </w:p>
        </w:tc>
        <w:tc>
          <w:tcPr>
            <w:tcW w:w="259" w:type="dxa"/>
            <w:gridSpan w:val="2"/>
          </w:tcPr>
          <w:p w14:paraId="1C259EB0" w14:textId="77777777" w:rsidR="00BC7716" w:rsidRPr="00DC5835" w:rsidRDefault="00BC7716" w:rsidP="002E5993">
            <w:pPr>
              <w:spacing w:before="0"/>
              <w:jc w:val="both"/>
              <w:rPr>
                <w:rFonts w:ascii="Arial" w:eastAsia="Calibri" w:hAnsi="Arial" w:cs="Arial"/>
                <w:sz w:val="18"/>
              </w:rPr>
            </w:pPr>
          </w:p>
        </w:tc>
        <w:tc>
          <w:tcPr>
            <w:tcW w:w="271" w:type="dxa"/>
            <w:gridSpan w:val="2"/>
          </w:tcPr>
          <w:p w14:paraId="6A45804E" w14:textId="77777777" w:rsidR="00BC7716" w:rsidRPr="00DC5835" w:rsidRDefault="00BC7716" w:rsidP="002E5993">
            <w:pPr>
              <w:spacing w:before="0"/>
              <w:jc w:val="both"/>
              <w:rPr>
                <w:rFonts w:ascii="Arial" w:eastAsia="Calibri" w:hAnsi="Arial" w:cs="Arial"/>
                <w:sz w:val="18"/>
              </w:rPr>
            </w:pPr>
          </w:p>
        </w:tc>
        <w:tc>
          <w:tcPr>
            <w:tcW w:w="265" w:type="dxa"/>
            <w:gridSpan w:val="2"/>
          </w:tcPr>
          <w:p w14:paraId="07581D49" w14:textId="77777777" w:rsidR="00BC7716" w:rsidRPr="00DC5835" w:rsidRDefault="00BC7716" w:rsidP="002E5993">
            <w:pPr>
              <w:spacing w:before="0"/>
              <w:jc w:val="both"/>
              <w:rPr>
                <w:rFonts w:ascii="Arial" w:eastAsia="Calibri" w:hAnsi="Arial" w:cs="Arial"/>
                <w:sz w:val="18"/>
              </w:rPr>
            </w:pPr>
          </w:p>
        </w:tc>
        <w:tc>
          <w:tcPr>
            <w:tcW w:w="265" w:type="dxa"/>
            <w:gridSpan w:val="2"/>
          </w:tcPr>
          <w:p w14:paraId="5A68310A" w14:textId="77777777" w:rsidR="00BC7716" w:rsidRPr="00DC5835" w:rsidRDefault="00BC7716" w:rsidP="002E5993">
            <w:pPr>
              <w:spacing w:before="0"/>
              <w:jc w:val="both"/>
              <w:rPr>
                <w:rFonts w:ascii="Arial" w:eastAsia="Calibri" w:hAnsi="Arial" w:cs="Arial"/>
                <w:sz w:val="18"/>
              </w:rPr>
            </w:pPr>
          </w:p>
        </w:tc>
        <w:tc>
          <w:tcPr>
            <w:tcW w:w="234" w:type="dxa"/>
            <w:gridSpan w:val="2"/>
          </w:tcPr>
          <w:p w14:paraId="6A2E3D53" w14:textId="77777777" w:rsidR="00BC7716" w:rsidRPr="00DC5835" w:rsidRDefault="00BC7716" w:rsidP="002E5993">
            <w:pPr>
              <w:spacing w:before="0"/>
              <w:jc w:val="both"/>
              <w:rPr>
                <w:rFonts w:ascii="Arial" w:eastAsia="Calibri" w:hAnsi="Arial" w:cs="Arial"/>
                <w:sz w:val="18"/>
              </w:rPr>
            </w:pPr>
          </w:p>
        </w:tc>
        <w:tc>
          <w:tcPr>
            <w:tcW w:w="294" w:type="dxa"/>
            <w:gridSpan w:val="2"/>
          </w:tcPr>
          <w:p w14:paraId="0AF37A30" w14:textId="77777777" w:rsidR="00BC7716" w:rsidRPr="00DC5835" w:rsidRDefault="00BC7716" w:rsidP="002E5993">
            <w:pPr>
              <w:spacing w:before="0"/>
              <w:jc w:val="both"/>
              <w:rPr>
                <w:rFonts w:ascii="Arial" w:eastAsia="Calibri" w:hAnsi="Arial" w:cs="Arial"/>
                <w:sz w:val="18"/>
              </w:rPr>
            </w:pPr>
          </w:p>
        </w:tc>
        <w:tc>
          <w:tcPr>
            <w:tcW w:w="265" w:type="dxa"/>
            <w:gridSpan w:val="2"/>
          </w:tcPr>
          <w:p w14:paraId="39A33F88" w14:textId="77777777" w:rsidR="00BC7716" w:rsidRPr="00DC5835" w:rsidRDefault="00BC7716" w:rsidP="002E5993">
            <w:pPr>
              <w:spacing w:before="0"/>
              <w:jc w:val="both"/>
              <w:rPr>
                <w:rFonts w:ascii="Arial" w:eastAsia="Calibri" w:hAnsi="Arial" w:cs="Arial"/>
                <w:sz w:val="18"/>
              </w:rPr>
            </w:pPr>
          </w:p>
        </w:tc>
        <w:tc>
          <w:tcPr>
            <w:tcW w:w="265" w:type="dxa"/>
            <w:gridSpan w:val="2"/>
          </w:tcPr>
          <w:p w14:paraId="46C911CF" w14:textId="77777777" w:rsidR="00BC7716" w:rsidRPr="00DC5835" w:rsidRDefault="00BC7716" w:rsidP="002E5993">
            <w:pPr>
              <w:spacing w:before="0"/>
              <w:jc w:val="both"/>
              <w:rPr>
                <w:rFonts w:ascii="Arial" w:eastAsia="Calibri" w:hAnsi="Arial" w:cs="Arial"/>
                <w:sz w:val="18"/>
              </w:rPr>
            </w:pPr>
          </w:p>
        </w:tc>
        <w:tc>
          <w:tcPr>
            <w:tcW w:w="308" w:type="dxa"/>
            <w:gridSpan w:val="2"/>
          </w:tcPr>
          <w:p w14:paraId="2ABCFE07" w14:textId="77777777" w:rsidR="00BC7716" w:rsidRPr="00DC5835" w:rsidRDefault="00BC7716" w:rsidP="002E5993">
            <w:pPr>
              <w:spacing w:before="0"/>
              <w:jc w:val="both"/>
              <w:rPr>
                <w:rFonts w:ascii="Arial" w:eastAsia="Calibri" w:hAnsi="Arial" w:cs="Arial"/>
                <w:sz w:val="18"/>
              </w:rPr>
            </w:pPr>
          </w:p>
        </w:tc>
        <w:tc>
          <w:tcPr>
            <w:tcW w:w="301" w:type="dxa"/>
            <w:gridSpan w:val="2"/>
          </w:tcPr>
          <w:p w14:paraId="2F6A257D" w14:textId="77777777" w:rsidR="00BC7716" w:rsidRPr="00DC5835" w:rsidRDefault="00BC7716" w:rsidP="002E5993">
            <w:pPr>
              <w:spacing w:before="0"/>
              <w:jc w:val="both"/>
              <w:rPr>
                <w:rFonts w:ascii="Arial" w:eastAsia="Calibri" w:hAnsi="Arial" w:cs="Arial"/>
                <w:sz w:val="18"/>
              </w:rPr>
            </w:pPr>
          </w:p>
        </w:tc>
        <w:tc>
          <w:tcPr>
            <w:tcW w:w="267" w:type="dxa"/>
            <w:gridSpan w:val="2"/>
          </w:tcPr>
          <w:p w14:paraId="162D092D" w14:textId="77777777" w:rsidR="00BC7716" w:rsidRPr="00DC5835" w:rsidRDefault="00BC7716" w:rsidP="002E5993">
            <w:pPr>
              <w:spacing w:before="0"/>
              <w:jc w:val="both"/>
              <w:rPr>
                <w:rFonts w:ascii="Arial" w:eastAsia="Calibri" w:hAnsi="Arial" w:cs="Arial"/>
                <w:sz w:val="18"/>
              </w:rPr>
            </w:pPr>
          </w:p>
        </w:tc>
        <w:tc>
          <w:tcPr>
            <w:tcW w:w="279" w:type="dxa"/>
            <w:gridSpan w:val="2"/>
          </w:tcPr>
          <w:p w14:paraId="58C5B1E0" w14:textId="77777777" w:rsidR="00BC7716" w:rsidRPr="00DC5835" w:rsidRDefault="00BC7716" w:rsidP="002E5993">
            <w:pPr>
              <w:spacing w:before="0"/>
              <w:jc w:val="both"/>
              <w:rPr>
                <w:rFonts w:ascii="Arial" w:eastAsia="Calibri" w:hAnsi="Arial" w:cs="Arial"/>
                <w:sz w:val="18"/>
              </w:rPr>
            </w:pPr>
          </w:p>
        </w:tc>
        <w:tc>
          <w:tcPr>
            <w:tcW w:w="567" w:type="dxa"/>
            <w:gridSpan w:val="2"/>
          </w:tcPr>
          <w:p w14:paraId="3345D6DC" w14:textId="77777777" w:rsidR="00BC7716" w:rsidRPr="00DC5835" w:rsidRDefault="00BC7716" w:rsidP="002E5993">
            <w:pPr>
              <w:spacing w:before="0"/>
              <w:jc w:val="both"/>
              <w:rPr>
                <w:rFonts w:ascii="Arial" w:eastAsia="Calibri" w:hAnsi="Arial" w:cs="Arial"/>
                <w:sz w:val="18"/>
              </w:rPr>
            </w:pPr>
          </w:p>
        </w:tc>
        <w:tc>
          <w:tcPr>
            <w:tcW w:w="1210" w:type="dxa"/>
            <w:gridSpan w:val="2"/>
          </w:tcPr>
          <w:p w14:paraId="195092C3" w14:textId="77777777" w:rsidR="00BC7716" w:rsidRPr="00DC5835" w:rsidRDefault="00BC7716" w:rsidP="002E5993">
            <w:pPr>
              <w:spacing w:before="0"/>
              <w:jc w:val="both"/>
              <w:rPr>
                <w:rFonts w:ascii="Arial" w:eastAsia="Calibri" w:hAnsi="Arial" w:cs="Arial"/>
                <w:sz w:val="18"/>
              </w:rPr>
            </w:pPr>
          </w:p>
        </w:tc>
        <w:tc>
          <w:tcPr>
            <w:tcW w:w="2749" w:type="dxa"/>
            <w:gridSpan w:val="2"/>
            <w:vAlign w:val="center"/>
          </w:tcPr>
          <w:p w14:paraId="7CB5EF9A" w14:textId="4F853DE0" w:rsidR="00BC7716" w:rsidRPr="00DC5835" w:rsidRDefault="00BC7716" w:rsidP="00642066">
            <w:pPr>
              <w:spacing w:before="0"/>
              <w:rPr>
                <w:rFonts w:ascii="Arial" w:eastAsia="Times New Roman" w:hAnsi="Arial" w:cs="Arial"/>
                <w:sz w:val="18"/>
                <w:szCs w:val="18"/>
                <w:lang w:eastAsia="en-GB"/>
              </w:rPr>
            </w:pPr>
          </w:p>
          <w:p w14:paraId="6AB5EA84" w14:textId="77777777" w:rsidR="00BC7716" w:rsidRPr="00DC5835" w:rsidRDefault="00BC7716" w:rsidP="002E5993">
            <w:pPr>
              <w:spacing w:before="0"/>
              <w:jc w:val="center"/>
              <w:rPr>
                <w:rFonts w:ascii="Arial" w:eastAsia="Times New Roman" w:hAnsi="Arial" w:cs="Arial"/>
                <w:sz w:val="18"/>
                <w:szCs w:val="18"/>
                <w:lang w:eastAsia="en-GB"/>
              </w:rPr>
            </w:pPr>
            <w:r w:rsidRPr="00DC5835">
              <w:rPr>
                <w:rFonts w:ascii="Arial" w:eastAsia="Times New Roman" w:hAnsi="Arial" w:cs="Arial"/>
                <w:sz w:val="18"/>
                <w:szCs w:val="18"/>
                <w:lang w:eastAsia="en-GB"/>
              </w:rPr>
              <w:t>KGM</w:t>
            </w:r>
          </w:p>
        </w:tc>
      </w:tr>
      <w:tr w:rsidR="00BC7716" w:rsidRPr="00DC5835" w14:paraId="582EB932" w14:textId="77777777" w:rsidTr="002E5993">
        <w:trPr>
          <w:trHeight w:val="473"/>
        </w:trPr>
        <w:tc>
          <w:tcPr>
            <w:tcW w:w="461" w:type="dxa"/>
          </w:tcPr>
          <w:p w14:paraId="690C8877" w14:textId="77777777" w:rsidR="00BC7716" w:rsidRPr="00DC5835" w:rsidRDefault="00BC7716" w:rsidP="002E5993">
            <w:pPr>
              <w:spacing w:before="0"/>
              <w:ind w:left="110"/>
              <w:jc w:val="both"/>
              <w:rPr>
                <w:rFonts w:ascii="Arial" w:eastAsia="Calibri" w:hAnsi="Arial" w:cs="Arial"/>
                <w:b/>
                <w:sz w:val="20"/>
              </w:rPr>
            </w:pPr>
            <w:r w:rsidRPr="00DC5835">
              <w:rPr>
                <w:rFonts w:ascii="Arial" w:eastAsia="Calibri" w:hAnsi="Arial" w:cs="Arial"/>
                <w:b/>
                <w:sz w:val="20"/>
              </w:rPr>
              <w:t>11</w:t>
            </w:r>
          </w:p>
        </w:tc>
        <w:tc>
          <w:tcPr>
            <w:tcW w:w="3929" w:type="dxa"/>
          </w:tcPr>
          <w:p w14:paraId="20DC2A54" w14:textId="77777777" w:rsidR="00BC7716" w:rsidRPr="00DC5835" w:rsidRDefault="00BC7716" w:rsidP="002E5993">
            <w:pPr>
              <w:tabs>
                <w:tab w:val="left" w:pos="678"/>
                <w:tab w:val="left" w:pos="1943"/>
                <w:tab w:val="left" w:pos="2990"/>
              </w:tabs>
              <w:spacing w:before="0"/>
              <w:ind w:left="108" w:right="94"/>
              <w:jc w:val="both"/>
              <w:rPr>
                <w:rFonts w:ascii="Arial" w:eastAsia="Calibri" w:hAnsi="Arial" w:cs="Arial"/>
                <w:b/>
                <w:sz w:val="20"/>
              </w:rPr>
            </w:pPr>
            <w:r w:rsidRPr="00DC5835">
              <w:rPr>
                <w:rFonts w:ascii="Arial" w:eastAsia="Calibri" w:hAnsi="Arial" w:cs="Arial"/>
                <w:b/>
                <w:sz w:val="20"/>
              </w:rPr>
              <w:t>Yol</w:t>
            </w:r>
            <w:r w:rsidRPr="00DC5835">
              <w:rPr>
                <w:rFonts w:ascii="Arial" w:eastAsia="Calibri" w:hAnsi="Arial" w:cs="Arial"/>
                <w:b/>
                <w:sz w:val="20"/>
              </w:rPr>
              <w:tab/>
              <w:t>Şevlerinde</w:t>
            </w:r>
            <w:r w:rsidRPr="00DC5835">
              <w:rPr>
                <w:rFonts w:ascii="Arial" w:eastAsia="Calibri" w:hAnsi="Arial" w:cs="Arial"/>
                <w:b/>
                <w:sz w:val="20"/>
              </w:rPr>
              <w:tab/>
              <w:t>Erozyon</w:t>
            </w:r>
            <w:r w:rsidRPr="00DC5835">
              <w:rPr>
                <w:rFonts w:ascii="Arial" w:eastAsia="Calibri" w:hAnsi="Arial" w:cs="Arial"/>
                <w:b/>
                <w:sz w:val="20"/>
              </w:rPr>
              <w:tab/>
            </w:r>
            <w:r w:rsidRPr="00DC5835">
              <w:rPr>
                <w:rFonts w:ascii="Arial" w:eastAsia="Calibri" w:hAnsi="Arial" w:cs="Arial"/>
                <w:b/>
                <w:spacing w:val="-1"/>
                <w:sz w:val="20"/>
              </w:rPr>
              <w:t>Kontrolü</w:t>
            </w:r>
            <w:r w:rsidRPr="00DC5835">
              <w:rPr>
                <w:rFonts w:ascii="Arial" w:eastAsia="Calibri" w:hAnsi="Arial" w:cs="Arial"/>
                <w:b/>
                <w:spacing w:val="-53"/>
                <w:sz w:val="20"/>
              </w:rPr>
              <w:t xml:space="preserve"> </w:t>
            </w:r>
            <w:r w:rsidRPr="00DC5835">
              <w:rPr>
                <w:rFonts w:ascii="Arial" w:eastAsia="Calibri" w:hAnsi="Arial" w:cs="Arial"/>
                <w:b/>
                <w:sz w:val="20"/>
              </w:rPr>
              <w:t>Yapılması</w:t>
            </w:r>
          </w:p>
        </w:tc>
        <w:tc>
          <w:tcPr>
            <w:tcW w:w="283" w:type="dxa"/>
          </w:tcPr>
          <w:p w14:paraId="3950AB9D" w14:textId="77777777" w:rsidR="00BC7716" w:rsidRPr="00DC5835" w:rsidRDefault="00BC7716" w:rsidP="002E5993">
            <w:pPr>
              <w:spacing w:before="0"/>
              <w:jc w:val="both"/>
              <w:rPr>
                <w:rFonts w:ascii="Arial" w:eastAsia="Calibri" w:hAnsi="Arial" w:cs="Arial"/>
                <w:sz w:val="18"/>
              </w:rPr>
            </w:pPr>
          </w:p>
        </w:tc>
        <w:tc>
          <w:tcPr>
            <w:tcW w:w="285" w:type="dxa"/>
          </w:tcPr>
          <w:p w14:paraId="66D46A5E" w14:textId="77777777" w:rsidR="00BC7716" w:rsidRPr="00DC5835" w:rsidRDefault="00BC7716" w:rsidP="002E5993">
            <w:pPr>
              <w:spacing w:before="0"/>
              <w:jc w:val="both"/>
              <w:rPr>
                <w:rFonts w:ascii="Arial" w:eastAsia="Calibri" w:hAnsi="Arial" w:cs="Arial"/>
                <w:sz w:val="18"/>
              </w:rPr>
            </w:pPr>
          </w:p>
        </w:tc>
        <w:tc>
          <w:tcPr>
            <w:tcW w:w="280" w:type="dxa"/>
          </w:tcPr>
          <w:p w14:paraId="7E018B29" w14:textId="77777777" w:rsidR="00BC7716" w:rsidRPr="00DC5835" w:rsidRDefault="00BC7716" w:rsidP="002E5993">
            <w:pPr>
              <w:spacing w:before="0"/>
              <w:jc w:val="both"/>
              <w:rPr>
                <w:rFonts w:ascii="Arial" w:eastAsia="Calibri" w:hAnsi="Arial" w:cs="Arial"/>
                <w:sz w:val="18"/>
              </w:rPr>
            </w:pPr>
          </w:p>
        </w:tc>
        <w:tc>
          <w:tcPr>
            <w:tcW w:w="263" w:type="dxa"/>
          </w:tcPr>
          <w:p w14:paraId="1C449D22" w14:textId="77777777" w:rsidR="00BC7716" w:rsidRPr="00DC5835" w:rsidRDefault="00BC7716" w:rsidP="002E5993">
            <w:pPr>
              <w:spacing w:before="0"/>
              <w:jc w:val="both"/>
              <w:rPr>
                <w:rFonts w:ascii="Arial" w:eastAsia="Calibri" w:hAnsi="Arial" w:cs="Arial"/>
                <w:sz w:val="18"/>
              </w:rPr>
            </w:pPr>
          </w:p>
        </w:tc>
        <w:tc>
          <w:tcPr>
            <w:tcW w:w="5718" w:type="dxa"/>
            <w:gridSpan w:val="36"/>
            <w:shd w:val="clear" w:color="auto" w:fill="7E7E7E"/>
          </w:tcPr>
          <w:p w14:paraId="0F4CD0EF" w14:textId="77777777" w:rsidR="00BC7716" w:rsidRPr="00DC5835" w:rsidRDefault="00BC7716" w:rsidP="002E5993">
            <w:pPr>
              <w:spacing w:before="0"/>
              <w:jc w:val="both"/>
              <w:rPr>
                <w:rFonts w:ascii="Arial" w:eastAsia="Calibri" w:hAnsi="Arial" w:cs="Arial"/>
                <w:sz w:val="18"/>
              </w:rPr>
            </w:pPr>
          </w:p>
        </w:tc>
        <w:tc>
          <w:tcPr>
            <w:tcW w:w="1210" w:type="dxa"/>
            <w:gridSpan w:val="2"/>
            <w:shd w:val="clear" w:color="auto" w:fill="7E7E7E"/>
          </w:tcPr>
          <w:p w14:paraId="10F8216A" w14:textId="77777777" w:rsidR="00BC7716" w:rsidRPr="00DC5835" w:rsidRDefault="00BC7716" w:rsidP="002E5993">
            <w:pPr>
              <w:spacing w:before="0"/>
              <w:jc w:val="both"/>
              <w:rPr>
                <w:rFonts w:ascii="Arial" w:eastAsia="Calibri" w:hAnsi="Arial" w:cs="Arial"/>
                <w:sz w:val="18"/>
              </w:rPr>
            </w:pPr>
          </w:p>
        </w:tc>
        <w:tc>
          <w:tcPr>
            <w:tcW w:w="2749" w:type="dxa"/>
            <w:gridSpan w:val="2"/>
            <w:vAlign w:val="center"/>
          </w:tcPr>
          <w:p w14:paraId="1A26A904" w14:textId="6F6AF2EC" w:rsidR="00BC7716" w:rsidRPr="00DC5835" w:rsidRDefault="00BC7716" w:rsidP="00C20E23">
            <w:pPr>
              <w:spacing w:before="0"/>
              <w:jc w:val="center"/>
              <w:rPr>
                <w:rFonts w:ascii="Arial" w:eastAsia="Times New Roman" w:hAnsi="Arial" w:cs="Arial"/>
                <w:sz w:val="18"/>
                <w:szCs w:val="18"/>
                <w:lang w:eastAsia="en-GB"/>
              </w:rPr>
            </w:pPr>
            <w:r w:rsidRPr="00DC5835">
              <w:rPr>
                <w:rFonts w:ascii="Arial" w:eastAsia="Times New Roman" w:hAnsi="Arial" w:cs="Arial"/>
                <w:sz w:val="18"/>
                <w:szCs w:val="18"/>
                <w:lang w:eastAsia="en-GB"/>
              </w:rPr>
              <w:t>KGM, ÇEM</w:t>
            </w:r>
          </w:p>
        </w:tc>
      </w:tr>
      <w:tr w:rsidR="00BC7716" w:rsidRPr="00DC5835" w14:paraId="603540B2" w14:textId="77777777" w:rsidTr="002E5993">
        <w:trPr>
          <w:trHeight w:val="345"/>
        </w:trPr>
        <w:tc>
          <w:tcPr>
            <w:tcW w:w="15178" w:type="dxa"/>
            <w:gridSpan w:val="46"/>
            <w:vAlign w:val="center"/>
          </w:tcPr>
          <w:p w14:paraId="4933B861" w14:textId="77777777" w:rsidR="00BC7716" w:rsidRPr="00DC5835" w:rsidRDefault="00BC7716" w:rsidP="002E5993">
            <w:pPr>
              <w:spacing w:before="0"/>
              <w:ind w:left="4244" w:right="4209"/>
              <w:jc w:val="both"/>
              <w:rPr>
                <w:rFonts w:ascii="Arial" w:eastAsia="Calibri" w:hAnsi="Arial" w:cs="Arial"/>
                <w:b/>
                <w:i/>
                <w:sz w:val="20"/>
              </w:rPr>
            </w:pPr>
            <w:r w:rsidRPr="00DC5835">
              <w:rPr>
                <w:rFonts w:ascii="Arial" w:eastAsia="Calibri" w:hAnsi="Arial" w:cs="Arial"/>
                <w:b/>
                <w:i/>
                <w:sz w:val="20"/>
              </w:rPr>
              <w:t>Hedef 3. Tarımsal Kirlilik Kontrolü Yönetimi</w:t>
            </w:r>
          </w:p>
        </w:tc>
      </w:tr>
      <w:tr w:rsidR="00BC7716" w:rsidRPr="00DC5835" w14:paraId="482081C4" w14:textId="77777777" w:rsidTr="002E5993">
        <w:trPr>
          <w:trHeight w:val="1379"/>
        </w:trPr>
        <w:tc>
          <w:tcPr>
            <w:tcW w:w="461" w:type="dxa"/>
          </w:tcPr>
          <w:p w14:paraId="75FFD63C" w14:textId="77777777" w:rsidR="00BC7716" w:rsidRPr="00DC5835" w:rsidRDefault="00BC7716" w:rsidP="002E5993">
            <w:pPr>
              <w:spacing w:before="0"/>
              <w:jc w:val="both"/>
              <w:rPr>
                <w:rFonts w:ascii="Arial" w:eastAsia="Calibri" w:hAnsi="Arial" w:cs="Arial"/>
                <w:b/>
              </w:rPr>
            </w:pPr>
          </w:p>
          <w:p w14:paraId="72CAB960" w14:textId="77777777" w:rsidR="00BC7716" w:rsidRPr="00DC5835" w:rsidRDefault="00BC7716" w:rsidP="002E5993">
            <w:pPr>
              <w:spacing w:before="0"/>
              <w:jc w:val="both"/>
              <w:rPr>
                <w:rFonts w:ascii="Arial" w:eastAsia="Calibri" w:hAnsi="Arial" w:cs="Arial"/>
                <w:b/>
                <w:sz w:val="28"/>
              </w:rPr>
            </w:pPr>
          </w:p>
          <w:p w14:paraId="66368232" w14:textId="11621E1B" w:rsidR="00BC7716" w:rsidRPr="00DC5835" w:rsidRDefault="00BC7716" w:rsidP="00642066">
            <w:pPr>
              <w:spacing w:before="0"/>
              <w:ind w:left="110"/>
              <w:jc w:val="both"/>
              <w:rPr>
                <w:rFonts w:ascii="Arial" w:eastAsia="Calibri" w:hAnsi="Arial" w:cs="Arial"/>
                <w:b/>
                <w:sz w:val="20"/>
              </w:rPr>
            </w:pPr>
            <w:r w:rsidRPr="00DC5835">
              <w:rPr>
                <w:rFonts w:ascii="Arial" w:eastAsia="Calibri" w:hAnsi="Arial" w:cs="Arial"/>
                <w:b/>
                <w:sz w:val="20"/>
              </w:rPr>
              <w:t>1</w:t>
            </w:r>
            <w:r w:rsidR="00642066" w:rsidRPr="00DC5835">
              <w:rPr>
                <w:rFonts w:ascii="Arial" w:eastAsia="Calibri" w:hAnsi="Arial" w:cs="Arial"/>
                <w:b/>
                <w:sz w:val="20"/>
              </w:rPr>
              <w:t>2</w:t>
            </w:r>
          </w:p>
        </w:tc>
        <w:tc>
          <w:tcPr>
            <w:tcW w:w="3929" w:type="dxa"/>
          </w:tcPr>
          <w:p w14:paraId="542DAEC6" w14:textId="77777777" w:rsidR="00BC7716" w:rsidRPr="00DC5835" w:rsidRDefault="00BC7716" w:rsidP="002E5993">
            <w:pPr>
              <w:spacing w:before="0"/>
              <w:ind w:left="108" w:right="98"/>
              <w:jc w:val="both"/>
              <w:rPr>
                <w:rFonts w:ascii="Arial" w:eastAsia="Calibri" w:hAnsi="Arial" w:cs="Arial"/>
                <w:b/>
                <w:sz w:val="20"/>
              </w:rPr>
            </w:pPr>
            <w:r w:rsidRPr="00DC5835">
              <w:rPr>
                <w:rFonts w:ascii="Arial" w:eastAsia="Calibri" w:hAnsi="Arial" w:cs="Arial"/>
                <w:b/>
                <w:sz w:val="20"/>
              </w:rPr>
              <w:t>Havzada</w:t>
            </w:r>
            <w:r w:rsidRPr="00DC5835">
              <w:rPr>
                <w:rFonts w:ascii="Arial" w:eastAsia="Calibri" w:hAnsi="Arial" w:cs="Arial"/>
                <w:b/>
                <w:spacing w:val="1"/>
                <w:sz w:val="20"/>
              </w:rPr>
              <w:t xml:space="preserve"> </w:t>
            </w:r>
            <w:r w:rsidRPr="00DC5835">
              <w:rPr>
                <w:rFonts w:ascii="Arial" w:eastAsia="Calibri" w:hAnsi="Arial" w:cs="Arial"/>
                <w:b/>
                <w:sz w:val="20"/>
              </w:rPr>
              <w:t>öncelikle</w:t>
            </w:r>
            <w:r w:rsidRPr="00DC5835">
              <w:rPr>
                <w:rFonts w:ascii="Arial" w:eastAsia="Calibri" w:hAnsi="Arial" w:cs="Arial"/>
                <w:b/>
                <w:spacing w:val="1"/>
                <w:sz w:val="20"/>
              </w:rPr>
              <w:t xml:space="preserve"> </w:t>
            </w:r>
            <w:r w:rsidRPr="00DC5835">
              <w:rPr>
                <w:rFonts w:ascii="Arial" w:eastAsia="Calibri" w:hAnsi="Arial" w:cs="Arial"/>
                <w:b/>
                <w:sz w:val="20"/>
              </w:rPr>
              <w:t>mutlak</w:t>
            </w:r>
            <w:r w:rsidRPr="00DC5835">
              <w:rPr>
                <w:rFonts w:ascii="Arial" w:eastAsia="Calibri" w:hAnsi="Arial" w:cs="Arial"/>
                <w:b/>
                <w:spacing w:val="1"/>
                <w:sz w:val="20"/>
              </w:rPr>
              <w:t xml:space="preserve"> </w:t>
            </w:r>
            <w:r w:rsidRPr="00DC5835">
              <w:rPr>
                <w:rFonts w:ascii="Arial" w:eastAsia="Calibri" w:hAnsi="Arial" w:cs="Arial"/>
                <w:b/>
                <w:sz w:val="20"/>
              </w:rPr>
              <w:t>koruma</w:t>
            </w:r>
            <w:r w:rsidRPr="00DC5835">
              <w:rPr>
                <w:rFonts w:ascii="Arial" w:eastAsia="Calibri" w:hAnsi="Arial" w:cs="Arial"/>
                <w:b/>
                <w:spacing w:val="1"/>
                <w:sz w:val="20"/>
              </w:rPr>
              <w:t xml:space="preserve"> </w:t>
            </w:r>
            <w:r w:rsidRPr="00DC5835">
              <w:rPr>
                <w:rFonts w:ascii="Arial" w:eastAsia="Calibri" w:hAnsi="Arial" w:cs="Arial"/>
                <w:b/>
                <w:sz w:val="20"/>
              </w:rPr>
              <w:t>alanından başlamak üzere tüm tarım</w:t>
            </w:r>
            <w:r w:rsidRPr="00DC5835">
              <w:rPr>
                <w:rFonts w:ascii="Arial" w:eastAsia="Calibri" w:hAnsi="Arial" w:cs="Arial"/>
                <w:b/>
                <w:spacing w:val="-53"/>
                <w:sz w:val="20"/>
              </w:rPr>
              <w:t xml:space="preserve"> </w:t>
            </w:r>
            <w:r w:rsidRPr="00DC5835">
              <w:rPr>
                <w:rFonts w:ascii="Arial" w:eastAsia="Calibri" w:hAnsi="Arial" w:cs="Arial"/>
                <w:b/>
                <w:sz w:val="20"/>
              </w:rPr>
              <w:t>alanlarında, tarım faaliyetleri kaynaklı</w:t>
            </w:r>
            <w:r w:rsidRPr="00DC5835">
              <w:rPr>
                <w:rFonts w:ascii="Arial" w:eastAsia="Calibri" w:hAnsi="Arial" w:cs="Arial"/>
                <w:b/>
                <w:spacing w:val="1"/>
                <w:sz w:val="20"/>
              </w:rPr>
              <w:t xml:space="preserve"> </w:t>
            </w:r>
            <w:r w:rsidRPr="00DC5835">
              <w:rPr>
                <w:rFonts w:ascii="Arial" w:eastAsia="Calibri" w:hAnsi="Arial" w:cs="Arial"/>
                <w:b/>
                <w:sz w:val="20"/>
              </w:rPr>
              <w:t>kirliliğin</w:t>
            </w:r>
            <w:r w:rsidRPr="00DC5835">
              <w:rPr>
                <w:rFonts w:ascii="Arial" w:eastAsia="Calibri" w:hAnsi="Arial" w:cs="Arial"/>
                <w:b/>
                <w:spacing w:val="1"/>
                <w:sz w:val="20"/>
              </w:rPr>
              <w:t xml:space="preserve"> </w:t>
            </w:r>
            <w:r w:rsidRPr="00DC5835">
              <w:rPr>
                <w:rFonts w:ascii="Arial" w:eastAsia="Calibri" w:hAnsi="Arial" w:cs="Arial"/>
                <w:b/>
                <w:sz w:val="20"/>
              </w:rPr>
              <w:t>kontrolü</w:t>
            </w:r>
            <w:r w:rsidRPr="00DC5835">
              <w:rPr>
                <w:rFonts w:ascii="Arial" w:eastAsia="Calibri" w:hAnsi="Arial" w:cs="Arial"/>
                <w:b/>
                <w:spacing w:val="1"/>
                <w:sz w:val="20"/>
              </w:rPr>
              <w:t xml:space="preserve"> </w:t>
            </w:r>
            <w:r w:rsidRPr="00DC5835">
              <w:rPr>
                <w:rFonts w:ascii="Arial" w:eastAsia="Calibri" w:hAnsi="Arial" w:cs="Arial"/>
                <w:b/>
                <w:sz w:val="20"/>
              </w:rPr>
              <w:t>için</w:t>
            </w:r>
            <w:r w:rsidRPr="00DC5835">
              <w:rPr>
                <w:rFonts w:ascii="Arial" w:eastAsia="Calibri" w:hAnsi="Arial" w:cs="Arial"/>
                <w:b/>
                <w:spacing w:val="1"/>
                <w:sz w:val="20"/>
              </w:rPr>
              <w:t xml:space="preserve"> </w:t>
            </w:r>
            <w:r w:rsidRPr="00DC5835">
              <w:rPr>
                <w:rFonts w:ascii="Arial" w:eastAsia="Calibri" w:hAnsi="Arial" w:cs="Arial"/>
                <w:b/>
                <w:sz w:val="20"/>
              </w:rPr>
              <w:t>iyi</w:t>
            </w:r>
            <w:r w:rsidRPr="00DC5835">
              <w:rPr>
                <w:rFonts w:ascii="Arial" w:eastAsia="Calibri" w:hAnsi="Arial" w:cs="Arial"/>
                <w:b/>
                <w:spacing w:val="1"/>
                <w:sz w:val="20"/>
              </w:rPr>
              <w:t xml:space="preserve"> </w:t>
            </w:r>
            <w:r w:rsidRPr="00DC5835">
              <w:rPr>
                <w:rFonts w:ascii="Arial" w:eastAsia="Calibri" w:hAnsi="Arial" w:cs="Arial"/>
                <w:b/>
                <w:sz w:val="20"/>
              </w:rPr>
              <w:t>tarım</w:t>
            </w:r>
            <w:r w:rsidRPr="00DC5835">
              <w:rPr>
                <w:rFonts w:ascii="Arial" w:eastAsia="Calibri" w:hAnsi="Arial" w:cs="Arial"/>
                <w:b/>
                <w:spacing w:val="1"/>
                <w:sz w:val="20"/>
              </w:rPr>
              <w:t xml:space="preserve"> </w:t>
            </w:r>
            <w:r w:rsidRPr="00DC5835">
              <w:rPr>
                <w:rFonts w:ascii="Arial" w:eastAsia="Calibri" w:hAnsi="Arial" w:cs="Arial"/>
                <w:b/>
                <w:sz w:val="20"/>
              </w:rPr>
              <w:t>ve</w:t>
            </w:r>
            <w:r w:rsidRPr="00DC5835">
              <w:rPr>
                <w:rFonts w:ascii="Arial" w:eastAsia="Calibri" w:hAnsi="Arial" w:cs="Arial"/>
                <w:b/>
                <w:spacing w:val="-53"/>
                <w:sz w:val="20"/>
              </w:rPr>
              <w:t xml:space="preserve"> </w:t>
            </w:r>
            <w:r w:rsidRPr="00DC5835">
              <w:rPr>
                <w:rFonts w:ascii="Arial" w:eastAsia="Calibri" w:hAnsi="Arial" w:cs="Arial"/>
                <w:b/>
                <w:sz w:val="20"/>
              </w:rPr>
              <w:t>organik</w:t>
            </w:r>
            <w:r w:rsidRPr="00DC5835">
              <w:rPr>
                <w:rFonts w:ascii="Arial" w:eastAsia="Calibri" w:hAnsi="Arial" w:cs="Arial"/>
                <w:b/>
                <w:spacing w:val="15"/>
                <w:sz w:val="20"/>
              </w:rPr>
              <w:t xml:space="preserve"> </w:t>
            </w:r>
            <w:r w:rsidRPr="00DC5835">
              <w:rPr>
                <w:rFonts w:ascii="Arial" w:eastAsia="Calibri" w:hAnsi="Arial" w:cs="Arial"/>
                <w:b/>
                <w:sz w:val="20"/>
              </w:rPr>
              <w:t>tarım</w:t>
            </w:r>
            <w:r w:rsidRPr="00DC5835">
              <w:rPr>
                <w:rFonts w:ascii="Arial" w:eastAsia="Calibri" w:hAnsi="Arial" w:cs="Arial"/>
                <w:b/>
                <w:spacing w:val="16"/>
                <w:sz w:val="20"/>
              </w:rPr>
              <w:t xml:space="preserve"> </w:t>
            </w:r>
            <w:r w:rsidRPr="00DC5835">
              <w:rPr>
                <w:rFonts w:ascii="Arial" w:eastAsia="Calibri" w:hAnsi="Arial" w:cs="Arial"/>
                <w:b/>
                <w:sz w:val="20"/>
              </w:rPr>
              <w:t>uygulamalarının</w:t>
            </w:r>
            <w:r w:rsidRPr="00DC5835">
              <w:rPr>
                <w:rFonts w:ascii="Arial" w:eastAsia="Calibri" w:hAnsi="Arial" w:cs="Arial"/>
                <w:b/>
                <w:spacing w:val="16"/>
                <w:sz w:val="20"/>
              </w:rPr>
              <w:t xml:space="preserve"> </w:t>
            </w:r>
            <w:r w:rsidRPr="00DC5835">
              <w:rPr>
                <w:rFonts w:ascii="Arial" w:eastAsia="Calibri" w:hAnsi="Arial" w:cs="Arial"/>
                <w:b/>
                <w:sz w:val="20"/>
              </w:rPr>
              <w:t>teşvik edilmesi,</w:t>
            </w:r>
            <w:r w:rsidRPr="00DC5835">
              <w:rPr>
                <w:rFonts w:ascii="Arial" w:eastAsia="Calibri" w:hAnsi="Arial" w:cs="Arial"/>
                <w:b/>
                <w:spacing w:val="-6"/>
                <w:sz w:val="20"/>
              </w:rPr>
              <w:t xml:space="preserve"> </w:t>
            </w:r>
            <w:r w:rsidRPr="00DC5835">
              <w:rPr>
                <w:rFonts w:ascii="Arial" w:eastAsia="Calibri" w:hAnsi="Arial" w:cs="Arial"/>
                <w:b/>
                <w:sz w:val="20"/>
              </w:rPr>
              <w:t>bu</w:t>
            </w:r>
            <w:r w:rsidRPr="00DC5835">
              <w:rPr>
                <w:rFonts w:ascii="Arial" w:eastAsia="Calibri" w:hAnsi="Arial" w:cs="Arial"/>
                <w:b/>
                <w:spacing w:val="-5"/>
                <w:sz w:val="20"/>
              </w:rPr>
              <w:t xml:space="preserve"> </w:t>
            </w:r>
            <w:r w:rsidRPr="00DC5835">
              <w:rPr>
                <w:rFonts w:ascii="Arial" w:eastAsia="Calibri" w:hAnsi="Arial" w:cs="Arial"/>
                <w:b/>
                <w:sz w:val="20"/>
              </w:rPr>
              <w:t>uygulamalara</w:t>
            </w:r>
            <w:r w:rsidRPr="00DC5835">
              <w:rPr>
                <w:rFonts w:ascii="Arial" w:eastAsia="Calibri" w:hAnsi="Arial" w:cs="Arial"/>
                <w:b/>
                <w:spacing w:val="-6"/>
                <w:sz w:val="20"/>
              </w:rPr>
              <w:t xml:space="preserve"> </w:t>
            </w:r>
            <w:r w:rsidRPr="00DC5835">
              <w:rPr>
                <w:rFonts w:ascii="Arial" w:eastAsia="Calibri" w:hAnsi="Arial" w:cs="Arial"/>
                <w:b/>
                <w:sz w:val="20"/>
              </w:rPr>
              <w:t>geçilmesi</w:t>
            </w:r>
          </w:p>
        </w:tc>
        <w:tc>
          <w:tcPr>
            <w:tcW w:w="1111" w:type="dxa"/>
            <w:gridSpan w:val="4"/>
            <w:shd w:val="clear" w:color="auto" w:fill="7E7E7E"/>
          </w:tcPr>
          <w:p w14:paraId="7796D05F" w14:textId="77777777" w:rsidR="00BC7716" w:rsidRPr="00DC5835" w:rsidRDefault="00BC7716" w:rsidP="002E5993">
            <w:pPr>
              <w:spacing w:before="0"/>
              <w:jc w:val="both"/>
              <w:rPr>
                <w:rFonts w:ascii="Arial" w:eastAsia="Calibri" w:hAnsi="Arial" w:cs="Arial"/>
                <w:sz w:val="18"/>
              </w:rPr>
            </w:pPr>
          </w:p>
        </w:tc>
        <w:tc>
          <w:tcPr>
            <w:tcW w:w="5718" w:type="dxa"/>
            <w:gridSpan w:val="36"/>
            <w:shd w:val="clear" w:color="auto" w:fill="7E7E7E"/>
          </w:tcPr>
          <w:p w14:paraId="6FC4C2AC" w14:textId="77777777" w:rsidR="00BC7716" w:rsidRPr="00DC5835" w:rsidRDefault="00BC7716" w:rsidP="002E5993">
            <w:pPr>
              <w:spacing w:before="0"/>
              <w:jc w:val="both"/>
              <w:rPr>
                <w:rFonts w:ascii="Arial" w:eastAsia="Calibri" w:hAnsi="Arial" w:cs="Arial"/>
                <w:sz w:val="18"/>
              </w:rPr>
            </w:pPr>
          </w:p>
        </w:tc>
        <w:tc>
          <w:tcPr>
            <w:tcW w:w="1210" w:type="dxa"/>
            <w:gridSpan w:val="2"/>
            <w:shd w:val="clear" w:color="auto" w:fill="7E7E7E"/>
          </w:tcPr>
          <w:p w14:paraId="6A6D2B8E" w14:textId="77777777" w:rsidR="00BC7716" w:rsidRPr="00DC5835" w:rsidRDefault="00BC7716" w:rsidP="002E5993">
            <w:pPr>
              <w:spacing w:before="0"/>
              <w:jc w:val="both"/>
              <w:rPr>
                <w:rFonts w:ascii="Arial" w:eastAsia="Calibri" w:hAnsi="Arial" w:cs="Arial"/>
                <w:sz w:val="18"/>
              </w:rPr>
            </w:pPr>
          </w:p>
        </w:tc>
        <w:tc>
          <w:tcPr>
            <w:tcW w:w="2749" w:type="dxa"/>
            <w:gridSpan w:val="2"/>
            <w:vAlign w:val="center"/>
          </w:tcPr>
          <w:p w14:paraId="792CD627" w14:textId="77777777" w:rsidR="00BC7716" w:rsidRPr="00DC5835" w:rsidRDefault="00BC7716" w:rsidP="002E5993">
            <w:pPr>
              <w:spacing w:before="0"/>
              <w:jc w:val="center"/>
              <w:rPr>
                <w:rFonts w:ascii="Arial" w:eastAsia="Times New Roman" w:hAnsi="Arial" w:cs="Arial"/>
                <w:sz w:val="18"/>
                <w:szCs w:val="18"/>
                <w:lang w:eastAsia="en-GB"/>
              </w:rPr>
            </w:pPr>
            <w:r w:rsidRPr="00DC5835">
              <w:rPr>
                <w:rFonts w:ascii="Arial" w:eastAsia="Times New Roman" w:hAnsi="Arial" w:cs="Arial"/>
                <w:sz w:val="18"/>
                <w:szCs w:val="18"/>
                <w:lang w:eastAsia="en-GB"/>
              </w:rPr>
              <w:t>TOB, İl Tarım ve Orman Müdürlüğü, İl Özel İdaresi</w:t>
            </w:r>
          </w:p>
        </w:tc>
      </w:tr>
      <w:tr w:rsidR="00BC7716" w:rsidRPr="00DC5835" w14:paraId="17AD1259" w14:textId="77777777" w:rsidTr="002E5993">
        <w:trPr>
          <w:trHeight w:val="460"/>
        </w:trPr>
        <w:tc>
          <w:tcPr>
            <w:tcW w:w="461" w:type="dxa"/>
          </w:tcPr>
          <w:p w14:paraId="221F0FC0" w14:textId="56B60357" w:rsidR="00BC7716" w:rsidRPr="00DC5835" w:rsidRDefault="00BC7716" w:rsidP="00642066">
            <w:pPr>
              <w:spacing w:before="0"/>
              <w:ind w:left="110"/>
              <w:jc w:val="both"/>
              <w:rPr>
                <w:rFonts w:ascii="Arial" w:eastAsia="Calibri" w:hAnsi="Arial" w:cs="Arial"/>
                <w:b/>
                <w:sz w:val="20"/>
              </w:rPr>
            </w:pPr>
            <w:r w:rsidRPr="00DC5835">
              <w:rPr>
                <w:rFonts w:ascii="Arial" w:eastAsia="Calibri" w:hAnsi="Arial" w:cs="Arial"/>
                <w:b/>
                <w:sz w:val="20"/>
              </w:rPr>
              <w:t>1</w:t>
            </w:r>
            <w:r w:rsidR="00642066" w:rsidRPr="00DC5835">
              <w:rPr>
                <w:rFonts w:ascii="Arial" w:eastAsia="Calibri" w:hAnsi="Arial" w:cs="Arial"/>
                <w:b/>
                <w:sz w:val="20"/>
              </w:rPr>
              <w:t>3</w:t>
            </w:r>
          </w:p>
        </w:tc>
        <w:tc>
          <w:tcPr>
            <w:tcW w:w="3929" w:type="dxa"/>
          </w:tcPr>
          <w:p w14:paraId="1CAC0089" w14:textId="77777777" w:rsidR="00BC7716" w:rsidRPr="00DC5835" w:rsidRDefault="00BC7716" w:rsidP="002E5993">
            <w:pPr>
              <w:tabs>
                <w:tab w:val="left" w:pos="767"/>
                <w:tab w:val="left" w:pos="1560"/>
                <w:tab w:val="left" w:pos="2963"/>
              </w:tabs>
              <w:spacing w:before="0"/>
              <w:ind w:left="108" w:right="98"/>
              <w:jc w:val="both"/>
              <w:rPr>
                <w:rFonts w:ascii="Arial" w:eastAsia="Calibri" w:hAnsi="Arial" w:cs="Arial"/>
                <w:b/>
                <w:sz w:val="20"/>
              </w:rPr>
            </w:pPr>
            <w:r w:rsidRPr="00DC5835">
              <w:rPr>
                <w:rFonts w:ascii="Arial" w:eastAsia="Calibri" w:hAnsi="Arial" w:cs="Arial"/>
                <w:b/>
                <w:sz w:val="20"/>
              </w:rPr>
              <w:t>Zirai</w:t>
            </w:r>
            <w:r w:rsidRPr="00DC5835">
              <w:rPr>
                <w:rFonts w:ascii="Arial" w:eastAsia="Calibri" w:hAnsi="Arial" w:cs="Arial"/>
                <w:b/>
                <w:sz w:val="20"/>
              </w:rPr>
              <w:tab/>
              <w:t>gübre</w:t>
            </w:r>
            <w:r w:rsidRPr="00DC5835">
              <w:rPr>
                <w:rFonts w:ascii="Arial" w:eastAsia="Calibri" w:hAnsi="Arial" w:cs="Arial"/>
                <w:b/>
                <w:sz w:val="20"/>
              </w:rPr>
              <w:tab/>
              <w:t>kullanımının</w:t>
            </w:r>
            <w:r w:rsidRPr="00DC5835">
              <w:rPr>
                <w:rFonts w:ascii="Arial" w:eastAsia="Calibri" w:hAnsi="Arial" w:cs="Arial"/>
                <w:b/>
                <w:sz w:val="20"/>
              </w:rPr>
              <w:tab/>
            </w:r>
            <w:r w:rsidRPr="00DC5835">
              <w:rPr>
                <w:rFonts w:ascii="Arial" w:eastAsia="Calibri" w:hAnsi="Arial" w:cs="Arial"/>
                <w:b/>
                <w:spacing w:val="-1"/>
                <w:sz w:val="20"/>
              </w:rPr>
              <w:t>kademeli</w:t>
            </w:r>
            <w:r w:rsidRPr="00DC5835">
              <w:rPr>
                <w:rFonts w:ascii="Arial" w:eastAsia="Calibri" w:hAnsi="Arial" w:cs="Arial"/>
                <w:b/>
                <w:spacing w:val="-53"/>
                <w:sz w:val="20"/>
              </w:rPr>
              <w:t xml:space="preserve"> </w:t>
            </w:r>
            <w:r w:rsidRPr="00DC5835">
              <w:rPr>
                <w:rFonts w:ascii="Arial" w:eastAsia="Calibri" w:hAnsi="Arial" w:cs="Arial"/>
                <w:b/>
                <w:sz w:val="20"/>
              </w:rPr>
              <w:t>olarak</w:t>
            </w:r>
            <w:r w:rsidRPr="00DC5835">
              <w:rPr>
                <w:rFonts w:ascii="Arial" w:eastAsia="Calibri" w:hAnsi="Arial" w:cs="Arial"/>
                <w:b/>
                <w:spacing w:val="-2"/>
                <w:sz w:val="20"/>
              </w:rPr>
              <w:t xml:space="preserve"> </w:t>
            </w:r>
            <w:r w:rsidRPr="00DC5835">
              <w:rPr>
                <w:rFonts w:ascii="Arial" w:eastAsia="Calibri" w:hAnsi="Arial" w:cs="Arial"/>
                <w:b/>
                <w:sz w:val="20"/>
              </w:rPr>
              <w:t>azaltılması</w:t>
            </w:r>
          </w:p>
        </w:tc>
        <w:tc>
          <w:tcPr>
            <w:tcW w:w="1111" w:type="dxa"/>
            <w:gridSpan w:val="4"/>
            <w:shd w:val="clear" w:color="auto" w:fill="7E7E7E"/>
          </w:tcPr>
          <w:p w14:paraId="0D9D3BB3" w14:textId="77777777" w:rsidR="00BC7716" w:rsidRPr="00DC5835" w:rsidRDefault="00BC7716" w:rsidP="002E5993">
            <w:pPr>
              <w:spacing w:before="0"/>
              <w:jc w:val="both"/>
              <w:rPr>
                <w:rFonts w:ascii="Arial" w:eastAsia="Calibri" w:hAnsi="Arial" w:cs="Arial"/>
                <w:sz w:val="18"/>
              </w:rPr>
            </w:pPr>
          </w:p>
        </w:tc>
        <w:tc>
          <w:tcPr>
            <w:tcW w:w="5718" w:type="dxa"/>
            <w:gridSpan w:val="36"/>
            <w:shd w:val="clear" w:color="auto" w:fill="7E7E7E"/>
          </w:tcPr>
          <w:p w14:paraId="6407F0C8" w14:textId="77777777" w:rsidR="00BC7716" w:rsidRPr="00DC5835" w:rsidRDefault="00BC7716" w:rsidP="002E5993">
            <w:pPr>
              <w:spacing w:before="0"/>
              <w:jc w:val="both"/>
              <w:rPr>
                <w:rFonts w:ascii="Arial" w:eastAsia="Calibri" w:hAnsi="Arial" w:cs="Arial"/>
                <w:sz w:val="18"/>
              </w:rPr>
            </w:pPr>
          </w:p>
        </w:tc>
        <w:tc>
          <w:tcPr>
            <w:tcW w:w="1210" w:type="dxa"/>
            <w:gridSpan w:val="2"/>
            <w:shd w:val="clear" w:color="auto" w:fill="7E7E7E"/>
          </w:tcPr>
          <w:p w14:paraId="1FAD0FAF" w14:textId="77777777" w:rsidR="00BC7716" w:rsidRPr="00DC5835" w:rsidRDefault="00BC7716" w:rsidP="002E5993">
            <w:pPr>
              <w:spacing w:before="0"/>
              <w:jc w:val="both"/>
              <w:rPr>
                <w:rFonts w:ascii="Arial" w:eastAsia="Calibri" w:hAnsi="Arial" w:cs="Arial"/>
                <w:sz w:val="18"/>
              </w:rPr>
            </w:pPr>
          </w:p>
        </w:tc>
        <w:tc>
          <w:tcPr>
            <w:tcW w:w="2749" w:type="dxa"/>
            <w:gridSpan w:val="2"/>
            <w:vAlign w:val="center"/>
          </w:tcPr>
          <w:p w14:paraId="4D3F7D0C" w14:textId="77777777" w:rsidR="00BC7716" w:rsidRPr="00DC5835" w:rsidRDefault="00BC7716" w:rsidP="002E5993">
            <w:pPr>
              <w:spacing w:before="0"/>
              <w:jc w:val="center"/>
              <w:rPr>
                <w:rFonts w:ascii="Arial" w:eastAsia="Times New Roman" w:hAnsi="Arial" w:cs="Arial"/>
                <w:sz w:val="18"/>
                <w:szCs w:val="18"/>
                <w:lang w:eastAsia="en-GB"/>
              </w:rPr>
            </w:pPr>
            <w:r w:rsidRPr="00DC5835">
              <w:rPr>
                <w:rFonts w:ascii="Arial" w:eastAsia="Times New Roman" w:hAnsi="Arial" w:cs="Arial"/>
                <w:sz w:val="18"/>
                <w:szCs w:val="18"/>
                <w:lang w:eastAsia="en-GB"/>
              </w:rPr>
              <w:t>TOB, İl Tarım ve Orman Müdürlüğü, İl Özel İdaresi</w:t>
            </w:r>
          </w:p>
        </w:tc>
      </w:tr>
      <w:tr w:rsidR="00BC7716" w:rsidRPr="00DC5835" w14:paraId="362ED21F" w14:textId="77777777" w:rsidTr="002E5993">
        <w:trPr>
          <w:trHeight w:val="460"/>
        </w:trPr>
        <w:tc>
          <w:tcPr>
            <w:tcW w:w="461" w:type="dxa"/>
          </w:tcPr>
          <w:p w14:paraId="65A5A3C4" w14:textId="2DE2C248" w:rsidR="00BC7716" w:rsidRPr="00DC5835" w:rsidRDefault="00BC7716" w:rsidP="00642066">
            <w:pPr>
              <w:spacing w:before="0"/>
              <w:ind w:left="110"/>
              <w:jc w:val="both"/>
              <w:rPr>
                <w:rFonts w:ascii="Arial" w:eastAsia="Calibri" w:hAnsi="Arial" w:cs="Arial"/>
                <w:b/>
                <w:sz w:val="20"/>
              </w:rPr>
            </w:pPr>
            <w:r w:rsidRPr="00DC5835">
              <w:rPr>
                <w:rFonts w:ascii="Arial" w:eastAsia="Calibri" w:hAnsi="Arial" w:cs="Arial"/>
                <w:b/>
                <w:sz w:val="20"/>
              </w:rPr>
              <w:t>1</w:t>
            </w:r>
            <w:r w:rsidR="00642066" w:rsidRPr="00DC5835">
              <w:rPr>
                <w:rFonts w:ascii="Arial" w:eastAsia="Calibri" w:hAnsi="Arial" w:cs="Arial"/>
                <w:b/>
                <w:sz w:val="20"/>
              </w:rPr>
              <w:t>4</w:t>
            </w:r>
          </w:p>
        </w:tc>
        <w:tc>
          <w:tcPr>
            <w:tcW w:w="3929" w:type="dxa"/>
          </w:tcPr>
          <w:p w14:paraId="1E888254" w14:textId="77777777" w:rsidR="00BC7716" w:rsidRPr="00DC5835" w:rsidRDefault="00BC7716" w:rsidP="002E5993">
            <w:pPr>
              <w:spacing w:before="0"/>
              <w:ind w:left="108" w:right="87"/>
              <w:jc w:val="both"/>
              <w:rPr>
                <w:rFonts w:ascii="Arial" w:eastAsia="Calibri" w:hAnsi="Arial" w:cs="Arial"/>
                <w:b/>
                <w:sz w:val="20"/>
              </w:rPr>
            </w:pPr>
            <w:r w:rsidRPr="00DC5835">
              <w:rPr>
                <w:rFonts w:ascii="Arial" w:eastAsia="Calibri" w:hAnsi="Arial" w:cs="Arial"/>
                <w:b/>
                <w:sz w:val="20"/>
              </w:rPr>
              <w:t>Zirai gübre ve ilaç (pestisit) satışlarının</w:t>
            </w:r>
            <w:r w:rsidRPr="00DC5835">
              <w:rPr>
                <w:rFonts w:ascii="Arial" w:eastAsia="Calibri" w:hAnsi="Arial" w:cs="Arial"/>
                <w:b/>
                <w:spacing w:val="-53"/>
                <w:sz w:val="20"/>
              </w:rPr>
              <w:t xml:space="preserve"> </w:t>
            </w:r>
            <w:r w:rsidRPr="00DC5835">
              <w:rPr>
                <w:rFonts w:ascii="Arial" w:eastAsia="Calibri" w:hAnsi="Arial" w:cs="Arial"/>
                <w:b/>
                <w:sz w:val="20"/>
              </w:rPr>
              <w:t>kontrol</w:t>
            </w:r>
            <w:r w:rsidRPr="00DC5835">
              <w:rPr>
                <w:rFonts w:ascii="Arial" w:eastAsia="Calibri" w:hAnsi="Arial" w:cs="Arial"/>
                <w:b/>
                <w:spacing w:val="-2"/>
                <w:sz w:val="20"/>
              </w:rPr>
              <w:t xml:space="preserve"> </w:t>
            </w:r>
            <w:r w:rsidRPr="00DC5835">
              <w:rPr>
                <w:rFonts w:ascii="Arial" w:eastAsia="Calibri" w:hAnsi="Arial" w:cs="Arial"/>
                <w:b/>
                <w:sz w:val="20"/>
              </w:rPr>
              <w:t>altına</w:t>
            </w:r>
            <w:r w:rsidRPr="00DC5835">
              <w:rPr>
                <w:rFonts w:ascii="Arial" w:eastAsia="Calibri" w:hAnsi="Arial" w:cs="Arial"/>
                <w:b/>
                <w:spacing w:val="1"/>
                <w:sz w:val="20"/>
              </w:rPr>
              <w:t xml:space="preserve"> </w:t>
            </w:r>
            <w:r w:rsidRPr="00DC5835">
              <w:rPr>
                <w:rFonts w:ascii="Arial" w:eastAsia="Calibri" w:hAnsi="Arial" w:cs="Arial"/>
                <w:b/>
                <w:sz w:val="20"/>
              </w:rPr>
              <w:t>alınması</w:t>
            </w:r>
          </w:p>
        </w:tc>
        <w:tc>
          <w:tcPr>
            <w:tcW w:w="1111" w:type="dxa"/>
            <w:gridSpan w:val="4"/>
            <w:shd w:val="clear" w:color="auto" w:fill="7E7E7E"/>
          </w:tcPr>
          <w:p w14:paraId="75FC881C" w14:textId="77777777" w:rsidR="00BC7716" w:rsidRPr="00DC5835" w:rsidRDefault="00BC7716" w:rsidP="002E5993">
            <w:pPr>
              <w:spacing w:before="0"/>
              <w:jc w:val="both"/>
              <w:rPr>
                <w:rFonts w:ascii="Arial" w:eastAsia="Calibri" w:hAnsi="Arial" w:cs="Arial"/>
                <w:sz w:val="18"/>
              </w:rPr>
            </w:pPr>
          </w:p>
        </w:tc>
        <w:tc>
          <w:tcPr>
            <w:tcW w:w="5718" w:type="dxa"/>
            <w:gridSpan w:val="36"/>
            <w:shd w:val="clear" w:color="auto" w:fill="7E7E7E"/>
          </w:tcPr>
          <w:p w14:paraId="73FE91D4" w14:textId="77777777" w:rsidR="00BC7716" w:rsidRPr="00DC5835" w:rsidRDefault="00BC7716" w:rsidP="002E5993">
            <w:pPr>
              <w:spacing w:before="0"/>
              <w:jc w:val="both"/>
              <w:rPr>
                <w:rFonts w:ascii="Arial" w:eastAsia="Calibri" w:hAnsi="Arial" w:cs="Arial"/>
                <w:sz w:val="18"/>
              </w:rPr>
            </w:pPr>
          </w:p>
        </w:tc>
        <w:tc>
          <w:tcPr>
            <w:tcW w:w="1210" w:type="dxa"/>
            <w:gridSpan w:val="2"/>
            <w:shd w:val="clear" w:color="auto" w:fill="7E7E7E"/>
          </w:tcPr>
          <w:p w14:paraId="082D755E" w14:textId="77777777" w:rsidR="00BC7716" w:rsidRPr="00DC5835" w:rsidRDefault="00BC7716" w:rsidP="002E5993">
            <w:pPr>
              <w:spacing w:before="0"/>
              <w:jc w:val="both"/>
              <w:rPr>
                <w:rFonts w:ascii="Arial" w:eastAsia="Calibri" w:hAnsi="Arial" w:cs="Arial"/>
                <w:sz w:val="18"/>
              </w:rPr>
            </w:pPr>
          </w:p>
        </w:tc>
        <w:tc>
          <w:tcPr>
            <w:tcW w:w="2749" w:type="dxa"/>
            <w:gridSpan w:val="2"/>
            <w:vAlign w:val="center"/>
          </w:tcPr>
          <w:p w14:paraId="52FC5AA8" w14:textId="77777777" w:rsidR="00BC7716" w:rsidRPr="00DC5835" w:rsidRDefault="00BC7716" w:rsidP="002E5993">
            <w:pPr>
              <w:spacing w:before="0"/>
              <w:jc w:val="center"/>
              <w:rPr>
                <w:rFonts w:ascii="Arial" w:eastAsia="Times New Roman" w:hAnsi="Arial" w:cs="Arial"/>
                <w:sz w:val="18"/>
                <w:szCs w:val="18"/>
                <w:lang w:eastAsia="en-GB"/>
              </w:rPr>
            </w:pPr>
            <w:r w:rsidRPr="00DC5835">
              <w:rPr>
                <w:rFonts w:ascii="Arial" w:eastAsia="Times New Roman" w:hAnsi="Arial" w:cs="Arial"/>
                <w:sz w:val="18"/>
                <w:szCs w:val="18"/>
                <w:lang w:eastAsia="en-GB"/>
              </w:rPr>
              <w:t>TOB, İl Tarım ve Orman Müdürlüğü, İl Özel İdaresi</w:t>
            </w:r>
          </w:p>
        </w:tc>
      </w:tr>
      <w:tr w:rsidR="00BC7716" w:rsidRPr="00DC5835" w14:paraId="44DEFC82" w14:textId="77777777" w:rsidTr="002E5993">
        <w:trPr>
          <w:trHeight w:val="106"/>
        </w:trPr>
        <w:tc>
          <w:tcPr>
            <w:tcW w:w="15178" w:type="dxa"/>
            <w:gridSpan w:val="46"/>
          </w:tcPr>
          <w:p w14:paraId="059BCB9D" w14:textId="77777777" w:rsidR="00BC7716" w:rsidRPr="00DC5835" w:rsidRDefault="00BC7716" w:rsidP="002E5993">
            <w:pPr>
              <w:spacing w:before="0"/>
              <w:ind w:left="4253" w:right="4209"/>
              <w:jc w:val="center"/>
              <w:rPr>
                <w:rFonts w:ascii="Arial" w:eastAsia="Calibri" w:hAnsi="Arial" w:cs="Arial"/>
                <w:b/>
                <w:i/>
                <w:sz w:val="20"/>
              </w:rPr>
            </w:pPr>
            <w:r w:rsidRPr="00DC5835">
              <w:rPr>
                <w:rFonts w:ascii="Arial" w:eastAsia="Calibri" w:hAnsi="Arial" w:cs="Arial"/>
                <w:b/>
                <w:i/>
                <w:sz w:val="20"/>
              </w:rPr>
              <w:t>Hedef</w:t>
            </w:r>
            <w:r w:rsidRPr="00DC5835">
              <w:rPr>
                <w:rFonts w:ascii="Arial" w:eastAsia="Calibri" w:hAnsi="Arial" w:cs="Arial"/>
                <w:b/>
                <w:i/>
                <w:spacing w:val="-6"/>
                <w:sz w:val="20"/>
              </w:rPr>
              <w:t xml:space="preserve"> </w:t>
            </w:r>
            <w:r w:rsidRPr="00DC5835">
              <w:rPr>
                <w:rFonts w:ascii="Arial" w:eastAsia="Calibri" w:hAnsi="Arial" w:cs="Arial"/>
                <w:b/>
                <w:i/>
                <w:sz w:val="20"/>
              </w:rPr>
              <w:t>4.</w:t>
            </w:r>
            <w:r w:rsidRPr="00DC5835">
              <w:rPr>
                <w:rFonts w:ascii="Arial" w:eastAsia="Calibri" w:hAnsi="Arial" w:cs="Arial"/>
                <w:b/>
                <w:i/>
                <w:spacing w:val="-5"/>
                <w:sz w:val="20"/>
              </w:rPr>
              <w:t xml:space="preserve"> </w:t>
            </w:r>
            <w:r w:rsidRPr="00DC5835">
              <w:rPr>
                <w:rFonts w:ascii="Arial" w:eastAsia="Calibri" w:hAnsi="Arial" w:cs="Arial"/>
                <w:b/>
                <w:i/>
                <w:sz w:val="20"/>
              </w:rPr>
              <w:t>Hayvancılık</w:t>
            </w:r>
            <w:r w:rsidRPr="00DC5835">
              <w:rPr>
                <w:rFonts w:ascii="Arial" w:eastAsia="Calibri" w:hAnsi="Arial" w:cs="Arial"/>
                <w:b/>
                <w:i/>
                <w:spacing w:val="-6"/>
                <w:sz w:val="20"/>
              </w:rPr>
              <w:t xml:space="preserve"> </w:t>
            </w:r>
            <w:r w:rsidRPr="00DC5835">
              <w:rPr>
                <w:rFonts w:ascii="Arial" w:eastAsia="Calibri" w:hAnsi="Arial" w:cs="Arial"/>
                <w:b/>
                <w:i/>
                <w:sz w:val="20"/>
              </w:rPr>
              <w:t>Faaliyetleri</w:t>
            </w:r>
            <w:r w:rsidRPr="00DC5835">
              <w:rPr>
                <w:rFonts w:ascii="Arial" w:eastAsia="Calibri" w:hAnsi="Arial" w:cs="Arial"/>
                <w:b/>
                <w:i/>
                <w:spacing w:val="-5"/>
                <w:sz w:val="20"/>
              </w:rPr>
              <w:t xml:space="preserve"> </w:t>
            </w:r>
            <w:r w:rsidRPr="00DC5835">
              <w:rPr>
                <w:rFonts w:ascii="Arial" w:eastAsia="Calibri" w:hAnsi="Arial" w:cs="Arial"/>
                <w:b/>
                <w:i/>
                <w:sz w:val="20"/>
              </w:rPr>
              <w:t>Kaynaklı</w:t>
            </w:r>
            <w:r w:rsidRPr="00DC5835">
              <w:rPr>
                <w:rFonts w:ascii="Arial" w:eastAsia="Calibri" w:hAnsi="Arial" w:cs="Arial"/>
                <w:b/>
                <w:i/>
                <w:spacing w:val="-2"/>
                <w:sz w:val="20"/>
              </w:rPr>
              <w:t xml:space="preserve"> </w:t>
            </w:r>
            <w:r w:rsidRPr="00DC5835">
              <w:rPr>
                <w:rFonts w:ascii="Arial" w:eastAsia="Calibri" w:hAnsi="Arial" w:cs="Arial"/>
                <w:b/>
                <w:i/>
                <w:sz w:val="20"/>
              </w:rPr>
              <w:t>Kirlilik</w:t>
            </w:r>
            <w:r w:rsidRPr="00DC5835">
              <w:rPr>
                <w:rFonts w:ascii="Arial" w:eastAsia="Calibri" w:hAnsi="Arial" w:cs="Arial"/>
                <w:b/>
                <w:i/>
                <w:spacing w:val="-4"/>
                <w:sz w:val="20"/>
              </w:rPr>
              <w:t xml:space="preserve"> </w:t>
            </w:r>
            <w:r w:rsidRPr="00DC5835">
              <w:rPr>
                <w:rFonts w:ascii="Arial" w:eastAsia="Calibri" w:hAnsi="Arial" w:cs="Arial"/>
                <w:b/>
                <w:i/>
                <w:sz w:val="20"/>
              </w:rPr>
              <w:t>Yönetimi</w:t>
            </w:r>
          </w:p>
        </w:tc>
      </w:tr>
      <w:tr w:rsidR="00642066" w:rsidRPr="00DC5835" w14:paraId="175C2EE7" w14:textId="77777777" w:rsidTr="005613B4">
        <w:trPr>
          <w:trHeight w:val="460"/>
        </w:trPr>
        <w:tc>
          <w:tcPr>
            <w:tcW w:w="461" w:type="dxa"/>
          </w:tcPr>
          <w:p w14:paraId="2107CBC1" w14:textId="76BCF9FC" w:rsidR="00642066" w:rsidRPr="00DC5835" w:rsidRDefault="00642066" w:rsidP="00642066">
            <w:pPr>
              <w:spacing w:before="0"/>
              <w:ind w:left="110"/>
              <w:jc w:val="both"/>
              <w:rPr>
                <w:rFonts w:ascii="Arial" w:eastAsia="Calibri" w:hAnsi="Arial" w:cs="Arial"/>
                <w:b/>
                <w:sz w:val="20"/>
              </w:rPr>
            </w:pPr>
            <w:r w:rsidRPr="00DC5835">
              <w:rPr>
                <w:rFonts w:ascii="Arial" w:eastAsia="Calibri" w:hAnsi="Arial" w:cs="Arial"/>
                <w:b/>
                <w:sz w:val="20"/>
              </w:rPr>
              <w:t>15</w:t>
            </w:r>
          </w:p>
        </w:tc>
        <w:tc>
          <w:tcPr>
            <w:tcW w:w="3929" w:type="dxa"/>
          </w:tcPr>
          <w:p w14:paraId="432067A8" w14:textId="77777777" w:rsidR="00642066" w:rsidRPr="00DC5835" w:rsidRDefault="00642066" w:rsidP="005613B4">
            <w:pPr>
              <w:spacing w:before="0"/>
              <w:ind w:left="110" w:right="97"/>
              <w:jc w:val="both"/>
              <w:rPr>
                <w:rFonts w:ascii="Arial" w:eastAsia="Calibri" w:hAnsi="Arial" w:cs="Arial"/>
                <w:b/>
                <w:sz w:val="20"/>
              </w:rPr>
            </w:pPr>
            <w:r w:rsidRPr="00DC5835">
              <w:rPr>
                <w:rFonts w:ascii="Arial" w:eastAsia="Calibri" w:hAnsi="Arial" w:cs="Arial"/>
                <w:b/>
                <w:sz w:val="20"/>
              </w:rPr>
              <w:t>Hayvansal</w:t>
            </w:r>
            <w:r w:rsidRPr="00DC5835">
              <w:rPr>
                <w:rFonts w:ascii="Arial" w:eastAsia="Calibri" w:hAnsi="Arial" w:cs="Arial"/>
                <w:b/>
                <w:spacing w:val="13"/>
                <w:sz w:val="20"/>
              </w:rPr>
              <w:t xml:space="preserve"> </w:t>
            </w:r>
            <w:r w:rsidRPr="00DC5835">
              <w:rPr>
                <w:rFonts w:ascii="Arial" w:eastAsia="Calibri" w:hAnsi="Arial" w:cs="Arial"/>
                <w:b/>
                <w:sz w:val="20"/>
              </w:rPr>
              <w:t>Atık</w:t>
            </w:r>
            <w:r w:rsidRPr="00DC5835">
              <w:rPr>
                <w:rFonts w:ascii="Arial" w:eastAsia="Calibri" w:hAnsi="Arial" w:cs="Arial"/>
                <w:b/>
                <w:spacing w:val="10"/>
                <w:sz w:val="20"/>
              </w:rPr>
              <w:t xml:space="preserve"> </w:t>
            </w:r>
            <w:r w:rsidRPr="00DC5835">
              <w:rPr>
                <w:rFonts w:ascii="Arial" w:eastAsia="Calibri" w:hAnsi="Arial" w:cs="Arial"/>
                <w:b/>
                <w:sz w:val="20"/>
              </w:rPr>
              <w:t>Yönetimi</w:t>
            </w:r>
            <w:r w:rsidRPr="00DC5835">
              <w:rPr>
                <w:rFonts w:ascii="Arial" w:eastAsia="Calibri" w:hAnsi="Arial" w:cs="Arial"/>
                <w:b/>
                <w:spacing w:val="12"/>
                <w:sz w:val="20"/>
              </w:rPr>
              <w:t xml:space="preserve"> </w:t>
            </w:r>
            <w:r w:rsidRPr="00DC5835">
              <w:rPr>
                <w:rFonts w:ascii="Arial" w:eastAsia="Calibri" w:hAnsi="Arial" w:cs="Arial"/>
                <w:b/>
                <w:sz w:val="20"/>
              </w:rPr>
              <w:t>Stratejilerinin</w:t>
            </w:r>
            <w:r w:rsidRPr="00DC5835">
              <w:rPr>
                <w:rFonts w:ascii="Arial" w:eastAsia="Calibri" w:hAnsi="Arial" w:cs="Arial"/>
                <w:b/>
                <w:spacing w:val="-53"/>
                <w:sz w:val="20"/>
              </w:rPr>
              <w:t xml:space="preserve"> </w:t>
            </w:r>
            <w:r w:rsidRPr="00DC5835">
              <w:rPr>
                <w:rFonts w:ascii="Arial" w:eastAsia="Calibri" w:hAnsi="Arial" w:cs="Arial"/>
                <w:b/>
                <w:sz w:val="20"/>
              </w:rPr>
              <w:t>Belirlenmesi</w:t>
            </w:r>
          </w:p>
        </w:tc>
        <w:tc>
          <w:tcPr>
            <w:tcW w:w="1111" w:type="dxa"/>
            <w:gridSpan w:val="4"/>
            <w:shd w:val="clear" w:color="auto" w:fill="7E7E7E"/>
          </w:tcPr>
          <w:p w14:paraId="4D3568E1" w14:textId="77777777" w:rsidR="00642066" w:rsidRPr="00DC5835" w:rsidRDefault="00642066" w:rsidP="005613B4">
            <w:pPr>
              <w:spacing w:before="0"/>
              <w:jc w:val="both"/>
              <w:rPr>
                <w:rFonts w:ascii="Arial" w:eastAsia="Calibri" w:hAnsi="Arial" w:cs="Arial"/>
                <w:sz w:val="18"/>
              </w:rPr>
            </w:pPr>
          </w:p>
        </w:tc>
        <w:tc>
          <w:tcPr>
            <w:tcW w:w="345" w:type="dxa"/>
          </w:tcPr>
          <w:p w14:paraId="15055935" w14:textId="77777777" w:rsidR="00642066" w:rsidRPr="00DC5835" w:rsidRDefault="00642066" w:rsidP="005613B4">
            <w:pPr>
              <w:spacing w:before="0"/>
              <w:jc w:val="both"/>
              <w:rPr>
                <w:rFonts w:ascii="Arial" w:eastAsia="Calibri" w:hAnsi="Arial" w:cs="Arial"/>
                <w:sz w:val="18"/>
              </w:rPr>
            </w:pPr>
          </w:p>
        </w:tc>
        <w:tc>
          <w:tcPr>
            <w:tcW w:w="266" w:type="dxa"/>
          </w:tcPr>
          <w:p w14:paraId="093BF516" w14:textId="77777777" w:rsidR="00642066" w:rsidRPr="00DC5835" w:rsidRDefault="00642066" w:rsidP="005613B4">
            <w:pPr>
              <w:spacing w:before="0"/>
              <w:jc w:val="both"/>
              <w:rPr>
                <w:rFonts w:ascii="Arial" w:eastAsia="Calibri" w:hAnsi="Arial" w:cs="Arial"/>
                <w:sz w:val="18"/>
              </w:rPr>
            </w:pPr>
          </w:p>
        </w:tc>
        <w:tc>
          <w:tcPr>
            <w:tcW w:w="264" w:type="dxa"/>
          </w:tcPr>
          <w:p w14:paraId="5C36149F" w14:textId="77777777" w:rsidR="00642066" w:rsidRPr="00DC5835" w:rsidRDefault="00642066" w:rsidP="005613B4">
            <w:pPr>
              <w:spacing w:before="0"/>
              <w:jc w:val="both"/>
              <w:rPr>
                <w:rFonts w:ascii="Arial" w:eastAsia="Calibri" w:hAnsi="Arial" w:cs="Arial"/>
                <w:sz w:val="18"/>
              </w:rPr>
            </w:pPr>
          </w:p>
        </w:tc>
        <w:tc>
          <w:tcPr>
            <w:tcW w:w="267" w:type="dxa"/>
            <w:gridSpan w:val="2"/>
            <w:tcBorders>
              <w:right w:val="single" w:sz="6" w:space="0" w:color="000000"/>
            </w:tcBorders>
          </w:tcPr>
          <w:p w14:paraId="21C20A7B" w14:textId="77777777" w:rsidR="00642066" w:rsidRPr="00DC5835" w:rsidRDefault="00642066" w:rsidP="005613B4">
            <w:pPr>
              <w:spacing w:before="0"/>
              <w:jc w:val="both"/>
              <w:rPr>
                <w:rFonts w:ascii="Arial" w:eastAsia="Calibri" w:hAnsi="Arial" w:cs="Arial"/>
                <w:sz w:val="18"/>
              </w:rPr>
            </w:pPr>
          </w:p>
        </w:tc>
        <w:tc>
          <w:tcPr>
            <w:tcW w:w="267" w:type="dxa"/>
            <w:gridSpan w:val="2"/>
            <w:tcBorders>
              <w:left w:val="single" w:sz="6" w:space="0" w:color="000000"/>
            </w:tcBorders>
          </w:tcPr>
          <w:p w14:paraId="2C18C7AF" w14:textId="77777777" w:rsidR="00642066" w:rsidRPr="00DC5835" w:rsidRDefault="00642066" w:rsidP="005613B4">
            <w:pPr>
              <w:spacing w:before="0"/>
              <w:jc w:val="both"/>
              <w:rPr>
                <w:rFonts w:ascii="Arial" w:eastAsia="Calibri" w:hAnsi="Arial" w:cs="Arial"/>
                <w:sz w:val="18"/>
              </w:rPr>
            </w:pPr>
          </w:p>
        </w:tc>
        <w:tc>
          <w:tcPr>
            <w:tcW w:w="267" w:type="dxa"/>
            <w:gridSpan w:val="2"/>
          </w:tcPr>
          <w:p w14:paraId="4DB1447D" w14:textId="77777777" w:rsidR="00642066" w:rsidRPr="00DC5835" w:rsidRDefault="00642066" w:rsidP="005613B4">
            <w:pPr>
              <w:spacing w:before="0"/>
              <w:jc w:val="both"/>
              <w:rPr>
                <w:rFonts w:ascii="Arial" w:eastAsia="Calibri" w:hAnsi="Arial" w:cs="Arial"/>
                <w:sz w:val="18"/>
              </w:rPr>
            </w:pPr>
          </w:p>
        </w:tc>
        <w:tc>
          <w:tcPr>
            <w:tcW w:w="265" w:type="dxa"/>
            <w:gridSpan w:val="2"/>
          </w:tcPr>
          <w:p w14:paraId="249D46EE" w14:textId="77777777" w:rsidR="00642066" w:rsidRPr="00DC5835" w:rsidRDefault="00642066" w:rsidP="005613B4">
            <w:pPr>
              <w:spacing w:before="0"/>
              <w:jc w:val="both"/>
              <w:rPr>
                <w:rFonts w:ascii="Arial" w:eastAsia="Calibri" w:hAnsi="Arial" w:cs="Arial"/>
                <w:sz w:val="18"/>
              </w:rPr>
            </w:pPr>
          </w:p>
        </w:tc>
        <w:tc>
          <w:tcPr>
            <w:tcW w:w="263" w:type="dxa"/>
            <w:gridSpan w:val="2"/>
          </w:tcPr>
          <w:p w14:paraId="40B6D1EE" w14:textId="77777777" w:rsidR="00642066" w:rsidRPr="00DC5835" w:rsidRDefault="00642066" w:rsidP="005613B4">
            <w:pPr>
              <w:spacing w:before="0"/>
              <w:jc w:val="both"/>
              <w:rPr>
                <w:rFonts w:ascii="Arial" w:eastAsia="Calibri" w:hAnsi="Arial" w:cs="Arial"/>
                <w:sz w:val="18"/>
              </w:rPr>
            </w:pPr>
          </w:p>
        </w:tc>
        <w:tc>
          <w:tcPr>
            <w:tcW w:w="268" w:type="dxa"/>
            <w:gridSpan w:val="2"/>
          </w:tcPr>
          <w:p w14:paraId="40A07D83" w14:textId="77777777" w:rsidR="00642066" w:rsidRPr="00DC5835" w:rsidRDefault="00642066" w:rsidP="005613B4">
            <w:pPr>
              <w:spacing w:before="0"/>
              <w:jc w:val="both"/>
              <w:rPr>
                <w:rFonts w:ascii="Arial" w:eastAsia="Calibri" w:hAnsi="Arial" w:cs="Arial"/>
                <w:sz w:val="18"/>
              </w:rPr>
            </w:pPr>
          </w:p>
        </w:tc>
        <w:tc>
          <w:tcPr>
            <w:tcW w:w="268" w:type="dxa"/>
            <w:gridSpan w:val="2"/>
          </w:tcPr>
          <w:p w14:paraId="67FBF390" w14:textId="77777777" w:rsidR="00642066" w:rsidRPr="00DC5835" w:rsidRDefault="00642066" w:rsidP="005613B4">
            <w:pPr>
              <w:spacing w:before="0"/>
              <w:jc w:val="both"/>
              <w:rPr>
                <w:rFonts w:ascii="Arial" w:eastAsia="Calibri" w:hAnsi="Arial" w:cs="Arial"/>
                <w:sz w:val="18"/>
              </w:rPr>
            </w:pPr>
          </w:p>
        </w:tc>
        <w:tc>
          <w:tcPr>
            <w:tcW w:w="268" w:type="dxa"/>
            <w:gridSpan w:val="2"/>
          </w:tcPr>
          <w:p w14:paraId="47BBC782" w14:textId="77777777" w:rsidR="00642066" w:rsidRPr="00DC5835" w:rsidRDefault="00642066" w:rsidP="005613B4">
            <w:pPr>
              <w:spacing w:before="0"/>
              <w:jc w:val="both"/>
              <w:rPr>
                <w:rFonts w:ascii="Arial" w:eastAsia="Calibri" w:hAnsi="Arial" w:cs="Arial"/>
                <w:sz w:val="18"/>
              </w:rPr>
            </w:pPr>
          </w:p>
        </w:tc>
        <w:tc>
          <w:tcPr>
            <w:tcW w:w="264" w:type="dxa"/>
            <w:gridSpan w:val="2"/>
          </w:tcPr>
          <w:p w14:paraId="09E1AB29" w14:textId="77777777" w:rsidR="00642066" w:rsidRPr="00DC5835" w:rsidRDefault="00642066" w:rsidP="005613B4">
            <w:pPr>
              <w:spacing w:before="0"/>
              <w:jc w:val="both"/>
              <w:rPr>
                <w:rFonts w:ascii="Arial" w:eastAsia="Calibri" w:hAnsi="Arial" w:cs="Arial"/>
                <w:sz w:val="18"/>
              </w:rPr>
            </w:pPr>
          </w:p>
        </w:tc>
        <w:tc>
          <w:tcPr>
            <w:tcW w:w="267" w:type="dxa"/>
            <w:gridSpan w:val="2"/>
          </w:tcPr>
          <w:p w14:paraId="316FEAB5" w14:textId="77777777" w:rsidR="00642066" w:rsidRPr="00DC5835" w:rsidRDefault="00642066" w:rsidP="005613B4">
            <w:pPr>
              <w:spacing w:before="0"/>
              <w:jc w:val="both"/>
              <w:rPr>
                <w:rFonts w:ascii="Arial" w:eastAsia="Calibri" w:hAnsi="Arial" w:cs="Arial"/>
                <w:sz w:val="18"/>
              </w:rPr>
            </w:pPr>
          </w:p>
        </w:tc>
        <w:tc>
          <w:tcPr>
            <w:tcW w:w="267" w:type="dxa"/>
            <w:gridSpan w:val="2"/>
          </w:tcPr>
          <w:p w14:paraId="2D8BFF0B" w14:textId="77777777" w:rsidR="00642066" w:rsidRPr="00DC5835" w:rsidRDefault="00642066" w:rsidP="005613B4">
            <w:pPr>
              <w:spacing w:before="0"/>
              <w:jc w:val="both"/>
              <w:rPr>
                <w:rFonts w:ascii="Arial" w:eastAsia="Calibri" w:hAnsi="Arial" w:cs="Arial"/>
                <w:sz w:val="18"/>
              </w:rPr>
            </w:pPr>
          </w:p>
        </w:tc>
        <w:tc>
          <w:tcPr>
            <w:tcW w:w="281" w:type="dxa"/>
            <w:gridSpan w:val="2"/>
          </w:tcPr>
          <w:p w14:paraId="6EC401F0" w14:textId="77777777" w:rsidR="00642066" w:rsidRPr="00DC5835" w:rsidRDefault="00642066" w:rsidP="005613B4">
            <w:pPr>
              <w:spacing w:before="0"/>
              <w:jc w:val="both"/>
              <w:rPr>
                <w:rFonts w:ascii="Arial" w:eastAsia="Calibri" w:hAnsi="Arial" w:cs="Arial"/>
                <w:sz w:val="18"/>
              </w:rPr>
            </w:pPr>
          </w:p>
        </w:tc>
        <w:tc>
          <w:tcPr>
            <w:tcW w:w="329" w:type="dxa"/>
            <w:gridSpan w:val="2"/>
          </w:tcPr>
          <w:p w14:paraId="708B562F" w14:textId="77777777" w:rsidR="00642066" w:rsidRPr="00DC5835" w:rsidRDefault="00642066" w:rsidP="005613B4">
            <w:pPr>
              <w:spacing w:before="0"/>
              <w:jc w:val="both"/>
              <w:rPr>
                <w:rFonts w:ascii="Arial" w:eastAsia="Calibri" w:hAnsi="Arial" w:cs="Arial"/>
                <w:sz w:val="18"/>
              </w:rPr>
            </w:pPr>
          </w:p>
        </w:tc>
        <w:tc>
          <w:tcPr>
            <w:tcW w:w="267" w:type="dxa"/>
            <w:gridSpan w:val="2"/>
          </w:tcPr>
          <w:p w14:paraId="2C764EF9" w14:textId="77777777" w:rsidR="00642066" w:rsidRPr="00DC5835" w:rsidRDefault="00642066" w:rsidP="005613B4">
            <w:pPr>
              <w:spacing w:before="0"/>
              <w:jc w:val="both"/>
              <w:rPr>
                <w:rFonts w:ascii="Arial" w:eastAsia="Calibri" w:hAnsi="Arial" w:cs="Arial"/>
                <w:sz w:val="18"/>
              </w:rPr>
            </w:pPr>
          </w:p>
        </w:tc>
        <w:tc>
          <w:tcPr>
            <w:tcW w:w="266" w:type="dxa"/>
            <w:gridSpan w:val="2"/>
          </w:tcPr>
          <w:p w14:paraId="51C070B6" w14:textId="77777777" w:rsidR="00642066" w:rsidRPr="00DC5835" w:rsidRDefault="00642066" w:rsidP="005613B4">
            <w:pPr>
              <w:spacing w:before="0"/>
              <w:jc w:val="both"/>
              <w:rPr>
                <w:rFonts w:ascii="Arial" w:eastAsia="Calibri" w:hAnsi="Arial" w:cs="Arial"/>
                <w:sz w:val="18"/>
              </w:rPr>
            </w:pPr>
          </w:p>
        </w:tc>
        <w:tc>
          <w:tcPr>
            <w:tcW w:w="266" w:type="dxa"/>
            <w:gridSpan w:val="2"/>
          </w:tcPr>
          <w:p w14:paraId="5EB0D02E" w14:textId="77777777" w:rsidR="00642066" w:rsidRPr="00DC5835" w:rsidRDefault="00642066" w:rsidP="005613B4">
            <w:pPr>
              <w:spacing w:before="0"/>
              <w:jc w:val="both"/>
              <w:rPr>
                <w:rFonts w:ascii="Arial" w:eastAsia="Calibri" w:hAnsi="Arial" w:cs="Arial"/>
                <w:sz w:val="18"/>
              </w:rPr>
            </w:pPr>
          </w:p>
        </w:tc>
        <w:tc>
          <w:tcPr>
            <w:tcW w:w="640" w:type="dxa"/>
            <w:gridSpan w:val="2"/>
          </w:tcPr>
          <w:p w14:paraId="402F5B4A" w14:textId="77777777" w:rsidR="00642066" w:rsidRPr="00DC5835" w:rsidRDefault="00642066" w:rsidP="005613B4">
            <w:pPr>
              <w:spacing w:before="0"/>
              <w:jc w:val="both"/>
              <w:rPr>
                <w:rFonts w:ascii="Arial" w:eastAsia="Calibri" w:hAnsi="Arial" w:cs="Arial"/>
                <w:sz w:val="18"/>
              </w:rPr>
            </w:pPr>
          </w:p>
        </w:tc>
        <w:tc>
          <w:tcPr>
            <w:tcW w:w="1108" w:type="dxa"/>
            <w:gridSpan w:val="2"/>
          </w:tcPr>
          <w:p w14:paraId="73CDF2E8" w14:textId="77777777" w:rsidR="00642066" w:rsidRPr="00DC5835" w:rsidRDefault="00642066" w:rsidP="005613B4">
            <w:pPr>
              <w:spacing w:before="0"/>
              <w:jc w:val="both"/>
              <w:rPr>
                <w:rFonts w:ascii="Arial" w:eastAsia="Calibri" w:hAnsi="Arial" w:cs="Arial"/>
                <w:sz w:val="18"/>
              </w:rPr>
            </w:pPr>
          </w:p>
        </w:tc>
        <w:tc>
          <w:tcPr>
            <w:tcW w:w="2714" w:type="dxa"/>
          </w:tcPr>
          <w:p w14:paraId="3EECA3FE" w14:textId="77777777" w:rsidR="00642066" w:rsidRPr="00DC5835" w:rsidRDefault="00642066" w:rsidP="005613B4">
            <w:pPr>
              <w:spacing w:before="0"/>
              <w:jc w:val="center"/>
              <w:rPr>
                <w:rFonts w:ascii="Arial" w:eastAsia="Times New Roman" w:hAnsi="Arial" w:cs="Arial"/>
                <w:sz w:val="18"/>
                <w:szCs w:val="18"/>
                <w:lang w:eastAsia="en-GB"/>
              </w:rPr>
            </w:pPr>
            <w:r w:rsidRPr="00DC5835">
              <w:rPr>
                <w:rFonts w:ascii="Arial" w:eastAsia="Times New Roman" w:hAnsi="Arial" w:cs="Arial"/>
                <w:sz w:val="18"/>
                <w:szCs w:val="18"/>
                <w:lang w:eastAsia="en-GB"/>
              </w:rPr>
              <w:t>TOB, İl Tarım ve Orman Müdürlüğü</w:t>
            </w:r>
          </w:p>
        </w:tc>
      </w:tr>
      <w:tr w:rsidR="00642066" w:rsidRPr="00DC5835" w14:paraId="49E3DE9F" w14:textId="77777777" w:rsidTr="005613B4">
        <w:trPr>
          <w:trHeight w:val="921"/>
        </w:trPr>
        <w:tc>
          <w:tcPr>
            <w:tcW w:w="461" w:type="dxa"/>
          </w:tcPr>
          <w:p w14:paraId="7671974A" w14:textId="77777777" w:rsidR="00642066" w:rsidRPr="00DC5835" w:rsidRDefault="00642066" w:rsidP="005613B4">
            <w:pPr>
              <w:spacing w:before="0"/>
              <w:jc w:val="both"/>
              <w:rPr>
                <w:rFonts w:ascii="Arial" w:eastAsia="Calibri" w:hAnsi="Arial" w:cs="Arial"/>
                <w:b/>
                <w:sz w:val="30"/>
              </w:rPr>
            </w:pPr>
          </w:p>
          <w:p w14:paraId="7EC5F681" w14:textId="77DBE474" w:rsidR="00642066" w:rsidRPr="00DC5835" w:rsidRDefault="00642066" w:rsidP="00642066">
            <w:pPr>
              <w:spacing w:before="0"/>
              <w:ind w:left="110"/>
              <w:jc w:val="both"/>
              <w:rPr>
                <w:rFonts w:ascii="Arial" w:eastAsia="Calibri" w:hAnsi="Arial" w:cs="Arial"/>
                <w:b/>
                <w:sz w:val="20"/>
              </w:rPr>
            </w:pPr>
            <w:r w:rsidRPr="00DC5835">
              <w:rPr>
                <w:rFonts w:ascii="Arial" w:eastAsia="Calibri" w:hAnsi="Arial" w:cs="Arial"/>
                <w:b/>
                <w:sz w:val="20"/>
              </w:rPr>
              <w:t>16</w:t>
            </w:r>
          </w:p>
        </w:tc>
        <w:tc>
          <w:tcPr>
            <w:tcW w:w="3929" w:type="dxa"/>
          </w:tcPr>
          <w:p w14:paraId="0B8EA030" w14:textId="77777777" w:rsidR="00642066" w:rsidRPr="00DC5835" w:rsidRDefault="00642066" w:rsidP="005613B4">
            <w:pPr>
              <w:spacing w:before="0"/>
              <w:ind w:left="110" w:right="96"/>
              <w:jc w:val="both"/>
              <w:rPr>
                <w:rFonts w:ascii="Arial" w:eastAsia="Calibri" w:hAnsi="Arial" w:cs="Arial"/>
                <w:b/>
                <w:sz w:val="20"/>
              </w:rPr>
            </w:pPr>
            <w:r w:rsidRPr="00DC5835">
              <w:rPr>
                <w:rFonts w:ascii="Arial" w:eastAsia="Calibri" w:hAnsi="Arial" w:cs="Arial"/>
                <w:b/>
                <w:sz w:val="20"/>
              </w:rPr>
              <w:t>Hayvansal</w:t>
            </w:r>
            <w:r w:rsidRPr="00DC5835">
              <w:rPr>
                <w:rFonts w:ascii="Arial" w:eastAsia="Calibri" w:hAnsi="Arial" w:cs="Arial"/>
                <w:b/>
                <w:spacing w:val="1"/>
                <w:sz w:val="20"/>
              </w:rPr>
              <w:t xml:space="preserve"> </w:t>
            </w:r>
            <w:r w:rsidRPr="00DC5835">
              <w:rPr>
                <w:rFonts w:ascii="Arial" w:eastAsia="Calibri" w:hAnsi="Arial" w:cs="Arial"/>
                <w:b/>
                <w:sz w:val="20"/>
              </w:rPr>
              <w:t>atıklar</w:t>
            </w:r>
            <w:r w:rsidRPr="00DC5835">
              <w:rPr>
                <w:rFonts w:ascii="Arial" w:eastAsia="Calibri" w:hAnsi="Arial" w:cs="Arial"/>
                <w:b/>
                <w:spacing w:val="1"/>
                <w:sz w:val="20"/>
              </w:rPr>
              <w:t xml:space="preserve"> </w:t>
            </w:r>
            <w:r w:rsidRPr="00DC5835">
              <w:rPr>
                <w:rFonts w:ascii="Arial" w:eastAsia="Calibri" w:hAnsi="Arial" w:cs="Arial"/>
                <w:b/>
                <w:sz w:val="20"/>
              </w:rPr>
              <w:t>için</w:t>
            </w:r>
            <w:r w:rsidRPr="00DC5835">
              <w:rPr>
                <w:rFonts w:ascii="Arial" w:eastAsia="Calibri" w:hAnsi="Arial" w:cs="Arial"/>
                <w:b/>
                <w:spacing w:val="1"/>
                <w:sz w:val="20"/>
              </w:rPr>
              <w:t xml:space="preserve"> </w:t>
            </w:r>
            <w:r w:rsidRPr="00DC5835">
              <w:rPr>
                <w:rFonts w:ascii="Arial" w:eastAsia="Calibri" w:hAnsi="Arial" w:cs="Arial"/>
                <w:b/>
                <w:sz w:val="20"/>
              </w:rPr>
              <w:t>belirlenen</w:t>
            </w:r>
            <w:r w:rsidRPr="00DC5835">
              <w:rPr>
                <w:rFonts w:ascii="Arial" w:eastAsia="Calibri" w:hAnsi="Arial" w:cs="Arial"/>
                <w:b/>
                <w:spacing w:val="1"/>
                <w:sz w:val="20"/>
              </w:rPr>
              <w:t xml:space="preserve"> </w:t>
            </w:r>
            <w:r w:rsidRPr="00DC5835">
              <w:rPr>
                <w:rFonts w:ascii="Arial" w:eastAsia="Calibri" w:hAnsi="Arial" w:cs="Arial"/>
                <w:b/>
                <w:sz w:val="20"/>
              </w:rPr>
              <w:t>alanlarda ve belirlenen besihanelerde</w:t>
            </w:r>
            <w:r w:rsidRPr="00DC5835">
              <w:rPr>
                <w:rFonts w:ascii="Arial" w:eastAsia="Calibri" w:hAnsi="Arial" w:cs="Arial"/>
                <w:b/>
                <w:spacing w:val="1"/>
                <w:sz w:val="20"/>
              </w:rPr>
              <w:t xml:space="preserve"> </w:t>
            </w:r>
            <w:r w:rsidRPr="00DC5835">
              <w:rPr>
                <w:rFonts w:ascii="Arial" w:eastAsia="Calibri" w:hAnsi="Arial" w:cs="Arial"/>
                <w:b/>
                <w:sz w:val="20"/>
              </w:rPr>
              <w:t>sızdırmasız</w:t>
            </w:r>
            <w:r w:rsidRPr="00DC5835">
              <w:rPr>
                <w:rFonts w:ascii="Arial" w:eastAsia="Calibri" w:hAnsi="Arial" w:cs="Arial"/>
                <w:b/>
                <w:spacing w:val="-9"/>
                <w:sz w:val="20"/>
              </w:rPr>
              <w:t xml:space="preserve"> </w:t>
            </w:r>
            <w:r w:rsidRPr="00DC5835">
              <w:rPr>
                <w:rFonts w:ascii="Arial" w:eastAsia="Calibri" w:hAnsi="Arial" w:cs="Arial"/>
                <w:b/>
                <w:sz w:val="20"/>
              </w:rPr>
              <w:t>gübre</w:t>
            </w:r>
            <w:r w:rsidRPr="00DC5835">
              <w:rPr>
                <w:rFonts w:ascii="Arial" w:eastAsia="Calibri" w:hAnsi="Arial" w:cs="Arial"/>
                <w:b/>
                <w:spacing w:val="-11"/>
                <w:sz w:val="20"/>
              </w:rPr>
              <w:t xml:space="preserve"> </w:t>
            </w:r>
            <w:r w:rsidRPr="00DC5835">
              <w:rPr>
                <w:rFonts w:ascii="Arial" w:eastAsia="Calibri" w:hAnsi="Arial" w:cs="Arial"/>
                <w:b/>
                <w:sz w:val="20"/>
              </w:rPr>
              <w:t>tanklarının</w:t>
            </w:r>
            <w:r w:rsidRPr="00DC5835">
              <w:rPr>
                <w:rFonts w:ascii="Arial" w:eastAsia="Calibri" w:hAnsi="Arial" w:cs="Arial"/>
                <w:b/>
                <w:spacing w:val="-10"/>
                <w:sz w:val="20"/>
              </w:rPr>
              <w:t xml:space="preserve"> </w:t>
            </w:r>
            <w:r w:rsidRPr="00DC5835">
              <w:rPr>
                <w:rFonts w:ascii="Arial" w:eastAsia="Calibri" w:hAnsi="Arial" w:cs="Arial"/>
                <w:b/>
                <w:sz w:val="20"/>
              </w:rPr>
              <w:t>yapılması</w:t>
            </w:r>
          </w:p>
        </w:tc>
        <w:tc>
          <w:tcPr>
            <w:tcW w:w="1111" w:type="dxa"/>
            <w:gridSpan w:val="4"/>
            <w:shd w:val="clear" w:color="auto" w:fill="7E7E7E"/>
          </w:tcPr>
          <w:p w14:paraId="79A40582" w14:textId="77777777" w:rsidR="00642066" w:rsidRPr="00DC5835" w:rsidRDefault="00642066" w:rsidP="005613B4">
            <w:pPr>
              <w:spacing w:before="0"/>
              <w:jc w:val="both"/>
              <w:rPr>
                <w:rFonts w:ascii="Arial" w:eastAsia="Calibri" w:hAnsi="Arial" w:cs="Arial"/>
                <w:sz w:val="18"/>
              </w:rPr>
            </w:pPr>
          </w:p>
        </w:tc>
        <w:tc>
          <w:tcPr>
            <w:tcW w:w="345" w:type="dxa"/>
          </w:tcPr>
          <w:p w14:paraId="247455A6" w14:textId="77777777" w:rsidR="00642066" w:rsidRPr="00DC5835" w:rsidRDefault="00642066" w:rsidP="005613B4">
            <w:pPr>
              <w:spacing w:before="0"/>
              <w:jc w:val="both"/>
              <w:rPr>
                <w:rFonts w:ascii="Arial" w:eastAsia="Calibri" w:hAnsi="Arial" w:cs="Arial"/>
                <w:sz w:val="18"/>
              </w:rPr>
            </w:pPr>
          </w:p>
        </w:tc>
        <w:tc>
          <w:tcPr>
            <w:tcW w:w="266" w:type="dxa"/>
          </w:tcPr>
          <w:p w14:paraId="1E0679E1" w14:textId="77777777" w:rsidR="00642066" w:rsidRPr="00DC5835" w:rsidRDefault="00642066" w:rsidP="005613B4">
            <w:pPr>
              <w:spacing w:before="0"/>
              <w:jc w:val="both"/>
              <w:rPr>
                <w:rFonts w:ascii="Arial" w:eastAsia="Calibri" w:hAnsi="Arial" w:cs="Arial"/>
                <w:sz w:val="18"/>
              </w:rPr>
            </w:pPr>
          </w:p>
        </w:tc>
        <w:tc>
          <w:tcPr>
            <w:tcW w:w="264" w:type="dxa"/>
          </w:tcPr>
          <w:p w14:paraId="797E6588" w14:textId="77777777" w:rsidR="00642066" w:rsidRPr="00DC5835" w:rsidRDefault="00642066" w:rsidP="005613B4">
            <w:pPr>
              <w:spacing w:before="0"/>
              <w:jc w:val="both"/>
              <w:rPr>
                <w:rFonts w:ascii="Arial" w:eastAsia="Calibri" w:hAnsi="Arial" w:cs="Arial"/>
                <w:sz w:val="18"/>
              </w:rPr>
            </w:pPr>
          </w:p>
        </w:tc>
        <w:tc>
          <w:tcPr>
            <w:tcW w:w="267" w:type="dxa"/>
            <w:gridSpan w:val="2"/>
            <w:tcBorders>
              <w:right w:val="single" w:sz="6" w:space="0" w:color="000000"/>
            </w:tcBorders>
          </w:tcPr>
          <w:p w14:paraId="010A0679" w14:textId="77777777" w:rsidR="00642066" w:rsidRPr="00DC5835" w:rsidRDefault="00642066" w:rsidP="005613B4">
            <w:pPr>
              <w:spacing w:before="0"/>
              <w:jc w:val="both"/>
              <w:rPr>
                <w:rFonts w:ascii="Arial" w:eastAsia="Calibri" w:hAnsi="Arial" w:cs="Arial"/>
                <w:sz w:val="18"/>
              </w:rPr>
            </w:pPr>
          </w:p>
        </w:tc>
        <w:tc>
          <w:tcPr>
            <w:tcW w:w="267" w:type="dxa"/>
            <w:gridSpan w:val="2"/>
            <w:tcBorders>
              <w:left w:val="single" w:sz="6" w:space="0" w:color="000000"/>
            </w:tcBorders>
          </w:tcPr>
          <w:p w14:paraId="78A7115E" w14:textId="77777777" w:rsidR="00642066" w:rsidRPr="00DC5835" w:rsidRDefault="00642066" w:rsidP="005613B4">
            <w:pPr>
              <w:spacing w:before="0"/>
              <w:jc w:val="both"/>
              <w:rPr>
                <w:rFonts w:ascii="Arial" w:eastAsia="Calibri" w:hAnsi="Arial" w:cs="Arial"/>
                <w:sz w:val="18"/>
              </w:rPr>
            </w:pPr>
          </w:p>
        </w:tc>
        <w:tc>
          <w:tcPr>
            <w:tcW w:w="267" w:type="dxa"/>
            <w:gridSpan w:val="2"/>
          </w:tcPr>
          <w:p w14:paraId="3C5232F1" w14:textId="77777777" w:rsidR="00642066" w:rsidRPr="00DC5835" w:rsidRDefault="00642066" w:rsidP="005613B4">
            <w:pPr>
              <w:spacing w:before="0"/>
              <w:jc w:val="both"/>
              <w:rPr>
                <w:rFonts w:ascii="Arial" w:eastAsia="Calibri" w:hAnsi="Arial" w:cs="Arial"/>
                <w:sz w:val="18"/>
              </w:rPr>
            </w:pPr>
          </w:p>
        </w:tc>
        <w:tc>
          <w:tcPr>
            <w:tcW w:w="265" w:type="dxa"/>
            <w:gridSpan w:val="2"/>
          </w:tcPr>
          <w:p w14:paraId="38792D3B" w14:textId="77777777" w:rsidR="00642066" w:rsidRPr="00DC5835" w:rsidRDefault="00642066" w:rsidP="005613B4">
            <w:pPr>
              <w:spacing w:before="0"/>
              <w:jc w:val="both"/>
              <w:rPr>
                <w:rFonts w:ascii="Arial" w:eastAsia="Calibri" w:hAnsi="Arial" w:cs="Arial"/>
                <w:sz w:val="18"/>
              </w:rPr>
            </w:pPr>
          </w:p>
        </w:tc>
        <w:tc>
          <w:tcPr>
            <w:tcW w:w="263" w:type="dxa"/>
            <w:gridSpan w:val="2"/>
          </w:tcPr>
          <w:p w14:paraId="1BC8F692" w14:textId="77777777" w:rsidR="00642066" w:rsidRPr="00DC5835" w:rsidRDefault="00642066" w:rsidP="005613B4">
            <w:pPr>
              <w:spacing w:before="0"/>
              <w:jc w:val="both"/>
              <w:rPr>
                <w:rFonts w:ascii="Arial" w:eastAsia="Calibri" w:hAnsi="Arial" w:cs="Arial"/>
                <w:sz w:val="18"/>
              </w:rPr>
            </w:pPr>
          </w:p>
        </w:tc>
        <w:tc>
          <w:tcPr>
            <w:tcW w:w="268" w:type="dxa"/>
            <w:gridSpan w:val="2"/>
          </w:tcPr>
          <w:p w14:paraId="07A7F31E" w14:textId="77777777" w:rsidR="00642066" w:rsidRPr="00DC5835" w:rsidRDefault="00642066" w:rsidP="005613B4">
            <w:pPr>
              <w:spacing w:before="0"/>
              <w:jc w:val="both"/>
              <w:rPr>
                <w:rFonts w:ascii="Arial" w:eastAsia="Calibri" w:hAnsi="Arial" w:cs="Arial"/>
                <w:sz w:val="18"/>
              </w:rPr>
            </w:pPr>
          </w:p>
        </w:tc>
        <w:tc>
          <w:tcPr>
            <w:tcW w:w="268" w:type="dxa"/>
            <w:gridSpan w:val="2"/>
          </w:tcPr>
          <w:p w14:paraId="51268297" w14:textId="77777777" w:rsidR="00642066" w:rsidRPr="00DC5835" w:rsidRDefault="00642066" w:rsidP="005613B4">
            <w:pPr>
              <w:spacing w:before="0"/>
              <w:jc w:val="both"/>
              <w:rPr>
                <w:rFonts w:ascii="Arial" w:eastAsia="Calibri" w:hAnsi="Arial" w:cs="Arial"/>
                <w:sz w:val="18"/>
              </w:rPr>
            </w:pPr>
          </w:p>
        </w:tc>
        <w:tc>
          <w:tcPr>
            <w:tcW w:w="268" w:type="dxa"/>
            <w:gridSpan w:val="2"/>
          </w:tcPr>
          <w:p w14:paraId="4D6CB9A4" w14:textId="77777777" w:rsidR="00642066" w:rsidRPr="00DC5835" w:rsidRDefault="00642066" w:rsidP="005613B4">
            <w:pPr>
              <w:spacing w:before="0"/>
              <w:jc w:val="both"/>
              <w:rPr>
                <w:rFonts w:ascii="Arial" w:eastAsia="Calibri" w:hAnsi="Arial" w:cs="Arial"/>
                <w:sz w:val="18"/>
              </w:rPr>
            </w:pPr>
          </w:p>
        </w:tc>
        <w:tc>
          <w:tcPr>
            <w:tcW w:w="264" w:type="dxa"/>
            <w:gridSpan w:val="2"/>
          </w:tcPr>
          <w:p w14:paraId="5F1A99CC" w14:textId="77777777" w:rsidR="00642066" w:rsidRPr="00DC5835" w:rsidRDefault="00642066" w:rsidP="005613B4">
            <w:pPr>
              <w:spacing w:before="0"/>
              <w:jc w:val="both"/>
              <w:rPr>
                <w:rFonts w:ascii="Arial" w:eastAsia="Calibri" w:hAnsi="Arial" w:cs="Arial"/>
                <w:sz w:val="18"/>
              </w:rPr>
            </w:pPr>
          </w:p>
        </w:tc>
        <w:tc>
          <w:tcPr>
            <w:tcW w:w="267" w:type="dxa"/>
            <w:gridSpan w:val="2"/>
          </w:tcPr>
          <w:p w14:paraId="1A8B236B" w14:textId="77777777" w:rsidR="00642066" w:rsidRPr="00DC5835" w:rsidRDefault="00642066" w:rsidP="005613B4">
            <w:pPr>
              <w:spacing w:before="0"/>
              <w:jc w:val="both"/>
              <w:rPr>
                <w:rFonts w:ascii="Arial" w:eastAsia="Calibri" w:hAnsi="Arial" w:cs="Arial"/>
                <w:sz w:val="18"/>
              </w:rPr>
            </w:pPr>
          </w:p>
        </w:tc>
        <w:tc>
          <w:tcPr>
            <w:tcW w:w="267" w:type="dxa"/>
            <w:gridSpan w:val="2"/>
          </w:tcPr>
          <w:p w14:paraId="66DA8075" w14:textId="77777777" w:rsidR="00642066" w:rsidRPr="00DC5835" w:rsidRDefault="00642066" w:rsidP="005613B4">
            <w:pPr>
              <w:spacing w:before="0"/>
              <w:jc w:val="both"/>
              <w:rPr>
                <w:rFonts w:ascii="Arial" w:eastAsia="Calibri" w:hAnsi="Arial" w:cs="Arial"/>
                <w:sz w:val="18"/>
              </w:rPr>
            </w:pPr>
          </w:p>
        </w:tc>
        <w:tc>
          <w:tcPr>
            <w:tcW w:w="281" w:type="dxa"/>
            <w:gridSpan w:val="2"/>
          </w:tcPr>
          <w:p w14:paraId="677EF85F" w14:textId="77777777" w:rsidR="00642066" w:rsidRPr="00DC5835" w:rsidRDefault="00642066" w:rsidP="005613B4">
            <w:pPr>
              <w:spacing w:before="0"/>
              <w:jc w:val="both"/>
              <w:rPr>
                <w:rFonts w:ascii="Arial" w:eastAsia="Calibri" w:hAnsi="Arial" w:cs="Arial"/>
                <w:sz w:val="18"/>
              </w:rPr>
            </w:pPr>
          </w:p>
        </w:tc>
        <w:tc>
          <w:tcPr>
            <w:tcW w:w="329" w:type="dxa"/>
            <w:gridSpan w:val="2"/>
          </w:tcPr>
          <w:p w14:paraId="0D0B359F" w14:textId="77777777" w:rsidR="00642066" w:rsidRPr="00DC5835" w:rsidRDefault="00642066" w:rsidP="005613B4">
            <w:pPr>
              <w:spacing w:before="0"/>
              <w:jc w:val="both"/>
              <w:rPr>
                <w:rFonts w:ascii="Arial" w:eastAsia="Calibri" w:hAnsi="Arial" w:cs="Arial"/>
                <w:sz w:val="18"/>
              </w:rPr>
            </w:pPr>
          </w:p>
        </w:tc>
        <w:tc>
          <w:tcPr>
            <w:tcW w:w="267" w:type="dxa"/>
            <w:gridSpan w:val="2"/>
          </w:tcPr>
          <w:p w14:paraId="0214D7D4" w14:textId="77777777" w:rsidR="00642066" w:rsidRPr="00DC5835" w:rsidRDefault="00642066" w:rsidP="005613B4">
            <w:pPr>
              <w:spacing w:before="0"/>
              <w:jc w:val="both"/>
              <w:rPr>
                <w:rFonts w:ascii="Arial" w:eastAsia="Calibri" w:hAnsi="Arial" w:cs="Arial"/>
                <w:sz w:val="18"/>
              </w:rPr>
            </w:pPr>
          </w:p>
        </w:tc>
        <w:tc>
          <w:tcPr>
            <w:tcW w:w="266" w:type="dxa"/>
            <w:gridSpan w:val="2"/>
          </w:tcPr>
          <w:p w14:paraId="74A882EE" w14:textId="77777777" w:rsidR="00642066" w:rsidRPr="00DC5835" w:rsidRDefault="00642066" w:rsidP="005613B4">
            <w:pPr>
              <w:spacing w:before="0"/>
              <w:jc w:val="both"/>
              <w:rPr>
                <w:rFonts w:ascii="Arial" w:eastAsia="Calibri" w:hAnsi="Arial" w:cs="Arial"/>
                <w:sz w:val="18"/>
              </w:rPr>
            </w:pPr>
          </w:p>
        </w:tc>
        <w:tc>
          <w:tcPr>
            <w:tcW w:w="266" w:type="dxa"/>
            <w:gridSpan w:val="2"/>
          </w:tcPr>
          <w:p w14:paraId="7FB3D706" w14:textId="77777777" w:rsidR="00642066" w:rsidRPr="00DC5835" w:rsidRDefault="00642066" w:rsidP="005613B4">
            <w:pPr>
              <w:spacing w:before="0"/>
              <w:jc w:val="both"/>
              <w:rPr>
                <w:rFonts w:ascii="Arial" w:eastAsia="Calibri" w:hAnsi="Arial" w:cs="Arial"/>
                <w:sz w:val="18"/>
              </w:rPr>
            </w:pPr>
          </w:p>
        </w:tc>
        <w:tc>
          <w:tcPr>
            <w:tcW w:w="640" w:type="dxa"/>
            <w:gridSpan w:val="2"/>
          </w:tcPr>
          <w:p w14:paraId="314D0DF9" w14:textId="77777777" w:rsidR="00642066" w:rsidRPr="00DC5835" w:rsidRDefault="00642066" w:rsidP="005613B4">
            <w:pPr>
              <w:spacing w:before="0"/>
              <w:jc w:val="both"/>
              <w:rPr>
                <w:rFonts w:ascii="Arial" w:eastAsia="Calibri" w:hAnsi="Arial" w:cs="Arial"/>
                <w:sz w:val="18"/>
              </w:rPr>
            </w:pPr>
          </w:p>
        </w:tc>
        <w:tc>
          <w:tcPr>
            <w:tcW w:w="1108" w:type="dxa"/>
            <w:gridSpan w:val="2"/>
          </w:tcPr>
          <w:p w14:paraId="741DC89E" w14:textId="77777777" w:rsidR="00642066" w:rsidRPr="00DC5835" w:rsidRDefault="00642066" w:rsidP="005613B4">
            <w:pPr>
              <w:spacing w:before="0"/>
              <w:jc w:val="both"/>
              <w:rPr>
                <w:rFonts w:ascii="Arial" w:eastAsia="Calibri" w:hAnsi="Arial" w:cs="Arial"/>
                <w:sz w:val="18"/>
              </w:rPr>
            </w:pPr>
          </w:p>
        </w:tc>
        <w:tc>
          <w:tcPr>
            <w:tcW w:w="2714" w:type="dxa"/>
          </w:tcPr>
          <w:p w14:paraId="3F5AA3BA" w14:textId="77777777" w:rsidR="00642066" w:rsidRPr="00DC5835" w:rsidRDefault="00642066" w:rsidP="005613B4">
            <w:pPr>
              <w:spacing w:before="0"/>
              <w:jc w:val="center"/>
              <w:rPr>
                <w:rFonts w:ascii="Arial" w:eastAsia="Times New Roman" w:hAnsi="Arial" w:cs="Arial"/>
                <w:sz w:val="18"/>
                <w:szCs w:val="18"/>
                <w:lang w:eastAsia="en-GB"/>
              </w:rPr>
            </w:pPr>
          </w:p>
          <w:p w14:paraId="35A65A52" w14:textId="13C31DCB" w:rsidR="00642066" w:rsidRPr="00DC5835" w:rsidRDefault="00642066" w:rsidP="005613B4">
            <w:pPr>
              <w:spacing w:before="0"/>
              <w:jc w:val="center"/>
              <w:rPr>
                <w:rFonts w:ascii="Arial" w:eastAsia="Times New Roman" w:hAnsi="Arial" w:cs="Arial"/>
                <w:sz w:val="18"/>
                <w:szCs w:val="18"/>
                <w:lang w:eastAsia="en-GB"/>
              </w:rPr>
            </w:pPr>
            <w:r w:rsidRPr="00DC5835">
              <w:rPr>
                <w:rFonts w:ascii="Arial" w:eastAsia="Times New Roman" w:hAnsi="Arial" w:cs="Arial"/>
                <w:sz w:val="18"/>
                <w:szCs w:val="18"/>
                <w:lang w:eastAsia="en-GB"/>
              </w:rPr>
              <w:t>Hayvancılık Faaliyet Sahipleri, TOB, İl Tarım ve Orman Müdürlüğü</w:t>
            </w:r>
          </w:p>
        </w:tc>
      </w:tr>
      <w:tr w:rsidR="00642066" w:rsidRPr="00DC5835" w14:paraId="6FACDB46" w14:textId="77777777" w:rsidTr="005613B4">
        <w:trPr>
          <w:trHeight w:val="457"/>
        </w:trPr>
        <w:tc>
          <w:tcPr>
            <w:tcW w:w="461" w:type="dxa"/>
          </w:tcPr>
          <w:p w14:paraId="45E043A4" w14:textId="56B9286E" w:rsidR="00642066" w:rsidRPr="00DC5835" w:rsidRDefault="00642066" w:rsidP="00642066">
            <w:pPr>
              <w:spacing w:before="0"/>
              <w:ind w:left="110"/>
              <w:jc w:val="both"/>
              <w:rPr>
                <w:rFonts w:ascii="Arial" w:eastAsia="Calibri" w:hAnsi="Arial" w:cs="Arial"/>
                <w:b/>
                <w:sz w:val="20"/>
              </w:rPr>
            </w:pPr>
            <w:r w:rsidRPr="00DC5835">
              <w:rPr>
                <w:rFonts w:ascii="Arial" w:eastAsia="Calibri" w:hAnsi="Arial" w:cs="Arial"/>
                <w:b/>
                <w:sz w:val="20"/>
              </w:rPr>
              <w:t>17</w:t>
            </w:r>
          </w:p>
        </w:tc>
        <w:tc>
          <w:tcPr>
            <w:tcW w:w="3929" w:type="dxa"/>
          </w:tcPr>
          <w:p w14:paraId="478FC82A" w14:textId="77777777" w:rsidR="00642066" w:rsidRPr="00DC5835" w:rsidRDefault="00642066" w:rsidP="005613B4">
            <w:pPr>
              <w:spacing w:before="0"/>
              <w:ind w:left="110"/>
              <w:jc w:val="both"/>
              <w:rPr>
                <w:rFonts w:ascii="Arial" w:eastAsia="Calibri" w:hAnsi="Arial" w:cs="Arial"/>
                <w:b/>
                <w:sz w:val="20"/>
              </w:rPr>
            </w:pPr>
            <w:r w:rsidRPr="00DC5835">
              <w:rPr>
                <w:rFonts w:ascii="Arial" w:eastAsia="Calibri" w:hAnsi="Arial" w:cs="Arial"/>
                <w:b/>
                <w:sz w:val="20"/>
              </w:rPr>
              <w:t>Hayvansal</w:t>
            </w:r>
            <w:r w:rsidRPr="00DC5835">
              <w:rPr>
                <w:rFonts w:ascii="Arial" w:eastAsia="Calibri" w:hAnsi="Arial" w:cs="Arial"/>
                <w:b/>
                <w:spacing w:val="-3"/>
                <w:sz w:val="20"/>
              </w:rPr>
              <w:t xml:space="preserve"> </w:t>
            </w:r>
            <w:r w:rsidRPr="00DC5835">
              <w:rPr>
                <w:rFonts w:ascii="Arial" w:eastAsia="Calibri" w:hAnsi="Arial" w:cs="Arial"/>
                <w:b/>
                <w:sz w:val="20"/>
              </w:rPr>
              <w:t>Atık</w:t>
            </w:r>
            <w:r w:rsidRPr="00DC5835">
              <w:rPr>
                <w:rFonts w:ascii="Arial" w:eastAsia="Calibri" w:hAnsi="Arial" w:cs="Arial"/>
                <w:b/>
                <w:spacing w:val="-6"/>
                <w:sz w:val="20"/>
              </w:rPr>
              <w:t xml:space="preserve"> </w:t>
            </w:r>
            <w:r w:rsidRPr="00DC5835">
              <w:rPr>
                <w:rFonts w:ascii="Arial" w:eastAsia="Calibri" w:hAnsi="Arial" w:cs="Arial"/>
                <w:b/>
                <w:sz w:val="20"/>
              </w:rPr>
              <w:t>Yönetimi</w:t>
            </w:r>
            <w:r w:rsidRPr="00DC5835">
              <w:rPr>
                <w:rFonts w:ascii="Arial" w:eastAsia="Calibri" w:hAnsi="Arial" w:cs="Arial"/>
                <w:b/>
                <w:spacing w:val="-5"/>
                <w:sz w:val="20"/>
              </w:rPr>
              <w:t xml:space="preserve"> </w:t>
            </w:r>
            <w:r w:rsidRPr="00DC5835">
              <w:rPr>
                <w:rFonts w:ascii="Arial" w:eastAsia="Calibri" w:hAnsi="Arial" w:cs="Arial"/>
                <w:b/>
                <w:sz w:val="20"/>
              </w:rPr>
              <w:t>ve</w:t>
            </w:r>
            <w:r w:rsidRPr="00DC5835">
              <w:rPr>
                <w:rFonts w:ascii="Arial" w:eastAsia="Calibri" w:hAnsi="Arial" w:cs="Arial"/>
                <w:b/>
                <w:spacing w:val="-6"/>
                <w:sz w:val="20"/>
              </w:rPr>
              <w:t xml:space="preserve"> </w:t>
            </w:r>
            <w:r w:rsidRPr="00DC5835">
              <w:rPr>
                <w:rFonts w:ascii="Arial" w:eastAsia="Calibri" w:hAnsi="Arial" w:cs="Arial"/>
                <w:b/>
                <w:sz w:val="20"/>
              </w:rPr>
              <w:t>Denetimi</w:t>
            </w:r>
          </w:p>
        </w:tc>
        <w:tc>
          <w:tcPr>
            <w:tcW w:w="1111" w:type="dxa"/>
            <w:gridSpan w:val="4"/>
            <w:shd w:val="clear" w:color="auto" w:fill="7E7E7E"/>
          </w:tcPr>
          <w:p w14:paraId="71FEC813" w14:textId="77777777" w:rsidR="00642066" w:rsidRPr="00DC5835" w:rsidRDefault="00642066" w:rsidP="005613B4">
            <w:pPr>
              <w:spacing w:before="0"/>
              <w:jc w:val="both"/>
              <w:rPr>
                <w:rFonts w:ascii="Arial" w:eastAsia="Calibri" w:hAnsi="Arial" w:cs="Arial"/>
                <w:sz w:val="18"/>
              </w:rPr>
            </w:pPr>
          </w:p>
        </w:tc>
        <w:tc>
          <w:tcPr>
            <w:tcW w:w="5855" w:type="dxa"/>
            <w:gridSpan w:val="37"/>
            <w:shd w:val="clear" w:color="auto" w:fill="7E7E7E"/>
          </w:tcPr>
          <w:p w14:paraId="564E726B" w14:textId="77777777" w:rsidR="00642066" w:rsidRPr="00DC5835" w:rsidRDefault="00642066" w:rsidP="005613B4">
            <w:pPr>
              <w:spacing w:before="0"/>
              <w:jc w:val="both"/>
              <w:rPr>
                <w:rFonts w:ascii="Arial" w:eastAsia="Calibri" w:hAnsi="Arial" w:cs="Arial"/>
                <w:sz w:val="18"/>
              </w:rPr>
            </w:pPr>
          </w:p>
        </w:tc>
        <w:tc>
          <w:tcPr>
            <w:tcW w:w="1108" w:type="dxa"/>
            <w:gridSpan w:val="2"/>
            <w:shd w:val="clear" w:color="auto" w:fill="7E7E7E"/>
          </w:tcPr>
          <w:p w14:paraId="1A8853E8" w14:textId="77777777" w:rsidR="00642066" w:rsidRPr="00DC5835" w:rsidRDefault="00642066" w:rsidP="005613B4">
            <w:pPr>
              <w:spacing w:before="0"/>
              <w:jc w:val="both"/>
              <w:rPr>
                <w:rFonts w:ascii="Arial" w:eastAsia="Calibri" w:hAnsi="Arial" w:cs="Arial"/>
                <w:sz w:val="18"/>
              </w:rPr>
            </w:pPr>
          </w:p>
        </w:tc>
        <w:tc>
          <w:tcPr>
            <w:tcW w:w="2714" w:type="dxa"/>
          </w:tcPr>
          <w:p w14:paraId="7B07A75F" w14:textId="77777777" w:rsidR="00642066" w:rsidRPr="00DC5835" w:rsidRDefault="00642066" w:rsidP="005613B4">
            <w:pPr>
              <w:spacing w:before="0"/>
              <w:jc w:val="center"/>
              <w:rPr>
                <w:rFonts w:ascii="Arial" w:eastAsia="Times New Roman" w:hAnsi="Arial" w:cs="Arial"/>
                <w:sz w:val="18"/>
                <w:szCs w:val="18"/>
                <w:lang w:eastAsia="en-GB"/>
              </w:rPr>
            </w:pPr>
            <w:r w:rsidRPr="00DC5835">
              <w:rPr>
                <w:rFonts w:ascii="Arial" w:eastAsia="Times New Roman" w:hAnsi="Arial" w:cs="Arial"/>
                <w:sz w:val="18"/>
                <w:szCs w:val="18"/>
                <w:lang w:eastAsia="en-GB"/>
              </w:rPr>
              <w:t>TOB, İl Tarım ve Orman Müdürlüğü</w:t>
            </w:r>
          </w:p>
        </w:tc>
      </w:tr>
    </w:tbl>
    <w:p w14:paraId="3989E317" w14:textId="77777777" w:rsidR="00BC7716" w:rsidRPr="00DC5835" w:rsidRDefault="00BC7716" w:rsidP="00BC7716">
      <w:pPr>
        <w:jc w:val="both"/>
        <w:rPr>
          <w:rFonts w:ascii="Arial" w:hAnsi="Arial" w:cs="Arial"/>
          <w:sz w:val="20"/>
        </w:rPr>
        <w:sectPr w:rsidR="00BC7716" w:rsidRPr="00DC5835">
          <w:pgSz w:w="16840" w:h="11910" w:orient="landscape"/>
          <w:pgMar w:top="1100" w:right="1300" w:bottom="280" w:left="1300" w:header="708" w:footer="708" w:gutter="0"/>
          <w:cols w:space="708"/>
        </w:sectPr>
      </w:pPr>
    </w:p>
    <w:p w14:paraId="79D9B75A" w14:textId="77777777" w:rsidR="00BC7716" w:rsidRPr="00DC5835" w:rsidRDefault="00BC7716" w:rsidP="00BC7716">
      <w:pPr>
        <w:spacing w:before="11"/>
        <w:jc w:val="both"/>
        <w:rPr>
          <w:rFonts w:ascii="Arial" w:hAnsi="Arial" w:cs="Arial"/>
          <w:b/>
          <w:sz w:val="26"/>
        </w:rPr>
      </w:pPr>
    </w:p>
    <w:tbl>
      <w:tblPr>
        <w:tblW w:w="1517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3929"/>
        <w:gridCol w:w="283"/>
        <w:gridCol w:w="285"/>
        <w:gridCol w:w="280"/>
        <w:gridCol w:w="263"/>
        <w:gridCol w:w="345"/>
        <w:gridCol w:w="266"/>
        <w:gridCol w:w="264"/>
        <w:gridCol w:w="267"/>
        <w:gridCol w:w="267"/>
        <w:gridCol w:w="267"/>
        <w:gridCol w:w="265"/>
        <w:gridCol w:w="263"/>
        <w:gridCol w:w="268"/>
        <w:gridCol w:w="268"/>
        <w:gridCol w:w="268"/>
        <w:gridCol w:w="155"/>
        <w:gridCol w:w="109"/>
        <w:gridCol w:w="267"/>
        <w:gridCol w:w="267"/>
        <w:gridCol w:w="281"/>
        <w:gridCol w:w="209"/>
        <w:gridCol w:w="120"/>
        <w:gridCol w:w="267"/>
        <w:gridCol w:w="266"/>
        <w:gridCol w:w="266"/>
        <w:gridCol w:w="640"/>
        <w:gridCol w:w="1108"/>
        <w:gridCol w:w="2714"/>
      </w:tblGrid>
      <w:tr w:rsidR="00BC7716" w:rsidRPr="00DC5835" w14:paraId="2DBCE2D0" w14:textId="77777777" w:rsidTr="002E5993">
        <w:trPr>
          <w:trHeight w:val="277"/>
        </w:trPr>
        <w:tc>
          <w:tcPr>
            <w:tcW w:w="461" w:type="dxa"/>
            <w:vMerge w:val="restart"/>
            <w:shd w:val="clear" w:color="auto" w:fill="DDD9C4"/>
          </w:tcPr>
          <w:p w14:paraId="305BFB45" w14:textId="77777777" w:rsidR="00BC7716" w:rsidRPr="00DC5835" w:rsidRDefault="00BC7716" w:rsidP="002E5993">
            <w:pPr>
              <w:spacing w:before="0"/>
              <w:jc w:val="both"/>
              <w:rPr>
                <w:rFonts w:ascii="Arial" w:eastAsia="Calibri" w:hAnsi="Arial" w:cs="Arial"/>
                <w:b/>
              </w:rPr>
            </w:pPr>
          </w:p>
          <w:p w14:paraId="53C35E68" w14:textId="77777777" w:rsidR="00BC7716" w:rsidRPr="00DC5835" w:rsidRDefault="00BC7716" w:rsidP="002E5993">
            <w:pPr>
              <w:spacing w:before="0"/>
              <w:ind w:left="110"/>
              <w:jc w:val="both"/>
              <w:rPr>
                <w:rFonts w:ascii="Arial" w:eastAsia="Calibri" w:hAnsi="Arial" w:cs="Arial"/>
                <w:b/>
                <w:sz w:val="20"/>
              </w:rPr>
            </w:pPr>
            <w:r w:rsidRPr="00DC5835">
              <w:rPr>
                <w:rFonts w:ascii="Arial" w:eastAsia="Calibri" w:hAnsi="Arial" w:cs="Arial"/>
                <w:b/>
                <w:sz w:val="20"/>
              </w:rPr>
              <w:t>No</w:t>
            </w:r>
          </w:p>
        </w:tc>
        <w:tc>
          <w:tcPr>
            <w:tcW w:w="3929" w:type="dxa"/>
            <w:vMerge w:val="restart"/>
            <w:shd w:val="clear" w:color="auto" w:fill="DDD9C4"/>
          </w:tcPr>
          <w:p w14:paraId="09099B8B" w14:textId="77777777" w:rsidR="00BC7716" w:rsidRPr="00DC5835" w:rsidRDefault="00BC7716" w:rsidP="002E5993">
            <w:pPr>
              <w:spacing w:before="0"/>
              <w:jc w:val="both"/>
              <w:rPr>
                <w:rFonts w:ascii="Arial" w:eastAsia="Calibri" w:hAnsi="Arial" w:cs="Arial"/>
                <w:b/>
              </w:rPr>
            </w:pPr>
          </w:p>
          <w:p w14:paraId="50A0DC37" w14:textId="77777777" w:rsidR="00BC7716" w:rsidRPr="00DC5835" w:rsidRDefault="00BC7716" w:rsidP="002E5993">
            <w:pPr>
              <w:spacing w:before="0"/>
              <w:ind w:left="110"/>
              <w:jc w:val="both"/>
              <w:rPr>
                <w:rFonts w:ascii="Arial" w:eastAsia="Calibri" w:hAnsi="Arial" w:cs="Arial"/>
                <w:b/>
                <w:sz w:val="20"/>
              </w:rPr>
            </w:pPr>
            <w:r w:rsidRPr="00DC5835">
              <w:rPr>
                <w:rFonts w:ascii="Arial" w:eastAsia="Calibri" w:hAnsi="Arial" w:cs="Arial"/>
                <w:b/>
                <w:sz w:val="20"/>
              </w:rPr>
              <w:t>Faaliyet/Uygulama</w:t>
            </w:r>
          </w:p>
        </w:tc>
        <w:tc>
          <w:tcPr>
            <w:tcW w:w="8074" w:type="dxa"/>
            <w:gridSpan w:val="27"/>
            <w:shd w:val="clear" w:color="auto" w:fill="DDD9C4"/>
          </w:tcPr>
          <w:p w14:paraId="462D1713" w14:textId="77777777" w:rsidR="00BC7716" w:rsidRPr="00DC5835" w:rsidRDefault="00BC7716" w:rsidP="002E5993">
            <w:pPr>
              <w:spacing w:before="0"/>
              <w:ind w:left="3624" w:right="3621"/>
              <w:jc w:val="both"/>
              <w:rPr>
                <w:rFonts w:ascii="Arial" w:eastAsia="Calibri" w:hAnsi="Arial" w:cs="Arial"/>
                <w:b/>
                <w:sz w:val="20"/>
              </w:rPr>
            </w:pPr>
            <w:r w:rsidRPr="00DC5835">
              <w:rPr>
                <w:rFonts w:ascii="Arial" w:eastAsia="Calibri" w:hAnsi="Arial" w:cs="Arial"/>
                <w:b/>
                <w:sz w:val="20"/>
              </w:rPr>
              <w:t>YILLAR</w:t>
            </w:r>
          </w:p>
        </w:tc>
        <w:tc>
          <w:tcPr>
            <w:tcW w:w="2714" w:type="dxa"/>
            <w:vMerge w:val="restart"/>
            <w:shd w:val="clear" w:color="auto" w:fill="DDD9C4"/>
          </w:tcPr>
          <w:p w14:paraId="4ADB1FB9" w14:textId="77777777" w:rsidR="00BC7716" w:rsidRPr="00DC5835" w:rsidRDefault="00BC7716" w:rsidP="002E5993">
            <w:pPr>
              <w:spacing w:before="0"/>
              <w:jc w:val="both"/>
              <w:rPr>
                <w:rFonts w:ascii="Arial" w:eastAsia="Calibri" w:hAnsi="Arial" w:cs="Arial"/>
                <w:b/>
              </w:rPr>
            </w:pPr>
          </w:p>
          <w:p w14:paraId="535CE4A8" w14:textId="77777777" w:rsidR="00BC7716" w:rsidRPr="00DC5835" w:rsidRDefault="00BC7716" w:rsidP="002E5993">
            <w:pPr>
              <w:spacing w:before="0"/>
              <w:ind w:left="123"/>
              <w:jc w:val="both"/>
              <w:rPr>
                <w:rFonts w:ascii="Arial" w:eastAsia="Calibri" w:hAnsi="Arial" w:cs="Arial"/>
                <w:b/>
                <w:sz w:val="20"/>
              </w:rPr>
            </w:pPr>
            <w:r w:rsidRPr="00DC5835">
              <w:rPr>
                <w:rFonts w:ascii="Arial" w:eastAsia="Calibri" w:hAnsi="Arial" w:cs="Arial"/>
                <w:b/>
                <w:sz w:val="20"/>
              </w:rPr>
              <w:t>SORUMLUSU</w:t>
            </w:r>
          </w:p>
        </w:tc>
      </w:tr>
      <w:tr w:rsidR="00BC7716" w:rsidRPr="00DC5835" w14:paraId="11D596D9" w14:textId="77777777" w:rsidTr="002E5993">
        <w:trPr>
          <w:trHeight w:val="460"/>
        </w:trPr>
        <w:tc>
          <w:tcPr>
            <w:tcW w:w="461" w:type="dxa"/>
            <w:vMerge/>
            <w:tcBorders>
              <w:top w:val="nil"/>
            </w:tcBorders>
            <w:shd w:val="clear" w:color="auto" w:fill="DDD9C4"/>
          </w:tcPr>
          <w:p w14:paraId="425620FA" w14:textId="77777777" w:rsidR="00BC7716" w:rsidRPr="00DC5835" w:rsidRDefault="00BC7716" w:rsidP="002E5993">
            <w:pPr>
              <w:spacing w:before="0"/>
              <w:jc w:val="both"/>
              <w:rPr>
                <w:rFonts w:ascii="Arial" w:hAnsi="Arial" w:cs="Arial"/>
                <w:sz w:val="2"/>
                <w:szCs w:val="2"/>
              </w:rPr>
            </w:pPr>
          </w:p>
        </w:tc>
        <w:tc>
          <w:tcPr>
            <w:tcW w:w="3929" w:type="dxa"/>
            <w:vMerge/>
            <w:tcBorders>
              <w:top w:val="nil"/>
            </w:tcBorders>
            <w:shd w:val="clear" w:color="auto" w:fill="DDD9C4"/>
          </w:tcPr>
          <w:p w14:paraId="7D3BE15F" w14:textId="77777777" w:rsidR="00BC7716" w:rsidRPr="00DC5835" w:rsidRDefault="00BC7716" w:rsidP="002E5993">
            <w:pPr>
              <w:spacing w:before="0"/>
              <w:jc w:val="both"/>
              <w:rPr>
                <w:rFonts w:ascii="Arial" w:hAnsi="Arial" w:cs="Arial"/>
                <w:sz w:val="2"/>
                <w:szCs w:val="2"/>
              </w:rPr>
            </w:pPr>
          </w:p>
        </w:tc>
        <w:tc>
          <w:tcPr>
            <w:tcW w:w="1111" w:type="dxa"/>
            <w:gridSpan w:val="4"/>
            <w:shd w:val="clear" w:color="auto" w:fill="DDD9C4"/>
          </w:tcPr>
          <w:p w14:paraId="7D41EF72" w14:textId="77777777" w:rsidR="00BC7716" w:rsidRPr="00DC5835" w:rsidRDefault="00BC7716" w:rsidP="002E5993">
            <w:pPr>
              <w:spacing w:before="0"/>
              <w:ind w:left="276" w:right="238" w:firstLine="38"/>
              <w:jc w:val="both"/>
              <w:rPr>
                <w:rFonts w:ascii="Arial" w:eastAsia="Calibri" w:hAnsi="Arial" w:cs="Arial"/>
                <w:b/>
                <w:sz w:val="20"/>
              </w:rPr>
            </w:pPr>
            <w:r w:rsidRPr="00DC5835">
              <w:rPr>
                <w:rFonts w:ascii="Arial" w:eastAsia="Calibri" w:hAnsi="Arial" w:cs="Arial"/>
                <w:b/>
                <w:sz w:val="20"/>
              </w:rPr>
              <w:t>KISA</w:t>
            </w:r>
            <w:r w:rsidRPr="00DC5835">
              <w:rPr>
                <w:rFonts w:ascii="Arial" w:eastAsia="Calibri" w:hAnsi="Arial" w:cs="Arial"/>
                <w:b/>
                <w:spacing w:val="-47"/>
                <w:sz w:val="20"/>
              </w:rPr>
              <w:t xml:space="preserve"> </w:t>
            </w:r>
            <w:r w:rsidRPr="00DC5835">
              <w:rPr>
                <w:rFonts w:ascii="Arial" w:eastAsia="Calibri" w:hAnsi="Arial" w:cs="Arial"/>
                <w:b/>
                <w:sz w:val="20"/>
              </w:rPr>
              <w:t>VADE</w:t>
            </w:r>
          </w:p>
        </w:tc>
        <w:tc>
          <w:tcPr>
            <w:tcW w:w="5855" w:type="dxa"/>
            <w:gridSpan w:val="22"/>
            <w:shd w:val="clear" w:color="auto" w:fill="DDD9C4"/>
          </w:tcPr>
          <w:p w14:paraId="658BE505" w14:textId="77777777" w:rsidR="00BC7716" w:rsidRPr="00DC5835" w:rsidRDefault="00BC7716" w:rsidP="002E5993">
            <w:pPr>
              <w:spacing w:before="0"/>
              <w:ind w:left="2306" w:right="2305"/>
              <w:jc w:val="both"/>
              <w:rPr>
                <w:rFonts w:ascii="Arial" w:eastAsia="Calibri" w:hAnsi="Arial" w:cs="Arial"/>
                <w:b/>
                <w:sz w:val="20"/>
              </w:rPr>
            </w:pPr>
            <w:r w:rsidRPr="00DC5835">
              <w:rPr>
                <w:rFonts w:ascii="Arial" w:eastAsia="Calibri" w:hAnsi="Arial" w:cs="Arial"/>
                <w:b/>
                <w:sz w:val="20"/>
              </w:rPr>
              <w:t>ORTA</w:t>
            </w:r>
            <w:r w:rsidRPr="00DC5835">
              <w:rPr>
                <w:rFonts w:ascii="Arial" w:eastAsia="Calibri" w:hAnsi="Arial" w:cs="Arial"/>
                <w:b/>
                <w:spacing w:val="-2"/>
                <w:sz w:val="20"/>
              </w:rPr>
              <w:t xml:space="preserve"> </w:t>
            </w:r>
            <w:r w:rsidRPr="00DC5835">
              <w:rPr>
                <w:rFonts w:ascii="Arial" w:eastAsia="Calibri" w:hAnsi="Arial" w:cs="Arial"/>
                <w:b/>
                <w:sz w:val="20"/>
              </w:rPr>
              <w:t>VADE</w:t>
            </w:r>
          </w:p>
        </w:tc>
        <w:tc>
          <w:tcPr>
            <w:tcW w:w="1108" w:type="dxa"/>
            <w:shd w:val="clear" w:color="auto" w:fill="DDD9C4"/>
          </w:tcPr>
          <w:p w14:paraId="42DDCD5A" w14:textId="77777777" w:rsidR="00BC7716" w:rsidRPr="00DC5835" w:rsidRDefault="00BC7716" w:rsidP="002E5993">
            <w:pPr>
              <w:spacing w:before="0"/>
              <w:ind w:left="264" w:right="247"/>
              <w:jc w:val="both"/>
              <w:rPr>
                <w:rFonts w:ascii="Arial" w:eastAsia="Calibri" w:hAnsi="Arial" w:cs="Arial"/>
                <w:b/>
                <w:sz w:val="20"/>
              </w:rPr>
            </w:pPr>
            <w:r w:rsidRPr="00DC5835">
              <w:rPr>
                <w:rFonts w:ascii="Arial" w:eastAsia="Calibri" w:hAnsi="Arial" w:cs="Arial"/>
                <w:b/>
                <w:spacing w:val="-1"/>
                <w:sz w:val="20"/>
              </w:rPr>
              <w:t>UZUN</w:t>
            </w:r>
            <w:r w:rsidRPr="00DC5835">
              <w:rPr>
                <w:rFonts w:ascii="Arial" w:eastAsia="Calibri" w:hAnsi="Arial" w:cs="Arial"/>
                <w:b/>
                <w:spacing w:val="-47"/>
                <w:sz w:val="20"/>
              </w:rPr>
              <w:t xml:space="preserve"> </w:t>
            </w:r>
            <w:r w:rsidRPr="00DC5835">
              <w:rPr>
                <w:rFonts w:ascii="Arial" w:eastAsia="Calibri" w:hAnsi="Arial" w:cs="Arial"/>
                <w:b/>
                <w:sz w:val="20"/>
              </w:rPr>
              <w:t>VADE</w:t>
            </w:r>
          </w:p>
        </w:tc>
        <w:tc>
          <w:tcPr>
            <w:tcW w:w="2714" w:type="dxa"/>
            <w:vMerge/>
            <w:tcBorders>
              <w:top w:val="nil"/>
            </w:tcBorders>
            <w:shd w:val="clear" w:color="auto" w:fill="DDD9C4"/>
          </w:tcPr>
          <w:p w14:paraId="521BDC0C" w14:textId="77777777" w:rsidR="00BC7716" w:rsidRPr="00DC5835" w:rsidRDefault="00BC7716" w:rsidP="002E5993">
            <w:pPr>
              <w:spacing w:before="0"/>
              <w:jc w:val="both"/>
              <w:rPr>
                <w:rFonts w:ascii="Arial" w:hAnsi="Arial" w:cs="Arial"/>
                <w:sz w:val="2"/>
                <w:szCs w:val="2"/>
              </w:rPr>
            </w:pPr>
          </w:p>
        </w:tc>
      </w:tr>
      <w:tr w:rsidR="00953B27" w:rsidRPr="00DC5835" w14:paraId="0B2EBF65" w14:textId="77777777" w:rsidTr="002E5993">
        <w:trPr>
          <w:trHeight w:val="278"/>
        </w:trPr>
        <w:tc>
          <w:tcPr>
            <w:tcW w:w="461" w:type="dxa"/>
            <w:vMerge/>
            <w:tcBorders>
              <w:top w:val="nil"/>
            </w:tcBorders>
            <w:shd w:val="clear" w:color="auto" w:fill="DDD9C4"/>
          </w:tcPr>
          <w:p w14:paraId="4A08B82E" w14:textId="77777777" w:rsidR="00953B27" w:rsidRPr="00DC5835" w:rsidRDefault="00953B27" w:rsidP="00953B27">
            <w:pPr>
              <w:spacing w:before="0"/>
              <w:jc w:val="both"/>
              <w:rPr>
                <w:rFonts w:ascii="Arial" w:hAnsi="Arial" w:cs="Arial"/>
                <w:sz w:val="2"/>
                <w:szCs w:val="2"/>
              </w:rPr>
            </w:pPr>
          </w:p>
        </w:tc>
        <w:tc>
          <w:tcPr>
            <w:tcW w:w="3929" w:type="dxa"/>
            <w:vMerge/>
            <w:tcBorders>
              <w:top w:val="nil"/>
            </w:tcBorders>
            <w:shd w:val="clear" w:color="auto" w:fill="DDD9C4"/>
          </w:tcPr>
          <w:p w14:paraId="4B8EA323" w14:textId="77777777" w:rsidR="00953B27" w:rsidRPr="00DC5835" w:rsidRDefault="00953B27" w:rsidP="00953B27">
            <w:pPr>
              <w:spacing w:before="0"/>
              <w:jc w:val="both"/>
              <w:rPr>
                <w:rFonts w:ascii="Arial" w:hAnsi="Arial" w:cs="Arial"/>
                <w:sz w:val="2"/>
                <w:szCs w:val="2"/>
              </w:rPr>
            </w:pPr>
          </w:p>
        </w:tc>
        <w:tc>
          <w:tcPr>
            <w:tcW w:w="1111" w:type="dxa"/>
            <w:gridSpan w:val="4"/>
            <w:shd w:val="clear" w:color="auto" w:fill="DDD9C4"/>
          </w:tcPr>
          <w:p w14:paraId="3A155B2B" w14:textId="2C51966E" w:rsidR="00953B27" w:rsidRPr="00DC5835" w:rsidRDefault="00953B27" w:rsidP="00953B27">
            <w:pPr>
              <w:spacing w:before="0"/>
              <w:ind w:left="125"/>
              <w:jc w:val="both"/>
              <w:rPr>
                <w:rFonts w:ascii="Arial" w:eastAsia="Calibri" w:hAnsi="Arial" w:cs="Arial"/>
                <w:b/>
                <w:sz w:val="20"/>
              </w:rPr>
            </w:pPr>
            <w:r w:rsidRPr="00DC5835">
              <w:rPr>
                <w:rFonts w:ascii="Arial" w:eastAsia="Calibri" w:hAnsi="Arial" w:cs="Arial"/>
                <w:b/>
                <w:sz w:val="20"/>
              </w:rPr>
              <w:t>202</w:t>
            </w:r>
            <w:r>
              <w:rPr>
                <w:rFonts w:ascii="Arial" w:eastAsia="Calibri" w:hAnsi="Arial" w:cs="Arial"/>
                <w:b/>
                <w:sz w:val="20"/>
              </w:rPr>
              <w:t>4-2025</w:t>
            </w:r>
          </w:p>
        </w:tc>
        <w:tc>
          <w:tcPr>
            <w:tcW w:w="1142" w:type="dxa"/>
            <w:gridSpan w:val="4"/>
            <w:shd w:val="clear" w:color="auto" w:fill="DDD9C4"/>
          </w:tcPr>
          <w:p w14:paraId="60575836" w14:textId="3D757CBA" w:rsidR="00953B27" w:rsidRPr="00DC5835" w:rsidRDefault="00953B27" w:rsidP="00953B27">
            <w:pPr>
              <w:spacing w:before="0"/>
              <w:ind w:left="339"/>
              <w:jc w:val="both"/>
              <w:rPr>
                <w:rFonts w:ascii="Arial" w:eastAsia="Calibri" w:hAnsi="Arial" w:cs="Arial"/>
                <w:b/>
                <w:sz w:val="20"/>
              </w:rPr>
            </w:pPr>
            <w:r w:rsidRPr="00DC5835">
              <w:rPr>
                <w:rFonts w:ascii="Arial" w:eastAsia="Calibri" w:hAnsi="Arial" w:cs="Arial"/>
                <w:b/>
                <w:sz w:val="20"/>
              </w:rPr>
              <w:t>202</w:t>
            </w:r>
            <w:r>
              <w:rPr>
                <w:rFonts w:ascii="Arial" w:eastAsia="Calibri" w:hAnsi="Arial" w:cs="Arial"/>
                <w:b/>
                <w:sz w:val="20"/>
              </w:rPr>
              <w:t>6</w:t>
            </w:r>
          </w:p>
        </w:tc>
        <w:tc>
          <w:tcPr>
            <w:tcW w:w="1062" w:type="dxa"/>
            <w:gridSpan w:val="4"/>
            <w:shd w:val="clear" w:color="auto" w:fill="DDD9C4"/>
          </w:tcPr>
          <w:p w14:paraId="11DFF66C" w14:textId="073EF247" w:rsidR="00953B27" w:rsidRPr="00DC5835" w:rsidRDefault="00953B27" w:rsidP="00953B27">
            <w:pPr>
              <w:spacing w:before="0"/>
              <w:ind w:left="267"/>
              <w:jc w:val="both"/>
              <w:rPr>
                <w:rFonts w:ascii="Arial" w:eastAsia="Calibri" w:hAnsi="Arial" w:cs="Arial"/>
                <w:b/>
                <w:sz w:val="20"/>
              </w:rPr>
            </w:pPr>
            <w:r w:rsidRPr="00DC5835">
              <w:rPr>
                <w:rFonts w:ascii="Arial" w:eastAsia="Calibri" w:hAnsi="Arial" w:cs="Arial"/>
                <w:b/>
                <w:sz w:val="20"/>
              </w:rPr>
              <w:t>202</w:t>
            </w:r>
            <w:r>
              <w:rPr>
                <w:rFonts w:ascii="Arial" w:eastAsia="Calibri" w:hAnsi="Arial" w:cs="Arial"/>
                <w:b/>
                <w:sz w:val="20"/>
              </w:rPr>
              <w:t>7</w:t>
            </w:r>
          </w:p>
        </w:tc>
        <w:tc>
          <w:tcPr>
            <w:tcW w:w="959" w:type="dxa"/>
            <w:gridSpan w:val="4"/>
            <w:shd w:val="clear" w:color="auto" w:fill="DDD9C4"/>
          </w:tcPr>
          <w:p w14:paraId="57FD48CD" w14:textId="1E168252" w:rsidR="00953B27" w:rsidRPr="00DC5835" w:rsidRDefault="00953B27" w:rsidP="00953B27">
            <w:pPr>
              <w:spacing w:before="0"/>
              <w:ind w:left="245"/>
              <w:jc w:val="both"/>
              <w:rPr>
                <w:rFonts w:ascii="Arial" w:eastAsia="Calibri" w:hAnsi="Arial" w:cs="Arial"/>
                <w:b/>
                <w:sz w:val="20"/>
              </w:rPr>
            </w:pPr>
            <w:r w:rsidRPr="00DC5835">
              <w:rPr>
                <w:rFonts w:ascii="Arial" w:eastAsia="Calibri" w:hAnsi="Arial" w:cs="Arial"/>
                <w:b/>
                <w:sz w:val="20"/>
              </w:rPr>
              <w:t>2</w:t>
            </w:r>
            <w:r>
              <w:rPr>
                <w:rFonts w:ascii="Arial" w:eastAsia="Calibri" w:hAnsi="Arial" w:cs="Arial"/>
                <w:b/>
                <w:sz w:val="20"/>
              </w:rPr>
              <w:t>028</w:t>
            </w:r>
          </w:p>
        </w:tc>
        <w:tc>
          <w:tcPr>
            <w:tcW w:w="1133" w:type="dxa"/>
            <w:gridSpan w:val="5"/>
            <w:shd w:val="clear" w:color="auto" w:fill="DDD9C4"/>
          </w:tcPr>
          <w:p w14:paraId="2ADEC9D3" w14:textId="688F2D22" w:rsidR="00953B27" w:rsidRPr="00DC5835" w:rsidRDefault="00953B27" w:rsidP="00953B27">
            <w:pPr>
              <w:spacing w:before="0"/>
              <w:ind w:left="358"/>
              <w:jc w:val="both"/>
              <w:rPr>
                <w:rFonts w:ascii="Arial" w:eastAsia="Calibri" w:hAnsi="Arial" w:cs="Arial"/>
                <w:b/>
                <w:sz w:val="20"/>
              </w:rPr>
            </w:pPr>
            <w:r w:rsidRPr="00DC5835">
              <w:rPr>
                <w:rFonts w:ascii="Arial" w:eastAsia="Calibri" w:hAnsi="Arial" w:cs="Arial"/>
                <w:b/>
                <w:sz w:val="20"/>
              </w:rPr>
              <w:t>202</w:t>
            </w:r>
            <w:r>
              <w:rPr>
                <w:rFonts w:ascii="Arial" w:eastAsia="Calibri" w:hAnsi="Arial" w:cs="Arial"/>
                <w:b/>
                <w:sz w:val="20"/>
              </w:rPr>
              <w:t>9</w:t>
            </w:r>
          </w:p>
        </w:tc>
        <w:tc>
          <w:tcPr>
            <w:tcW w:w="1559" w:type="dxa"/>
            <w:gridSpan w:val="5"/>
            <w:shd w:val="clear" w:color="auto" w:fill="DDD9C4"/>
          </w:tcPr>
          <w:p w14:paraId="3FF165F7" w14:textId="7F724B8E" w:rsidR="00953B27" w:rsidRPr="00DC5835" w:rsidRDefault="00953B27" w:rsidP="00953B27">
            <w:pPr>
              <w:spacing w:before="0"/>
              <w:ind w:left="327"/>
              <w:jc w:val="center"/>
              <w:rPr>
                <w:rFonts w:ascii="Arial" w:eastAsia="Calibri" w:hAnsi="Arial" w:cs="Arial"/>
                <w:b/>
                <w:sz w:val="20"/>
              </w:rPr>
            </w:pPr>
            <w:r w:rsidRPr="00DC5835">
              <w:rPr>
                <w:rFonts w:ascii="Arial" w:eastAsia="Calibri" w:hAnsi="Arial" w:cs="Arial"/>
                <w:b/>
                <w:sz w:val="20"/>
              </w:rPr>
              <w:t>2</w:t>
            </w:r>
            <w:r>
              <w:rPr>
                <w:rFonts w:ascii="Arial" w:eastAsia="Calibri" w:hAnsi="Arial" w:cs="Arial"/>
                <w:b/>
                <w:sz w:val="20"/>
              </w:rPr>
              <w:t>030</w:t>
            </w:r>
          </w:p>
        </w:tc>
        <w:tc>
          <w:tcPr>
            <w:tcW w:w="1108" w:type="dxa"/>
            <w:shd w:val="clear" w:color="auto" w:fill="DDD9C4"/>
          </w:tcPr>
          <w:p w14:paraId="2AE1850E" w14:textId="76868B0F" w:rsidR="00953B27" w:rsidRPr="00DC5835" w:rsidRDefault="00953B27" w:rsidP="00953B27">
            <w:pPr>
              <w:spacing w:before="0"/>
              <w:ind w:left="113"/>
              <w:jc w:val="both"/>
              <w:rPr>
                <w:rFonts w:ascii="Arial" w:eastAsia="Calibri" w:hAnsi="Arial" w:cs="Arial"/>
                <w:b/>
                <w:sz w:val="20"/>
              </w:rPr>
            </w:pPr>
            <w:r w:rsidRPr="00DC5835">
              <w:rPr>
                <w:rFonts w:ascii="Arial" w:eastAsia="Calibri" w:hAnsi="Arial" w:cs="Arial"/>
                <w:b/>
                <w:sz w:val="20"/>
              </w:rPr>
              <w:t>203</w:t>
            </w:r>
            <w:r>
              <w:rPr>
                <w:rFonts w:ascii="Arial" w:eastAsia="Calibri" w:hAnsi="Arial" w:cs="Arial"/>
                <w:b/>
                <w:sz w:val="20"/>
              </w:rPr>
              <w:t>1-2047</w:t>
            </w:r>
          </w:p>
        </w:tc>
        <w:tc>
          <w:tcPr>
            <w:tcW w:w="2714" w:type="dxa"/>
            <w:vMerge/>
            <w:tcBorders>
              <w:top w:val="nil"/>
            </w:tcBorders>
            <w:shd w:val="clear" w:color="auto" w:fill="DDD9C4"/>
          </w:tcPr>
          <w:p w14:paraId="28BA3923" w14:textId="77777777" w:rsidR="00953B27" w:rsidRPr="00DC5835" w:rsidRDefault="00953B27" w:rsidP="00953B27">
            <w:pPr>
              <w:spacing w:before="0"/>
              <w:jc w:val="both"/>
              <w:rPr>
                <w:rFonts w:ascii="Arial" w:hAnsi="Arial" w:cs="Arial"/>
                <w:sz w:val="2"/>
                <w:szCs w:val="2"/>
              </w:rPr>
            </w:pPr>
          </w:p>
        </w:tc>
      </w:tr>
      <w:tr w:rsidR="00BC7716" w:rsidRPr="00DC5835" w14:paraId="2A868CE7" w14:textId="77777777" w:rsidTr="002E5993">
        <w:trPr>
          <w:trHeight w:val="345"/>
        </w:trPr>
        <w:tc>
          <w:tcPr>
            <w:tcW w:w="15178" w:type="dxa"/>
            <w:gridSpan w:val="30"/>
          </w:tcPr>
          <w:p w14:paraId="055BB6F5" w14:textId="1C690A8D" w:rsidR="00BC7716" w:rsidRPr="00DC5835" w:rsidRDefault="00BC7716" w:rsidP="00286DE0">
            <w:pPr>
              <w:spacing w:before="0"/>
              <w:ind w:left="4431" w:right="4428"/>
              <w:jc w:val="center"/>
              <w:rPr>
                <w:rFonts w:ascii="Arial" w:eastAsia="Calibri" w:hAnsi="Arial" w:cs="Arial"/>
                <w:b/>
                <w:i/>
                <w:sz w:val="20"/>
              </w:rPr>
            </w:pPr>
            <w:r w:rsidRPr="00DC5835">
              <w:rPr>
                <w:rFonts w:ascii="Arial" w:eastAsia="Calibri" w:hAnsi="Arial" w:cs="Arial"/>
                <w:b/>
                <w:i/>
                <w:sz w:val="20"/>
              </w:rPr>
              <w:t>Hedef</w:t>
            </w:r>
            <w:r w:rsidRPr="00DC5835">
              <w:rPr>
                <w:rFonts w:ascii="Arial" w:eastAsia="Calibri" w:hAnsi="Arial" w:cs="Arial"/>
                <w:b/>
                <w:i/>
                <w:spacing w:val="-5"/>
                <w:sz w:val="20"/>
              </w:rPr>
              <w:t xml:space="preserve"> </w:t>
            </w:r>
            <w:r w:rsidRPr="00DC5835">
              <w:rPr>
                <w:rFonts w:ascii="Arial" w:eastAsia="Calibri" w:hAnsi="Arial" w:cs="Arial"/>
                <w:b/>
                <w:i/>
                <w:sz w:val="20"/>
              </w:rPr>
              <w:t>5.</w:t>
            </w:r>
            <w:r w:rsidRPr="00DC5835">
              <w:rPr>
                <w:rFonts w:ascii="Arial" w:eastAsia="Calibri" w:hAnsi="Arial" w:cs="Arial"/>
                <w:b/>
                <w:i/>
                <w:spacing w:val="-5"/>
                <w:sz w:val="20"/>
              </w:rPr>
              <w:t xml:space="preserve"> </w:t>
            </w:r>
            <w:r w:rsidRPr="00DC5835">
              <w:rPr>
                <w:rFonts w:ascii="Arial" w:eastAsia="Calibri" w:hAnsi="Arial" w:cs="Arial"/>
                <w:b/>
                <w:i/>
                <w:sz w:val="20"/>
              </w:rPr>
              <w:t>Diğer</w:t>
            </w:r>
            <w:r w:rsidR="00286DE0" w:rsidRPr="00DC5835">
              <w:rPr>
                <w:rFonts w:ascii="Arial" w:eastAsia="Calibri" w:hAnsi="Arial" w:cs="Arial"/>
                <w:b/>
                <w:i/>
                <w:sz w:val="20"/>
              </w:rPr>
              <w:t xml:space="preserve"> Çalışmalar</w:t>
            </w:r>
          </w:p>
        </w:tc>
      </w:tr>
      <w:tr w:rsidR="00BC7716" w:rsidRPr="00DC5835" w14:paraId="5CF8EB6D" w14:textId="77777777" w:rsidTr="002E5993">
        <w:trPr>
          <w:trHeight w:val="1149"/>
        </w:trPr>
        <w:tc>
          <w:tcPr>
            <w:tcW w:w="461" w:type="dxa"/>
          </w:tcPr>
          <w:p w14:paraId="39A0489A" w14:textId="77777777" w:rsidR="00BC7716" w:rsidRPr="00DC5835" w:rsidRDefault="00BC7716" w:rsidP="002E5993">
            <w:pPr>
              <w:spacing w:before="0"/>
              <w:jc w:val="both"/>
              <w:rPr>
                <w:rFonts w:ascii="Arial" w:eastAsia="Calibri" w:hAnsi="Arial" w:cs="Arial"/>
                <w:b/>
              </w:rPr>
            </w:pPr>
          </w:p>
          <w:p w14:paraId="550E0AC5" w14:textId="77777777" w:rsidR="00BC7716" w:rsidRPr="00DC5835" w:rsidRDefault="00BC7716" w:rsidP="002E5993">
            <w:pPr>
              <w:spacing w:before="0"/>
              <w:jc w:val="both"/>
              <w:rPr>
                <w:rFonts w:ascii="Arial" w:eastAsia="Calibri" w:hAnsi="Arial" w:cs="Arial"/>
                <w:b/>
                <w:sz w:val="17"/>
              </w:rPr>
            </w:pPr>
          </w:p>
          <w:p w14:paraId="16C004B5" w14:textId="60B8023A" w:rsidR="00BC7716" w:rsidRPr="00DC5835" w:rsidRDefault="00286DE0" w:rsidP="00642066">
            <w:pPr>
              <w:spacing w:before="0"/>
              <w:ind w:left="110"/>
              <w:jc w:val="both"/>
              <w:rPr>
                <w:rFonts w:ascii="Arial" w:eastAsia="Calibri" w:hAnsi="Arial" w:cs="Arial"/>
                <w:b/>
                <w:sz w:val="20"/>
              </w:rPr>
            </w:pPr>
            <w:r w:rsidRPr="00DC5835">
              <w:rPr>
                <w:rFonts w:ascii="Arial" w:eastAsia="Calibri" w:hAnsi="Arial" w:cs="Arial"/>
                <w:b/>
                <w:sz w:val="20"/>
              </w:rPr>
              <w:t>1</w:t>
            </w:r>
            <w:r w:rsidR="00642066" w:rsidRPr="00DC5835">
              <w:rPr>
                <w:rFonts w:ascii="Arial" w:eastAsia="Calibri" w:hAnsi="Arial" w:cs="Arial"/>
                <w:b/>
                <w:sz w:val="20"/>
              </w:rPr>
              <w:t>8</w:t>
            </w:r>
          </w:p>
        </w:tc>
        <w:tc>
          <w:tcPr>
            <w:tcW w:w="3929" w:type="dxa"/>
          </w:tcPr>
          <w:p w14:paraId="5F813EC3" w14:textId="77777777" w:rsidR="00BC7716" w:rsidRPr="00DC5835" w:rsidRDefault="00BC7716" w:rsidP="002E5993">
            <w:pPr>
              <w:spacing w:before="0"/>
              <w:ind w:left="110" w:right="97"/>
              <w:jc w:val="both"/>
              <w:rPr>
                <w:rFonts w:ascii="Arial" w:eastAsia="Calibri" w:hAnsi="Arial" w:cs="Arial"/>
                <w:b/>
                <w:sz w:val="20"/>
              </w:rPr>
            </w:pPr>
            <w:r w:rsidRPr="00DC5835">
              <w:rPr>
                <w:rFonts w:ascii="Arial" w:eastAsia="Calibri" w:hAnsi="Arial" w:cs="Arial"/>
                <w:b/>
                <w:sz w:val="20"/>
              </w:rPr>
              <w:t>Baraj gölü, Konak göleti çevresinde ve Regülatörü besleyen dereleri etkileyen yerleşmelerde tarımsal</w:t>
            </w:r>
            <w:r w:rsidRPr="00DC5835">
              <w:rPr>
                <w:rFonts w:ascii="Arial" w:eastAsia="Calibri" w:hAnsi="Arial" w:cs="Arial"/>
                <w:b/>
                <w:spacing w:val="1"/>
                <w:sz w:val="20"/>
              </w:rPr>
              <w:t xml:space="preserve"> </w:t>
            </w:r>
            <w:r w:rsidRPr="00DC5835">
              <w:rPr>
                <w:rFonts w:ascii="Arial" w:eastAsia="Calibri" w:hAnsi="Arial" w:cs="Arial"/>
                <w:b/>
                <w:sz w:val="20"/>
              </w:rPr>
              <w:t>kirlilik</w:t>
            </w:r>
            <w:r w:rsidRPr="00DC5835">
              <w:rPr>
                <w:rFonts w:ascii="Arial" w:eastAsia="Calibri" w:hAnsi="Arial" w:cs="Arial"/>
                <w:b/>
                <w:spacing w:val="1"/>
                <w:sz w:val="20"/>
              </w:rPr>
              <w:t xml:space="preserve"> </w:t>
            </w:r>
            <w:r w:rsidRPr="00DC5835">
              <w:rPr>
                <w:rFonts w:ascii="Arial" w:eastAsia="Calibri" w:hAnsi="Arial" w:cs="Arial"/>
                <w:b/>
                <w:sz w:val="20"/>
              </w:rPr>
              <w:t>kontrol</w:t>
            </w:r>
            <w:r w:rsidRPr="00DC5835">
              <w:rPr>
                <w:rFonts w:ascii="Arial" w:eastAsia="Calibri" w:hAnsi="Arial" w:cs="Arial"/>
                <w:b/>
                <w:spacing w:val="-53"/>
                <w:sz w:val="20"/>
              </w:rPr>
              <w:t xml:space="preserve"> </w:t>
            </w:r>
            <w:r w:rsidRPr="00DC5835">
              <w:rPr>
                <w:rFonts w:ascii="Arial" w:eastAsia="Calibri" w:hAnsi="Arial" w:cs="Arial"/>
                <w:b/>
                <w:sz w:val="20"/>
              </w:rPr>
              <w:t>envanterlerinin</w:t>
            </w:r>
            <w:r w:rsidRPr="00DC5835">
              <w:rPr>
                <w:rFonts w:ascii="Arial" w:eastAsia="Calibri" w:hAnsi="Arial" w:cs="Arial"/>
                <w:b/>
                <w:spacing w:val="4"/>
                <w:sz w:val="20"/>
              </w:rPr>
              <w:t xml:space="preserve"> </w:t>
            </w:r>
            <w:r w:rsidRPr="00DC5835">
              <w:rPr>
                <w:rFonts w:ascii="Arial" w:eastAsia="Calibri" w:hAnsi="Arial" w:cs="Arial"/>
                <w:b/>
                <w:sz w:val="20"/>
              </w:rPr>
              <w:t>çıkarılması</w:t>
            </w:r>
            <w:r w:rsidRPr="00DC5835">
              <w:rPr>
                <w:rFonts w:ascii="Arial" w:eastAsia="Calibri" w:hAnsi="Arial" w:cs="Arial"/>
                <w:b/>
                <w:spacing w:val="3"/>
                <w:sz w:val="20"/>
              </w:rPr>
              <w:t xml:space="preserve"> </w:t>
            </w:r>
            <w:r w:rsidRPr="00DC5835">
              <w:rPr>
                <w:rFonts w:ascii="Arial" w:eastAsia="Calibri" w:hAnsi="Arial" w:cs="Arial"/>
                <w:b/>
                <w:sz w:val="20"/>
              </w:rPr>
              <w:t>ve yürütülmesi</w:t>
            </w:r>
          </w:p>
        </w:tc>
        <w:tc>
          <w:tcPr>
            <w:tcW w:w="283" w:type="dxa"/>
          </w:tcPr>
          <w:p w14:paraId="7C51A2B7" w14:textId="77777777" w:rsidR="00BC7716" w:rsidRPr="00DC5835" w:rsidRDefault="00BC7716" w:rsidP="002E5993">
            <w:pPr>
              <w:spacing w:before="0"/>
              <w:jc w:val="both"/>
              <w:rPr>
                <w:rFonts w:ascii="Arial" w:eastAsia="Calibri" w:hAnsi="Arial" w:cs="Arial"/>
                <w:sz w:val="18"/>
              </w:rPr>
            </w:pPr>
          </w:p>
        </w:tc>
        <w:tc>
          <w:tcPr>
            <w:tcW w:w="285" w:type="dxa"/>
            <w:shd w:val="clear" w:color="auto" w:fill="7E7E7E"/>
          </w:tcPr>
          <w:p w14:paraId="62DC4B8D" w14:textId="77777777" w:rsidR="00BC7716" w:rsidRPr="00DC5835" w:rsidRDefault="00BC7716" w:rsidP="002E5993">
            <w:pPr>
              <w:spacing w:before="0"/>
              <w:jc w:val="both"/>
              <w:rPr>
                <w:rFonts w:ascii="Arial" w:eastAsia="Calibri" w:hAnsi="Arial" w:cs="Arial"/>
                <w:sz w:val="18"/>
              </w:rPr>
            </w:pPr>
          </w:p>
        </w:tc>
        <w:tc>
          <w:tcPr>
            <w:tcW w:w="280" w:type="dxa"/>
          </w:tcPr>
          <w:p w14:paraId="384B50D7" w14:textId="77777777" w:rsidR="00BC7716" w:rsidRPr="00DC5835" w:rsidRDefault="00BC7716" w:rsidP="002E5993">
            <w:pPr>
              <w:spacing w:before="0"/>
              <w:jc w:val="both"/>
              <w:rPr>
                <w:rFonts w:ascii="Arial" w:eastAsia="Calibri" w:hAnsi="Arial" w:cs="Arial"/>
                <w:sz w:val="18"/>
              </w:rPr>
            </w:pPr>
          </w:p>
        </w:tc>
        <w:tc>
          <w:tcPr>
            <w:tcW w:w="263" w:type="dxa"/>
          </w:tcPr>
          <w:p w14:paraId="3C69222B" w14:textId="77777777" w:rsidR="00BC7716" w:rsidRPr="00DC5835" w:rsidRDefault="00BC7716" w:rsidP="002E5993">
            <w:pPr>
              <w:spacing w:before="0"/>
              <w:jc w:val="both"/>
              <w:rPr>
                <w:rFonts w:ascii="Arial" w:eastAsia="Calibri" w:hAnsi="Arial" w:cs="Arial"/>
                <w:sz w:val="18"/>
              </w:rPr>
            </w:pPr>
          </w:p>
        </w:tc>
        <w:tc>
          <w:tcPr>
            <w:tcW w:w="345" w:type="dxa"/>
          </w:tcPr>
          <w:p w14:paraId="2850B233" w14:textId="77777777" w:rsidR="00BC7716" w:rsidRPr="00DC5835" w:rsidRDefault="00BC7716" w:rsidP="002E5993">
            <w:pPr>
              <w:spacing w:before="0"/>
              <w:jc w:val="both"/>
              <w:rPr>
                <w:rFonts w:ascii="Arial" w:eastAsia="Calibri" w:hAnsi="Arial" w:cs="Arial"/>
                <w:sz w:val="18"/>
              </w:rPr>
            </w:pPr>
          </w:p>
        </w:tc>
        <w:tc>
          <w:tcPr>
            <w:tcW w:w="266" w:type="dxa"/>
          </w:tcPr>
          <w:p w14:paraId="3AD11B8E" w14:textId="77777777" w:rsidR="00BC7716" w:rsidRPr="00DC5835" w:rsidRDefault="00BC7716" w:rsidP="002E5993">
            <w:pPr>
              <w:spacing w:before="0"/>
              <w:jc w:val="both"/>
              <w:rPr>
                <w:rFonts w:ascii="Arial" w:eastAsia="Calibri" w:hAnsi="Arial" w:cs="Arial"/>
                <w:sz w:val="18"/>
              </w:rPr>
            </w:pPr>
          </w:p>
        </w:tc>
        <w:tc>
          <w:tcPr>
            <w:tcW w:w="264" w:type="dxa"/>
            <w:shd w:val="clear" w:color="auto" w:fill="7E7E7E"/>
          </w:tcPr>
          <w:p w14:paraId="031AE5F0" w14:textId="77777777" w:rsidR="00BC7716" w:rsidRPr="00DC5835" w:rsidRDefault="00BC7716" w:rsidP="002E5993">
            <w:pPr>
              <w:spacing w:before="0"/>
              <w:jc w:val="both"/>
              <w:rPr>
                <w:rFonts w:ascii="Arial" w:eastAsia="Calibri" w:hAnsi="Arial" w:cs="Arial"/>
                <w:sz w:val="18"/>
              </w:rPr>
            </w:pPr>
          </w:p>
        </w:tc>
        <w:tc>
          <w:tcPr>
            <w:tcW w:w="267" w:type="dxa"/>
            <w:tcBorders>
              <w:right w:val="single" w:sz="6" w:space="0" w:color="000000"/>
            </w:tcBorders>
          </w:tcPr>
          <w:p w14:paraId="39F3E960" w14:textId="77777777" w:rsidR="00BC7716" w:rsidRPr="00DC5835" w:rsidRDefault="00BC7716" w:rsidP="002E5993">
            <w:pPr>
              <w:spacing w:before="0"/>
              <w:jc w:val="both"/>
              <w:rPr>
                <w:rFonts w:ascii="Arial" w:eastAsia="Calibri" w:hAnsi="Arial" w:cs="Arial"/>
                <w:sz w:val="18"/>
              </w:rPr>
            </w:pPr>
          </w:p>
        </w:tc>
        <w:tc>
          <w:tcPr>
            <w:tcW w:w="267" w:type="dxa"/>
            <w:tcBorders>
              <w:left w:val="single" w:sz="6" w:space="0" w:color="000000"/>
            </w:tcBorders>
          </w:tcPr>
          <w:p w14:paraId="5D4CE2C4" w14:textId="77777777" w:rsidR="00BC7716" w:rsidRPr="00DC5835" w:rsidRDefault="00BC7716" w:rsidP="002E5993">
            <w:pPr>
              <w:spacing w:before="0"/>
              <w:jc w:val="both"/>
              <w:rPr>
                <w:rFonts w:ascii="Arial" w:eastAsia="Calibri" w:hAnsi="Arial" w:cs="Arial"/>
                <w:sz w:val="18"/>
              </w:rPr>
            </w:pPr>
          </w:p>
        </w:tc>
        <w:tc>
          <w:tcPr>
            <w:tcW w:w="267" w:type="dxa"/>
          </w:tcPr>
          <w:p w14:paraId="69A45058" w14:textId="77777777" w:rsidR="00BC7716" w:rsidRPr="00DC5835" w:rsidRDefault="00BC7716" w:rsidP="002E5993">
            <w:pPr>
              <w:spacing w:before="0"/>
              <w:jc w:val="both"/>
              <w:rPr>
                <w:rFonts w:ascii="Arial" w:eastAsia="Calibri" w:hAnsi="Arial" w:cs="Arial"/>
                <w:sz w:val="18"/>
              </w:rPr>
            </w:pPr>
          </w:p>
        </w:tc>
        <w:tc>
          <w:tcPr>
            <w:tcW w:w="265" w:type="dxa"/>
            <w:shd w:val="clear" w:color="auto" w:fill="7E7E7E"/>
          </w:tcPr>
          <w:p w14:paraId="5FAB2352" w14:textId="77777777" w:rsidR="00BC7716" w:rsidRPr="00DC5835" w:rsidRDefault="00BC7716" w:rsidP="002E5993">
            <w:pPr>
              <w:spacing w:before="0"/>
              <w:jc w:val="both"/>
              <w:rPr>
                <w:rFonts w:ascii="Arial" w:eastAsia="Calibri" w:hAnsi="Arial" w:cs="Arial"/>
                <w:sz w:val="18"/>
              </w:rPr>
            </w:pPr>
          </w:p>
        </w:tc>
        <w:tc>
          <w:tcPr>
            <w:tcW w:w="263" w:type="dxa"/>
          </w:tcPr>
          <w:p w14:paraId="4376FB72" w14:textId="77777777" w:rsidR="00BC7716" w:rsidRPr="00DC5835" w:rsidRDefault="00BC7716" w:rsidP="002E5993">
            <w:pPr>
              <w:spacing w:before="0"/>
              <w:jc w:val="both"/>
              <w:rPr>
                <w:rFonts w:ascii="Arial" w:eastAsia="Calibri" w:hAnsi="Arial" w:cs="Arial"/>
                <w:sz w:val="18"/>
              </w:rPr>
            </w:pPr>
          </w:p>
        </w:tc>
        <w:tc>
          <w:tcPr>
            <w:tcW w:w="268" w:type="dxa"/>
          </w:tcPr>
          <w:p w14:paraId="46992B84" w14:textId="77777777" w:rsidR="00BC7716" w:rsidRPr="00DC5835" w:rsidRDefault="00BC7716" w:rsidP="002E5993">
            <w:pPr>
              <w:spacing w:before="0"/>
              <w:jc w:val="both"/>
              <w:rPr>
                <w:rFonts w:ascii="Arial" w:eastAsia="Calibri" w:hAnsi="Arial" w:cs="Arial"/>
                <w:sz w:val="18"/>
              </w:rPr>
            </w:pPr>
          </w:p>
        </w:tc>
        <w:tc>
          <w:tcPr>
            <w:tcW w:w="268" w:type="dxa"/>
          </w:tcPr>
          <w:p w14:paraId="7D273E64" w14:textId="77777777" w:rsidR="00BC7716" w:rsidRPr="00DC5835" w:rsidRDefault="00BC7716" w:rsidP="002E5993">
            <w:pPr>
              <w:spacing w:before="0"/>
              <w:jc w:val="both"/>
              <w:rPr>
                <w:rFonts w:ascii="Arial" w:eastAsia="Calibri" w:hAnsi="Arial" w:cs="Arial"/>
                <w:sz w:val="18"/>
              </w:rPr>
            </w:pPr>
          </w:p>
        </w:tc>
        <w:tc>
          <w:tcPr>
            <w:tcW w:w="268" w:type="dxa"/>
            <w:shd w:val="clear" w:color="auto" w:fill="7E7E7E"/>
          </w:tcPr>
          <w:p w14:paraId="6591818E" w14:textId="77777777" w:rsidR="00BC7716" w:rsidRPr="00DC5835" w:rsidRDefault="00BC7716" w:rsidP="002E5993">
            <w:pPr>
              <w:spacing w:before="0"/>
              <w:jc w:val="both"/>
              <w:rPr>
                <w:rFonts w:ascii="Arial" w:eastAsia="Calibri" w:hAnsi="Arial" w:cs="Arial"/>
                <w:sz w:val="18"/>
              </w:rPr>
            </w:pPr>
          </w:p>
        </w:tc>
        <w:tc>
          <w:tcPr>
            <w:tcW w:w="264" w:type="dxa"/>
            <w:gridSpan w:val="2"/>
          </w:tcPr>
          <w:p w14:paraId="1A240EE9" w14:textId="77777777" w:rsidR="00BC7716" w:rsidRPr="00DC5835" w:rsidRDefault="00BC7716" w:rsidP="002E5993">
            <w:pPr>
              <w:spacing w:before="0"/>
              <w:jc w:val="both"/>
              <w:rPr>
                <w:rFonts w:ascii="Arial" w:eastAsia="Calibri" w:hAnsi="Arial" w:cs="Arial"/>
                <w:sz w:val="18"/>
              </w:rPr>
            </w:pPr>
          </w:p>
        </w:tc>
        <w:tc>
          <w:tcPr>
            <w:tcW w:w="267" w:type="dxa"/>
          </w:tcPr>
          <w:p w14:paraId="745CD0D1" w14:textId="77777777" w:rsidR="00BC7716" w:rsidRPr="00DC5835" w:rsidRDefault="00BC7716" w:rsidP="002E5993">
            <w:pPr>
              <w:spacing w:before="0"/>
              <w:jc w:val="both"/>
              <w:rPr>
                <w:rFonts w:ascii="Arial" w:eastAsia="Calibri" w:hAnsi="Arial" w:cs="Arial"/>
                <w:sz w:val="18"/>
              </w:rPr>
            </w:pPr>
          </w:p>
        </w:tc>
        <w:tc>
          <w:tcPr>
            <w:tcW w:w="267" w:type="dxa"/>
          </w:tcPr>
          <w:p w14:paraId="27C3C967" w14:textId="77777777" w:rsidR="00BC7716" w:rsidRPr="00DC5835" w:rsidRDefault="00BC7716" w:rsidP="002E5993">
            <w:pPr>
              <w:spacing w:before="0"/>
              <w:jc w:val="both"/>
              <w:rPr>
                <w:rFonts w:ascii="Arial" w:eastAsia="Calibri" w:hAnsi="Arial" w:cs="Arial"/>
                <w:sz w:val="18"/>
              </w:rPr>
            </w:pPr>
          </w:p>
        </w:tc>
        <w:tc>
          <w:tcPr>
            <w:tcW w:w="281" w:type="dxa"/>
            <w:shd w:val="clear" w:color="auto" w:fill="7E7E7E"/>
          </w:tcPr>
          <w:p w14:paraId="1D12486A" w14:textId="77777777" w:rsidR="00BC7716" w:rsidRPr="00DC5835" w:rsidRDefault="00BC7716" w:rsidP="002E5993">
            <w:pPr>
              <w:spacing w:before="0"/>
              <w:jc w:val="both"/>
              <w:rPr>
                <w:rFonts w:ascii="Arial" w:eastAsia="Calibri" w:hAnsi="Arial" w:cs="Arial"/>
                <w:sz w:val="18"/>
              </w:rPr>
            </w:pPr>
          </w:p>
        </w:tc>
        <w:tc>
          <w:tcPr>
            <w:tcW w:w="329" w:type="dxa"/>
            <w:gridSpan w:val="2"/>
          </w:tcPr>
          <w:p w14:paraId="6170D5BC" w14:textId="77777777" w:rsidR="00BC7716" w:rsidRPr="00DC5835" w:rsidRDefault="00BC7716" w:rsidP="002E5993">
            <w:pPr>
              <w:spacing w:before="0"/>
              <w:jc w:val="both"/>
              <w:rPr>
                <w:rFonts w:ascii="Arial" w:eastAsia="Calibri" w:hAnsi="Arial" w:cs="Arial"/>
                <w:sz w:val="18"/>
              </w:rPr>
            </w:pPr>
          </w:p>
        </w:tc>
        <w:tc>
          <w:tcPr>
            <w:tcW w:w="267" w:type="dxa"/>
          </w:tcPr>
          <w:p w14:paraId="40C47539" w14:textId="77777777" w:rsidR="00BC7716" w:rsidRPr="00DC5835" w:rsidRDefault="00BC7716" w:rsidP="002E5993">
            <w:pPr>
              <w:spacing w:before="0"/>
              <w:jc w:val="both"/>
              <w:rPr>
                <w:rFonts w:ascii="Arial" w:eastAsia="Calibri" w:hAnsi="Arial" w:cs="Arial"/>
                <w:sz w:val="18"/>
              </w:rPr>
            </w:pPr>
          </w:p>
        </w:tc>
        <w:tc>
          <w:tcPr>
            <w:tcW w:w="266" w:type="dxa"/>
          </w:tcPr>
          <w:p w14:paraId="4BD1E313" w14:textId="77777777" w:rsidR="00BC7716" w:rsidRPr="00DC5835" w:rsidRDefault="00BC7716" w:rsidP="002E5993">
            <w:pPr>
              <w:spacing w:before="0"/>
              <w:jc w:val="both"/>
              <w:rPr>
                <w:rFonts w:ascii="Arial" w:eastAsia="Calibri" w:hAnsi="Arial" w:cs="Arial"/>
                <w:sz w:val="18"/>
              </w:rPr>
            </w:pPr>
          </w:p>
        </w:tc>
        <w:tc>
          <w:tcPr>
            <w:tcW w:w="266" w:type="dxa"/>
            <w:shd w:val="clear" w:color="auto" w:fill="7E7E7E"/>
          </w:tcPr>
          <w:p w14:paraId="4E0121CC" w14:textId="77777777" w:rsidR="00BC7716" w:rsidRPr="00DC5835" w:rsidRDefault="00BC7716" w:rsidP="002E5993">
            <w:pPr>
              <w:spacing w:before="0"/>
              <w:jc w:val="both"/>
              <w:rPr>
                <w:rFonts w:ascii="Arial" w:eastAsia="Calibri" w:hAnsi="Arial" w:cs="Arial"/>
                <w:sz w:val="18"/>
              </w:rPr>
            </w:pPr>
          </w:p>
        </w:tc>
        <w:tc>
          <w:tcPr>
            <w:tcW w:w="640" w:type="dxa"/>
          </w:tcPr>
          <w:p w14:paraId="1C7A7D68" w14:textId="77777777" w:rsidR="00BC7716" w:rsidRPr="00DC5835" w:rsidRDefault="00BC7716" w:rsidP="002E5993">
            <w:pPr>
              <w:spacing w:before="0"/>
              <w:jc w:val="both"/>
              <w:rPr>
                <w:rFonts w:ascii="Arial" w:eastAsia="Calibri" w:hAnsi="Arial" w:cs="Arial"/>
                <w:sz w:val="18"/>
              </w:rPr>
            </w:pPr>
          </w:p>
        </w:tc>
        <w:tc>
          <w:tcPr>
            <w:tcW w:w="1108" w:type="dxa"/>
            <w:shd w:val="clear" w:color="auto" w:fill="7E7E7E"/>
          </w:tcPr>
          <w:p w14:paraId="2229C0A5" w14:textId="77777777" w:rsidR="00BC7716" w:rsidRPr="00DC5835" w:rsidRDefault="00BC7716" w:rsidP="002E5993">
            <w:pPr>
              <w:spacing w:before="0"/>
              <w:jc w:val="both"/>
              <w:rPr>
                <w:rFonts w:ascii="Arial" w:eastAsia="Calibri" w:hAnsi="Arial" w:cs="Arial"/>
                <w:sz w:val="18"/>
              </w:rPr>
            </w:pPr>
          </w:p>
        </w:tc>
        <w:tc>
          <w:tcPr>
            <w:tcW w:w="2714" w:type="dxa"/>
          </w:tcPr>
          <w:p w14:paraId="36D046D2" w14:textId="77777777" w:rsidR="00BC7716" w:rsidRPr="00DC5835" w:rsidRDefault="00BC7716" w:rsidP="002E5993">
            <w:pPr>
              <w:spacing w:before="0"/>
              <w:jc w:val="center"/>
              <w:rPr>
                <w:rFonts w:ascii="Arial" w:eastAsia="Times New Roman" w:hAnsi="Arial" w:cs="Arial"/>
                <w:sz w:val="18"/>
                <w:szCs w:val="18"/>
                <w:lang w:eastAsia="en-GB"/>
              </w:rPr>
            </w:pPr>
          </w:p>
          <w:p w14:paraId="6F39A7B3" w14:textId="77777777" w:rsidR="00BC7716" w:rsidRPr="00DC5835" w:rsidRDefault="00BC7716" w:rsidP="002E5993">
            <w:pPr>
              <w:spacing w:before="0"/>
              <w:jc w:val="center"/>
              <w:rPr>
                <w:rFonts w:ascii="Arial" w:eastAsia="Times New Roman" w:hAnsi="Arial" w:cs="Arial"/>
                <w:sz w:val="18"/>
                <w:szCs w:val="18"/>
                <w:lang w:eastAsia="en-GB"/>
              </w:rPr>
            </w:pPr>
          </w:p>
          <w:p w14:paraId="11E36DD3" w14:textId="77777777" w:rsidR="00BC7716" w:rsidRPr="00DC5835" w:rsidRDefault="00BC7716" w:rsidP="002E5993">
            <w:pPr>
              <w:spacing w:before="0"/>
              <w:jc w:val="center"/>
              <w:rPr>
                <w:rFonts w:ascii="Arial" w:eastAsia="Times New Roman" w:hAnsi="Arial" w:cs="Arial"/>
                <w:sz w:val="18"/>
                <w:szCs w:val="18"/>
                <w:lang w:eastAsia="en-GB"/>
              </w:rPr>
            </w:pPr>
            <w:r w:rsidRPr="00DC5835">
              <w:rPr>
                <w:rFonts w:ascii="Arial" w:eastAsia="Times New Roman" w:hAnsi="Arial" w:cs="Arial"/>
                <w:sz w:val="18"/>
                <w:szCs w:val="18"/>
                <w:lang w:eastAsia="en-GB"/>
              </w:rPr>
              <w:t>TOB, İl Tarım ve Orman Müdürlüğü</w:t>
            </w:r>
          </w:p>
        </w:tc>
      </w:tr>
      <w:tr w:rsidR="00286DE0" w:rsidRPr="00DC5835" w14:paraId="555A2029" w14:textId="77777777" w:rsidTr="00286DE0">
        <w:trPr>
          <w:trHeight w:val="1149"/>
        </w:trPr>
        <w:tc>
          <w:tcPr>
            <w:tcW w:w="461" w:type="dxa"/>
            <w:vAlign w:val="center"/>
          </w:tcPr>
          <w:p w14:paraId="6C4A048E" w14:textId="102B1F5A" w:rsidR="00286DE0" w:rsidRPr="00DC5835" w:rsidRDefault="00642066" w:rsidP="00286DE0">
            <w:pPr>
              <w:spacing w:before="0"/>
              <w:jc w:val="center"/>
              <w:rPr>
                <w:rFonts w:ascii="Arial" w:eastAsia="Calibri" w:hAnsi="Arial" w:cs="Arial"/>
                <w:b/>
              </w:rPr>
            </w:pPr>
            <w:r w:rsidRPr="00DC5835">
              <w:rPr>
                <w:rFonts w:ascii="Arial" w:eastAsia="Calibri" w:hAnsi="Arial" w:cs="Arial"/>
                <w:b/>
                <w:sz w:val="20"/>
              </w:rPr>
              <w:t>19</w:t>
            </w:r>
          </w:p>
        </w:tc>
        <w:tc>
          <w:tcPr>
            <w:tcW w:w="3929" w:type="dxa"/>
          </w:tcPr>
          <w:p w14:paraId="6E9DA036" w14:textId="1F50A720" w:rsidR="00286DE0" w:rsidRPr="00DC5835" w:rsidRDefault="00286DE0" w:rsidP="00286DE0">
            <w:pPr>
              <w:spacing w:before="0"/>
              <w:ind w:left="110" w:right="97"/>
              <w:jc w:val="both"/>
              <w:rPr>
                <w:rFonts w:ascii="Arial" w:eastAsia="Calibri" w:hAnsi="Arial" w:cs="Arial"/>
                <w:b/>
                <w:sz w:val="20"/>
              </w:rPr>
            </w:pPr>
            <w:r w:rsidRPr="00DC5835">
              <w:rPr>
                <w:rFonts w:ascii="Arial" w:eastAsia="Calibri" w:hAnsi="Arial" w:cs="Arial"/>
                <w:b/>
                <w:sz w:val="20"/>
              </w:rPr>
              <w:t>Mutlak</w:t>
            </w:r>
            <w:r w:rsidRPr="00DC5835">
              <w:rPr>
                <w:rFonts w:ascii="Arial" w:eastAsia="Calibri" w:hAnsi="Arial" w:cs="Arial"/>
                <w:b/>
                <w:spacing w:val="1"/>
                <w:sz w:val="20"/>
              </w:rPr>
              <w:t xml:space="preserve"> </w:t>
            </w:r>
            <w:r w:rsidRPr="00DC5835">
              <w:rPr>
                <w:rFonts w:ascii="Arial" w:eastAsia="Calibri" w:hAnsi="Arial" w:cs="Arial"/>
                <w:b/>
                <w:sz w:val="20"/>
              </w:rPr>
              <w:t>ve</w:t>
            </w:r>
            <w:r w:rsidRPr="00DC5835">
              <w:rPr>
                <w:rFonts w:ascii="Arial" w:eastAsia="Calibri" w:hAnsi="Arial" w:cs="Arial"/>
                <w:b/>
                <w:spacing w:val="1"/>
                <w:sz w:val="20"/>
              </w:rPr>
              <w:t xml:space="preserve"> </w:t>
            </w:r>
            <w:r w:rsidRPr="00DC5835">
              <w:rPr>
                <w:rFonts w:ascii="Arial" w:eastAsia="Calibri" w:hAnsi="Arial" w:cs="Arial"/>
                <w:b/>
                <w:sz w:val="20"/>
              </w:rPr>
              <w:t>kısa</w:t>
            </w:r>
            <w:r w:rsidRPr="00DC5835">
              <w:rPr>
                <w:rFonts w:ascii="Arial" w:eastAsia="Calibri" w:hAnsi="Arial" w:cs="Arial"/>
                <w:b/>
                <w:spacing w:val="1"/>
                <w:sz w:val="20"/>
              </w:rPr>
              <w:t xml:space="preserve"> </w:t>
            </w:r>
            <w:r w:rsidRPr="00DC5835">
              <w:rPr>
                <w:rFonts w:ascii="Arial" w:eastAsia="Calibri" w:hAnsi="Arial" w:cs="Arial"/>
                <w:b/>
                <w:sz w:val="20"/>
              </w:rPr>
              <w:t>koruma</w:t>
            </w:r>
            <w:r w:rsidRPr="00DC5835">
              <w:rPr>
                <w:rFonts w:ascii="Arial" w:eastAsia="Calibri" w:hAnsi="Arial" w:cs="Arial"/>
                <w:b/>
                <w:spacing w:val="1"/>
                <w:sz w:val="20"/>
              </w:rPr>
              <w:t xml:space="preserve"> </w:t>
            </w:r>
            <w:r w:rsidRPr="00DC5835">
              <w:rPr>
                <w:rFonts w:ascii="Arial" w:eastAsia="Calibri" w:hAnsi="Arial" w:cs="Arial"/>
                <w:b/>
                <w:sz w:val="20"/>
              </w:rPr>
              <w:t>alanlarındaki</w:t>
            </w:r>
            <w:r w:rsidRPr="00DC5835">
              <w:rPr>
                <w:rFonts w:ascii="Arial" w:eastAsia="Calibri" w:hAnsi="Arial" w:cs="Arial"/>
                <w:b/>
                <w:spacing w:val="1"/>
                <w:sz w:val="20"/>
              </w:rPr>
              <w:t xml:space="preserve"> </w:t>
            </w:r>
            <w:r w:rsidRPr="00DC5835">
              <w:rPr>
                <w:rFonts w:ascii="Arial" w:eastAsia="Calibri" w:hAnsi="Arial" w:cs="Arial"/>
                <w:b/>
                <w:sz w:val="20"/>
              </w:rPr>
              <w:t>yerleşmelerden</w:t>
            </w:r>
            <w:r w:rsidRPr="00DC5835">
              <w:rPr>
                <w:rFonts w:ascii="Arial" w:eastAsia="Calibri" w:hAnsi="Arial" w:cs="Arial"/>
                <w:b/>
                <w:spacing w:val="1"/>
                <w:sz w:val="20"/>
              </w:rPr>
              <w:t xml:space="preserve"> </w:t>
            </w:r>
            <w:r w:rsidRPr="00DC5835">
              <w:rPr>
                <w:rFonts w:ascii="Arial" w:eastAsia="Calibri" w:hAnsi="Arial" w:cs="Arial"/>
                <w:b/>
                <w:sz w:val="20"/>
              </w:rPr>
              <w:t>başlamak</w:t>
            </w:r>
            <w:r w:rsidRPr="00DC5835">
              <w:rPr>
                <w:rFonts w:ascii="Arial" w:eastAsia="Calibri" w:hAnsi="Arial" w:cs="Arial"/>
                <w:b/>
                <w:spacing w:val="1"/>
                <w:sz w:val="20"/>
              </w:rPr>
              <w:t xml:space="preserve"> </w:t>
            </w:r>
            <w:r w:rsidRPr="00DC5835">
              <w:rPr>
                <w:rFonts w:ascii="Arial" w:eastAsia="Calibri" w:hAnsi="Arial" w:cs="Arial"/>
                <w:b/>
                <w:sz w:val="20"/>
              </w:rPr>
              <w:t>üzere</w:t>
            </w:r>
            <w:r w:rsidRPr="00DC5835">
              <w:rPr>
                <w:rFonts w:ascii="Arial" w:eastAsia="Calibri" w:hAnsi="Arial" w:cs="Arial"/>
                <w:b/>
                <w:spacing w:val="-53"/>
                <w:sz w:val="20"/>
              </w:rPr>
              <w:t xml:space="preserve"> </w:t>
            </w:r>
            <w:r w:rsidRPr="00DC5835">
              <w:rPr>
                <w:rFonts w:ascii="Arial" w:eastAsia="Calibri" w:hAnsi="Arial" w:cs="Arial"/>
                <w:b/>
                <w:sz w:val="20"/>
              </w:rPr>
              <w:t>tarımdaki gübre ve ilaç kullanımı veri</w:t>
            </w:r>
            <w:r w:rsidRPr="00DC5835">
              <w:rPr>
                <w:rFonts w:ascii="Arial" w:eastAsia="Calibri" w:hAnsi="Arial" w:cs="Arial"/>
                <w:b/>
                <w:spacing w:val="1"/>
                <w:sz w:val="20"/>
              </w:rPr>
              <w:t xml:space="preserve"> </w:t>
            </w:r>
            <w:r w:rsidRPr="00DC5835">
              <w:rPr>
                <w:rFonts w:ascii="Arial" w:eastAsia="Calibri" w:hAnsi="Arial" w:cs="Arial"/>
                <w:b/>
                <w:sz w:val="20"/>
              </w:rPr>
              <w:t>tabanı</w:t>
            </w:r>
            <w:r w:rsidRPr="00DC5835">
              <w:rPr>
                <w:rFonts w:ascii="Arial" w:eastAsia="Calibri" w:hAnsi="Arial" w:cs="Arial"/>
                <w:b/>
                <w:spacing w:val="-2"/>
                <w:sz w:val="20"/>
              </w:rPr>
              <w:t xml:space="preserve"> </w:t>
            </w:r>
            <w:r w:rsidRPr="00DC5835">
              <w:rPr>
                <w:rFonts w:ascii="Arial" w:eastAsia="Calibri" w:hAnsi="Arial" w:cs="Arial"/>
                <w:b/>
                <w:sz w:val="20"/>
              </w:rPr>
              <w:t>oluşturulması</w:t>
            </w:r>
          </w:p>
        </w:tc>
        <w:tc>
          <w:tcPr>
            <w:tcW w:w="283" w:type="dxa"/>
          </w:tcPr>
          <w:p w14:paraId="301835B9" w14:textId="77777777" w:rsidR="00286DE0" w:rsidRPr="00DC5835" w:rsidRDefault="00286DE0" w:rsidP="00286DE0">
            <w:pPr>
              <w:spacing w:before="0"/>
              <w:jc w:val="both"/>
              <w:rPr>
                <w:rFonts w:ascii="Arial" w:eastAsia="Calibri" w:hAnsi="Arial" w:cs="Arial"/>
                <w:sz w:val="18"/>
              </w:rPr>
            </w:pPr>
          </w:p>
        </w:tc>
        <w:tc>
          <w:tcPr>
            <w:tcW w:w="285" w:type="dxa"/>
            <w:shd w:val="clear" w:color="auto" w:fill="7E7E7E"/>
          </w:tcPr>
          <w:p w14:paraId="2BD1C8A9" w14:textId="77777777" w:rsidR="00286DE0" w:rsidRPr="00DC5835" w:rsidRDefault="00286DE0" w:rsidP="00286DE0">
            <w:pPr>
              <w:spacing w:before="0"/>
              <w:jc w:val="both"/>
              <w:rPr>
                <w:rFonts w:ascii="Arial" w:eastAsia="Calibri" w:hAnsi="Arial" w:cs="Arial"/>
                <w:sz w:val="18"/>
              </w:rPr>
            </w:pPr>
          </w:p>
        </w:tc>
        <w:tc>
          <w:tcPr>
            <w:tcW w:w="280" w:type="dxa"/>
          </w:tcPr>
          <w:p w14:paraId="2A0BB5B1" w14:textId="77777777" w:rsidR="00286DE0" w:rsidRPr="00DC5835" w:rsidRDefault="00286DE0" w:rsidP="00286DE0">
            <w:pPr>
              <w:spacing w:before="0"/>
              <w:jc w:val="both"/>
              <w:rPr>
                <w:rFonts w:ascii="Arial" w:eastAsia="Calibri" w:hAnsi="Arial" w:cs="Arial"/>
                <w:sz w:val="18"/>
              </w:rPr>
            </w:pPr>
          </w:p>
        </w:tc>
        <w:tc>
          <w:tcPr>
            <w:tcW w:w="263" w:type="dxa"/>
          </w:tcPr>
          <w:p w14:paraId="1E4606EB" w14:textId="77777777" w:rsidR="00286DE0" w:rsidRPr="00DC5835" w:rsidRDefault="00286DE0" w:rsidP="00286DE0">
            <w:pPr>
              <w:spacing w:before="0"/>
              <w:jc w:val="both"/>
              <w:rPr>
                <w:rFonts w:ascii="Arial" w:eastAsia="Calibri" w:hAnsi="Arial" w:cs="Arial"/>
                <w:sz w:val="18"/>
              </w:rPr>
            </w:pPr>
          </w:p>
        </w:tc>
        <w:tc>
          <w:tcPr>
            <w:tcW w:w="345" w:type="dxa"/>
          </w:tcPr>
          <w:p w14:paraId="7F842103" w14:textId="77777777" w:rsidR="00286DE0" w:rsidRPr="00DC5835" w:rsidRDefault="00286DE0" w:rsidP="00286DE0">
            <w:pPr>
              <w:spacing w:before="0"/>
              <w:jc w:val="both"/>
              <w:rPr>
                <w:rFonts w:ascii="Arial" w:eastAsia="Calibri" w:hAnsi="Arial" w:cs="Arial"/>
                <w:sz w:val="18"/>
              </w:rPr>
            </w:pPr>
          </w:p>
        </w:tc>
        <w:tc>
          <w:tcPr>
            <w:tcW w:w="266" w:type="dxa"/>
          </w:tcPr>
          <w:p w14:paraId="0AF36069" w14:textId="77777777" w:rsidR="00286DE0" w:rsidRPr="00DC5835" w:rsidRDefault="00286DE0" w:rsidP="00286DE0">
            <w:pPr>
              <w:spacing w:before="0"/>
              <w:jc w:val="both"/>
              <w:rPr>
                <w:rFonts w:ascii="Arial" w:eastAsia="Calibri" w:hAnsi="Arial" w:cs="Arial"/>
                <w:sz w:val="18"/>
              </w:rPr>
            </w:pPr>
          </w:p>
        </w:tc>
        <w:tc>
          <w:tcPr>
            <w:tcW w:w="264" w:type="dxa"/>
            <w:shd w:val="clear" w:color="auto" w:fill="7E7E7E"/>
          </w:tcPr>
          <w:p w14:paraId="35C65A69" w14:textId="77777777" w:rsidR="00286DE0" w:rsidRPr="00DC5835" w:rsidRDefault="00286DE0" w:rsidP="00286DE0">
            <w:pPr>
              <w:spacing w:before="0"/>
              <w:jc w:val="both"/>
              <w:rPr>
                <w:rFonts w:ascii="Arial" w:eastAsia="Calibri" w:hAnsi="Arial" w:cs="Arial"/>
                <w:sz w:val="18"/>
              </w:rPr>
            </w:pPr>
          </w:p>
        </w:tc>
        <w:tc>
          <w:tcPr>
            <w:tcW w:w="267" w:type="dxa"/>
            <w:tcBorders>
              <w:right w:val="single" w:sz="6" w:space="0" w:color="000000"/>
            </w:tcBorders>
          </w:tcPr>
          <w:p w14:paraId="158745D0" w14:textId="77777777" w:rsidR="00286DE0" w:rsidRPr="00DC5835" w:rsidRDefault="00286DE0" w:rsidP="00286DE0">
            <w:pPr>
              <w:spacing w:before="0"/>
              <w:jc w:val="both"/>
              <w:rPr>
                <w:rFonts w:ascii="Arial" w:eastAsia="Calibri" w:hAnsi="Arial" w:cs="Arial"/>
                <w:sz w:val="18"/>
              </w:rPr>
            </w:pPr>
          </w:p>
        </w:tc>
        <w:tc>
          <w:tcPr>
            <w:tcW w:w="267" w:type="dxa"/>
            <w:tcBorders>
              <w:left w:val="single" w:sz="6" w:space="0" w:color="000000"/>
            </w:tcBorders>
          </w:tcPr>
          <w:p w14:paraId="018E03F9" w14:textId="77777777" w:rsidR="00286DE0" w:rsidRPr="00DC5835" w:rsidRDefault="00286DE0" w:rsidP="00286DE0">
            <w:pPr>
              <w:spacing w:before="0"/>
              <w:jc w:val="both"/>
              <w:rPr>
                <w:rFonts w:ascii="Arial" w:eastAsia="Calibri" w:hAnsi="Arial" w:cs="Arial"/>
                <w:sz w:val="18"/>
              </w:rPr>
            </w:pPr>
          </w:p>
        </w:tc>
        <w:tc>
          <w:tcPr>
            <w:tcW w:w="267" w:type="dxa"/>
          </w:tcPr>
          <w:p w14:paraId="403B1EE7" w14:textId="77777777" w:rsidR="00286DE0" w:rsidRPr="00DC5835" w:rsidRDefault="00286DE0" w:rsidP="00286DE0">
            <w:pPr>
              <w:spacing w:before="0"/>
              <w:jc w:val="both"/>
              <w:rPr>
                <w:rFonts w:ascii="Arial" w:eastAsia="Calibri" w:hAnsi="Arial" w:cs="Arial"/>
                <w:sz w:val="18"/>
              </w:rPr>
            </w:pPr>
          </w:p>
        </w:tc>
        <w:tc>
          <w:tcPr>
            <w:tcW w:w="265" w:type="dxa"/>
            <w:shd w:val="clear" w:color="auto" w:fill="7E7E7E"/>
          </w:tcPr>
          <w:p w14:paraId="371D6DA5" w14:textId="77777777" w:rsidR="00286DE0" w:rsidRPr="00DC5835" w:rsidRDefault="00286DE0" w:rsidP="00286DE0">
            <w:pPr>
              <w:spacing w:before="0"/>
              <w:jc w:val="both"/>
              <w:rPr>
                <w:rFonts w:ascii="Arial" w:eastAsia="Calibri" w:hAnsi="Arial" w:cs="Arial"/>
                <w:sz w:val="18"/>
              </w:rPr>
            </w:pPr>
          </w:p>
        </w:tc>
        <w:tc>
          <w:tcPr>
            <w:tcW w:w="263" w:type="dxa"/>
          </w:tcPr>
          <w:p w14:paraId="7F041D31" w14:textId="77777777" w:rsidR="00286DE0" w:rsidRPr="00DC5835" w:rsidRDefault="00286DE0" w:rsidP="00286DE0">
            <w:pPr>
              <w:spacing w:before="0"/>
              <w:jc w:val="both"/>
              <w:rPr>
                <w:rFonts w:ascii="Arial" w:eastAsia="Calibri" w:hAnsi="Arial" w:cs="Arial"/>
                <w:sz w:val="18"/>
              </w:rPr>
            </w:pPr>
          </w:p>
        </w:tc>
        <w:tc>
          <w:tcPr>
            <w:tcW w:w="268" w:type="dxa"/>
          </w:tcPr>
          <w:p w14:paraId="5BE0E13A" w14:textId="77777777" w:rsidR="00286DE0" w:rsidRPr="00DC5835" w:rsidRDefault="00286DE0" w:rsidP="00286DE0">
            <w:pPr>
              <w:spacing w:before="0"/>
              <w:jc w:val="both"/>
              <w:rPr>
                <w:rFonts w:ascii="Arial" w:eastAsia="Calibri" w:hAnsi="Arial" w:cs="Arial"/>
                <w:sz w:val="18"/>
              </w:rPr>
            </w:pPr>
          </w:p>
        </w:tc>
        <w:tc>
          <w:tcPr>
            <w:tcW w:w="268" w:type="dxa"/>
          </w:tcPr>
          <w:p w14:paraId="5D2D54CC" w14:textId="77777777" w:rsidR="00286DE0" w:rsidRPr="00DC5835" w:rsidRDefault="00286DE0" w:rsidP="00286DE0">
            <w:pPr>
              <w:spacing w:before="0"/>
              <w:jc w:val="both"/>
              <w:rPr>
                <w:rFonts w:ascii="Arial" w:eastAsia="Calibri" w:hAnsi="Arial" w:cs="Arial"/>
                <w:sz w:val="18"/>
              </w:rPr>
            </w:pPr>
          </w:p>
        </w:tc>
        <w:tc>
          <w:tcPr>
            <w:tcW w:w="268" w:type="dxa"/>
            <w:shd w:val="clear" w:color="auto" w:fill="7E7E7E"/>
          </w:tcPr>
          <w:p w14:paraId="2F1AF113" w14:textId="77777777" w:rsidR="00286DE0" w:rsidRPr="00DC5835" w:rsidRDefault="00286DE0" w:rsidP="00286DE0">
            <w:pPr>
              <w:spacing w:before="0"/>
              <w:jc w:val="both"/>
              <w:rPr>
                <w:rFonts w:ascii="Arial" w:eastAsia="Calibri" w:hAnsi="Arial" w:cs="Arial"/>
                <w:sz w:val="18"/>
              </w:rPr>
            </w:pPr>
          </w:p>
        </w:tc>
        <w:tc>
          <w:tcPr>
            <w:tcW w:w="264" w:type="dxa"/>
            <w:gridSpan w:val="2"/>
          </w:tcPr>
          <w:p w14:paraId="379F2D03" w14:textId="77777777" w:rsidR="00286DE0" w:rsidRPr="00DC5835" w:rsidRDefault="00286DE0" w:rsidP="00286DE0">
            <w:pPr>
              <w:spacing w:before="0"/>
              <w:jc w:val="both"/>
              <w:rPr>
                <w:rFonts w:ascii="Arial" w:eastAsia="Calibri" w:hAnsi="Arial" w:cs="Arial"/>
                <w:sz w:val="18"/>
              </w:rPr>
            </w:pPr>
          </w:p>
        </w:tc>
        <w:tc>
          <w:tcPr>
            <w:tcW w:w="267" w:type="dxa"/>
          </w:tcPr>
          <w:p w14:paraId="708E8E06" w14:textId="77777777" w:rsidR="00286DE0" w:rsidRPr="00DC5835" w:rsidRDefault="00286DE0" w:rsidP="00286DE0">
            <w:pPr>
              <w:spacing w:before="0"/>
              <w:jc w:val="both"/>
              <w:rPr>
                <w:rFonts w:ascii="Arial" w:eastAsia="Calibri" w:hAnsi="Arial" w:cs="Arial"/>
                <w:sz w:val="18"/>
              </w:rPr>
            </w:pPr>
          </w:p>
        </w:tc>
        <w:tc>
          <w:tcPr>
            <w:tcW w:w="267" w:type="dxa"/>
          </w:tcPr>
          <w:p w14:paraId="27EB7664" w14:textId="77777777" w:rsidR="00286DE0" w:rsidRPr="00DC5835" w:rsidRDefault="00286DE0" w:rsidP="00286DE0">
            <w:pPr>
              <w:spacing w:before="0"/>
              <w:jc w:val="both"/>
              <w:rPr>
                <w:rFonts w:ascii="Arial" w:eastAsia="Calibri" w:hAnsi="Arial" w:cs="Arial"/>
                <w:sz w:val="18"/>
              </w:rPr>
            </w:pPr>
          </w:p>
        </w:tc>
        <w:tc>
          <w:tcPr>
            <w:tcW w:w="281" w:type="dxa"/>
            <w:shd w:val="clear" w:color="auto" w:fill="7E7E7E"/>
          </w:tcPr>
          <w:p w14:paraId="0F2997B3" w14:textId="77777777" w:rsidR="00286DE0" w:rsidRPr="00DC5835" w:rsidRDefault="00286DE0" w:rsidP="00286DE0">
            <w:pPr>
              <w:spacing w:before="0"/>
              <w:jc w:val="both"/>
              <w:rPr>
                <w:rFonts w:ascii="Arial" w:eastAsia="Calibri" w:hAnsi="Arial" w:cs="Arial"/>
                <w:sz w:val="18"/>
              </w:rPr>
            </w:pPr>
          </w:p>
        </w:tc>
        <w:tc>
          <w:tcPr>
            <w:tcW w:w="329" w:type="dxa"/>
            <w:gridSpan w:val="2"/>
          </w:tcPr>
          <w:p w14:paraId="49AD5870" w14:textId="77777777" w:rsidR="00286DE0" w:rsidRPr="00DC5835" w:rsidRDefault="00286DE0" w:rsidP="00286DE0">
            <w:pPr>
              <w:spacing w:before="0"/>
              <w:jc w:val="both"/>
              <w:rPr>
                <w:rFonts w:ascii="Arial" w:eastAsia="Calibri" w:hAnsi="Arial" w:cs="Arial"/>
                <w:sz w:val="18"/>
              </w:rPr>
            </w:pPr>
          </w:p>
        </w:tc>
        <w:tc>
          <w:tcPr>
            <w:tcW w:w="267" w:type="dxa"/>
          </w:tcPr>
          <w:p w14:paraId="1A269330" w14:textId="77777777" w:rsidR="00286DE0" w:rsidRPr="00DC5835" w:rsidRDefault="00286DE0" w:rsidP="00286DE0">
            <w:pPr>
              <w:spacing w:before="0"/>
              <w:jc w:val="both"/>
              <w:rPr>
                <w:rFonts w:ascii="Arial" w:eastAsia="Calibri" w:hAnsi="Arial" w:cs="Arial"/>
                <w:sz w:val="18"/>
              </w:rPr>
            </w:pPr>
          </w:p>
        </w:tc>
        <w:tc>
          <w:tcPr>
            <w:tcW w:w="266" w:type="dxa"/>
          </w:tcPr>
          <w:p w14:paraId="54E94B63" w14:textId="77777777" w:rsidR="00286DE0" w:rsidRPr="00DC5835" w:rsidRDefault="00286DE0" w:rsidP="00286DE0">
            <w:pPr>
              <w:spacing w:before="0"/>
              <w:jc w:val="both"/>
              <w:rPr>
                <w:rFonts w:ascii="Arial" w:eastAsia="Calibri" w:hAnsi="Arial" w:cs="Arial"/>
                <w:sz w:val="18"/>
              </w:rPr>
            </w:pPr>
          </w:p>
        </w:tc>
        <w:tc>
          <w:tcPr>
            <w:tcW w:w="266" w:type="dxa"/>
            <w:shd w:val="clear" w:color="auto" w:fill="7E7E7E"/>
          </w:tcPr>
          <w:p w14:paraId="14FE0296" w14:textId="77777777" w:rsidR="00286DE0" w:rsidRPr="00DC5835" w:rsidRDefault="00286DE0" w:rsidP="00286DE0">
            <w:pPr>
              <w:spacing w:before="0"/>
              <w:jc w:val="both"/>
              <w:rPr>
                <w:rFonts w:ascii="Arial" w:eastAsia="Calibri" w:hAnsi="Arial" w:cs="Arial"/>
                <w:sz w:val="18"/>
              </w:rPr>
            </w:pPr>
          </w:p>
        </w:tc>
        <w:tc>
          <w:tcPr>
            <w:tcW w:w="640" w:type="dxa"/>
          </w:tcPr>
          <w:p w14:paraId="6FB6045D" w14:textId="77777777" w:rsidR="00286DE0" w:rsidRPr="00DC5835" w:rsidRDefault="00286DE0" w:rsidP="00286DE0">
            <w:pPr>
              <w:spacing w:before="0"/>
              <w:jc w:val="both"/>
              <w:rPr>
                <w:rFonts w:ascii="Arial" w:eastAsia="Calibri" w:hAnsi="Arial" w:cs="Arial"/>
                <w:sz w:val="18"/>
              </w:rPr>
            </w:pPr>
          </w:p>
        </w:tc>
        <w:tc>
          <w:tcPr>
            <w:tcW w:w="1108" w:type="dxa"/>
            <w:shd w:val="clear" w:color="auto" w:fill="7E7E7E"/>
          </w:tcPr>
          <w:p w14:paraId="34D255C1" w14:textId="77777777" w:rsidR="00286DE0" w:rsidRPr="00DC5835" w:rsidRDefault="00286DE0" w:rsidP="00286DE0">
            <w:pPr>
              <w:spacing w:before="0"/>
              <w:jc w:val="both"/>
              <w:rPr>
                <w:rFonts w:ascii="Arial" w:eastAsia="Calibri" w:hAnsi="Arial" w:cs="Arial"/>
                <w:sz w:val="18"/>
              </w:rPr>
            </w:pPr>
          </w:p>
        </w:tc>
        <w:tc>
          <w:tcPr>
            <w:tcW w:w="2714" w:type="dxa"/>
          </w:tcPr>
          <w:p w14:paraId="08C173FB" w14:textId="77777777" w:rsidR="00286DE0" w:rsidRPr="00DC5835" w:rsidRDefault="00286DE0" w:rsidP="00286DE0">
            <w:pPr>
              <w:jc w:val="center"/>
              <w:rPr>
                <w:rFonts w:ascii="Arial" w:eastAsia="Calibri" w:hAnsi="Arial" w:cs="Arial"/>
                <w:b/>
                <w:sz w:val="18"/>
                <w:szCs w:val="18"/>
              </w:rPr>
            </w:pPr>
          </w:p>
          <w:p w14:paraId="04308B3C" w14:textId="008B14F7" w:rsidR="00286DE0" w:rsidRPr="00DC5835" w:rsidRDefault="00286DE0" w:rsidP="00286DE0">
            <w:pPr>
              <w:spacing w:before="0"/>
              <w:jc w:val="center"/>
              <w:rPr>
                <w:rFonts w:ascii="Arial" w:eastAsia="Times New Roman" w:hAnsi="Arial" w:cs="Arial"/>
                <w:sz w:val="18"/>
                <w:szCs w:val="18"/>
                <w:lang w:eastAsia="en-GB"/>
              </w:rPr>
            </w:pPr>
            <w:r w:rsidRPr="00DC5835">
              <w:rPr>
                <w:rFonts w:ascii="Arial" w:eastAsia="Calibri" w:hAnsi="Arial" w:cs="Arial"/>
                <w:sz w:val="18"/>
                <w:szCs w:val="18"/>
              </w:rPr>
              <w:t>TOB</w:t>
            </w:r>
          </w:p>
        </w:tc>
      </w:tr>
      <w:tr w:rsidR="00286DE0" w:rsidRPr="00DC5835" w14:paraId="2CFEA165" w14:textId="77777777" w:rsidTr="00286DE0">
        <w:trPr>
          <w:trHeight w:val="1149"/>
        </w:trPr>
        <w:tc>
          <w:tcPr>
            <w:tcW w:w="461" w:type="dxa"/>
            <w:vAlign w:val="center"/>
          </w:tcPr>
          <w:p w14:paraId="58C25B51" w14:textId="38208B63" w:rsidR="00286DE0" w:rsidRPr="00DC5835" w:rsidRDefault="00286DE0" w:rsidP="00642066">
            <w:pPr>
              <w:spacing w:before="0"/>
              <w:jc w:val="center"/>
              <w:rPr>
                <w:rFonts w:ascii="Arial" w:eastAsia="Calibri" w:hAnsi="Arial" w:cs="Arial"/>
                <w:b/>
                <w:sz w:val="20"/>
              </w:rPr>
            </w:pPr>
            <w:r w:rsidRPr="00DC5835">
              <w:rPr>
                <w:rFonts w:ascii="Arial" w:eastAsia="Calibri" w:hAnsi="Arial" w:cs="Arial"/>
                <w:b/>
                <w:sz w:val="20"/>
              </w:rPr>
              <w:t>2</w:t>
            </w:r>
            <w:r w:rsidR="00642066" w:rsidRPr="00DC5835">
              <w:rPr>
                <w:rFonts w:ascii="Arial" w:eastAsia="Calibri" w:hAnsi="Arial" w:cs="Arial"/>
                <w:b/>
                <w:sz w:val="20"/>
              </w:rPr>
              <w:t>0</w:t>
            </w:r>
          </w:p>
        </w:tc>
        <w:tc>
          <w:tcPr>
            <w:tcW w:w="3929" w:type="dxa"/>
          </w:tcPr>
          <w:p w14:paraId="33361748" w14:textId="74284286" w:rsidR="00286DE0" w:rsidRPr="00DC5835" w:rsidRDefault="00286DE0" w:rsidP="00286DE0">
            <w:pPr>
              <w:spacing w:before="0"/>
              <w:ind w:left="110" w:right="97"/>
              <w:jc w:val="both"/>
              <w:rPr>
                <w:rFonts w:ascii="Arial" w:eastAsia="Calibri" w:hAnsi="Arial" w:cs="Arial"/>
                <w:b/>
                <w:sz w:val="20"/>
              </w:rPr>
            </w:pPr>
            <w:r w:rsidRPr="00DC5835">
              <w:rPr>
                <w:rFonts w:ascii="Arial" w:eastAsia="Calibri" w:hAnsi="Arial" w:cs="Arial"/>
                <w:b/>
                <w:sz w:val="20"/>
              </w:rPr>
              <w:t>Rezervuar, yerüstü ve yeraltı su kalitesinin</w:t>
            </w:r>
            <w:r w:rsidRPr="00DC5835">
              <w:rPr>
                <w:rFonts w:ascii="Arial" w:eastAsia="Calibri" w:hAnsi="Arial" w:cs="Arial"/>
                <w:b/>
                <w:sz w:val="20"/>
              </w:rPr>
              <w:tab/>
              <w:t>belirlenen</w:t>
            </w:r>
            <w:r w:rsidRPr="00DC5835">
              <w:rPr>
                <w:rFonts w:ascii="Arial" w:eastAsia="Calibri" w:hAnsi="Arial" w:cs="Arial"/>
                <w:b/>
                <w:sz w:val="20"/>
              </w:rPr>
              <w:tab/>
              <w:t>program ile izlenmesi</w:t>
            </w:r>
          </w:p>
        </w:tc>
        <w:tc>
          <w:tcPr>
            <w:tcW w:w="283" w:type="dxa"/>
            <w:shd w:val="clear" w:color="auto" w:fill="7F7F7F" w:themeFill="text1" w:themeFillTint="80"/>
          </w:tcPr>
          <w:p w14:paraId="3D27EB5D" w14:textId="77777777" w:rsidR="00286DE0" w:rsidRPr="00DC5835" w:rsidRDefault="00286DE0" w:rsidP="00286DE0">
            <w:pPr>
              <w:spacing w:before="0"/>
              <w:jc w:val="both"/>
              <w:rPr>
                <w:rFonts w:ascii="Arial" w:eastAsia="Calibri" w:hAnsi="Arial" w:cs="Arial"/>
                <w:sz w:val="18"/>
              </w:rPr>
            </w:pPr>
          </w:p>
        </w:tc>
        <w:tc>
          <w:tcPr>
            <w:tcW w:w="285" w:type="dxa"/>
            <w:shd w:val="clear" w:color="auto" w:fill="7F7F7F" w:themeFill="text1" w:themeFillTint="80"/>
          </w:tcPr>
          <w:p w14:paraId="3F7D3031" w14:textId="77777777" w:rsidR="00286DE0" w:rsidRPr="00DC5835" w:rsidRDefault="00286DE0" w:rsidP="00286DE0">
            <w:pPr>
              <w:spacing w:before="0"/>
              <w:jc w:val="both"/>
              <w:rPr>
                <w:rFonts w:ascii="Arial" w:eastAsia="Calibri" w:hAnsi="Arial" w:cs="Arial"/>
                <w:sz w:val="18"/>
              </w:rPr>
            </w:pPr>
          </w:p>
        </w:tc>
        <w:tc>
          <w:tcPr>
            <w:tcW w:w="280" w:type="dxa"/>
            <w:shd w:val="clear" w:color="auto" w:fill="7F7F7F" w:themeFill="text1" w:themeFillTint="80"/>
          </w:tcPr>
          <w:p w14:paraId="40AEA6BC" w14:textId="77777777" w:rsidR="00286DE0" w:rsidRPr="00DC5835" w:rsidRDefault="00286DE0" w:rsidP="00286DE0">
            <w:pPr>
              <w:spacing w:before="0"/>
              <w:jc w:val="both"/>
              <w:rPr>
                <w:rFonts w:ascii="Arial" w:eastAsia="Calibri" w:hAnsi="Arial" w:cs="Arial"/>
                <w:sz w:val="18"/>
              </w:rPr>
            </w:pPr>
          </w:p>
        </w:tc>
        <w:tc>
          <w:tcPr>
            <w:tcW w:w="263" w:type="dxa"/>
            <w:shd w:val="clear" w:color="auto" w:fill="7F7F7F" w:themeFill="text1" w:themeFillTint="80"/>
          </w:tcPr>
          <w:p w14:paraId="073F5976" w14:textId="77777777" w:rsidR="00286DE0" w:rsidRPr="00DC5835" w:rsidRDefault="00286DE0" w:rsidP="00286DE0">
            <w:pPr>
              <w:spacing w:before="0"/>
              <w:jc w:val="both"/>
              <w:rPr>
                <w:rFonts w:ascii="Arial" w:eastAsia="Calibri" w:hAnsi="Arial" w:cs="Arial"/>
                <w:sz w:val="18"/>
              </w:rPr>
            </w:pPr>
          </w:p>
        </w:tc>
        <w:tc>
          <w:tcPr>
            <w:tcW w:w="345" w:type="dxa"/>
            <w:shd w:val="clear" w:color="auto" w:fill="7F7F7F" w:themeFill="text1" w:themeFillTint="80"/>
          </w:tcPr>
          <w:p w14:paraId="2457AB35" w14:textId="77777777" w:rsidR="00286DE0" w:rsidRPr="00DC5835" w:rsidRDefault="00286DE0" w:rsidP="00286DE0">
            <w:pPr>
              <w:spacing w:before="0"/>
              <w:jc w:val="both"/>
              <w:rPr>
                <w:rFonts w:ascii="Arial" w:eastAsia="Calibri" w:hAnsi="Arial" w:cs="Arial"/>
                <w:sz w:val="18"/>
              </w:rPr>
            </w:pPr>
          </w:p>
        </w:tc>
        <w:tc>
          <w:tcPr>
            <w:tcW w:w="266" w:type="dxa"/>
            <w:shd w:val="clear" w:color="auto" w:fill="7F7F7F" w:themeFill="text1" w:themeFillTint="80"/>
          </w:tcPr>
          <w:p w14:paraId="524FD197" w14:textId="77777777" w:rsidR="00286DE0" w:rsidRPr="00DC5835" w:rsidRDefault="00286DE0" w:rsidP="00286DE0">
            <w:pPr>
              <w:spacing w:before="0"/>
              <w:jc w:val="both"/>
              <w:rPr>
                <w:rFonts w:ascii="Arial" w:eastAsia="Calibri" w:hAnsi="Arial" w:cs="Arial"/>
                <w:sz w:val="18"/>
              </w:rPr>
            </w:pPr>
          </w:p>
        </w:tc>
        <w:tc>
          <w:tcPr>
            <w:tcW w:w="264" w:type="dxa"/>
            <w:shd w:val="clear" w:color="auto" w:fill="7F7F7F" w:themeFill="text1" w:themeFillTint="80"/>
          </w:tcPr>
          <w:p w14:paraId="5B2876AE" w14:textId="77777777" w:rsidR="00286DE0" w:rsidRPr="00DC5835" w:rsidRDefault="00286DE0" w:rsidP="00286DE0">
            <w:pPr>
              <w:spacing w:before="0"/>
              <w:jc w:val="both"/>
              <w:rPr>
                <w:rFonts w:ascii="Arial" w:eastAsia="Calibri" w:hAnsi="Arial" w:cs="Arial"/>
                <w:sz w:val="18"/>
              </w:rPr>
            </w:pPr>
          </w:p>
        </w:tc>
        <w:tc>
          <w:tcPr>
            <w:tcW w:w="267" w:type="dxa"/>
            <w:tcBorders>
              <w:right w:val="single" w:sz="6" w:space="0" w:color="000000"/>
            </w:tcBorders>
            <w:shd w:val="clear" w:color="auto" w:fill="7F7F7F" w:themeFill="text1" w:themeFillTint="80"/>
          </w:tcPr>
          <w:p w14:paraId="3A5DCF79" w14:textId="77777777" w:rsidR="00286DE0" w:rsidRPr="00DC5835" w:rsidRDefault="00286DE0" w:rsidP="00286DE0">
            <w:pPr>
              <w:spacing w:before="0"/>
              <w:jc w:val="both"/>
              <w:rPr>
                <w:rFonts w:ascii="Arial" w:eastAsia="Calibri" w:hAnsi="Arial" w:cs="Arial"/>
                <w:sz w:val="18"/>
              </w:rPr>
            </w:pPr>
          </w:p>
        </w:tc>
        <w:tc>
          <w:tcPr>
            <w:tcW w:w="267" w:type="dxa"/>
            <w:tcBorders>
              <w:left w:val="single" w:sz="6" w:space="0" w:color="000000"/>
            </w:tcBorders>
            <w:shd w:val="clear" w:color="auto" w:fill="7F7F7F" w:themeFill="text1" w:themeFillTint="80"/>
          </w:tcPr>
          <w:p w14:paraId="3BED1BC4" w14:textId="77777777" w:rsidR="00286DE0" w:rsidRPr="00DC5835" w:rsidRDefault="00286DE0" w:rsidP="00286DE0">
            <w:pPr>
              <w:spacing w:before="0"/>
              <w:jc w:val="both"/>
              <w:rPr>
                <w:rFonts w:ascii="Arial" w:eastAsia="Calibri" w:hAnsi="Arial" w:cs="Arial"/>
                <w:sz w:val="18"/>
              </w:rPr>
            </w:pPr>
          </w:p>
        </w:tc>
        <w:tc>
          <w:tcPr>
            <w:tcW w:w="267" w:type="dxa"/>
            <w:shd w:val="clear" w:color="auto" w:fill="7F7F7F" w:themeFill="text1" w:themeFillTint="80"/>
          </w:tcPr>
          <w:p w14:paraId="124EFAA2" w14:textId="77777777" w:rsidR="00286DE0" w:rsidRPr="00DC5835" w:rsidRDefault="00286DE0" w:rsidP="00286DE0">
            <w:pPr>
              <w:spacing w:before="0"/>
              <w:jc w:val="both"/>
              <w:rPr>
                <w:rFonts w:ascii="Arial" w:eastAsia="Calibri" w:hAnsi="Arial" w:cs="Arial"/>
                <w:sz w:val="18"/>
              </w:rPr>
            </w:pPr>
          </w:p>
        </w:tc>
        <w:tc>
          <w:tcPr>
            <w:tcW w:w="265" w:type="dxa"/>
            <w:shd w:val="clear" w:color="auto" w:fill="7F7F7F" w:themeFill="text1" w:themeFillTint="80"/>
          </w:tcPr>
          <w:p w14:paraId="7AF1D6D0" w14:textId="77777777" w:rsidR="00286DE0" w:rsidRPr="00DC5835" w:rsidRDefault="00286DE0" w:rsidP="00286DE0">
            <w:pPr>
              <w:spacing w:before="0"/>
              <w:jc w:val="both"/>
              <w:rPr>
                <w:rFonts w:ascii="Arial" w:eastAsia="Calibri" w:hAnsi="Arial" w:cs="Arial"/>
                <w:sz w:val="18"/>
              </w:rPr>
            </w:pPr>
          </w:p>
        </w:tc>
        <w:tc>
          <w:tcPr>
            <w:tcW w:w="263" w:type="dxa"/>
            <w:shd w:val="clear" w:color="auto" w:fill="7F7F7F" w:themeFill="text1" w:themeFillTint="80"/>
          </w:tcPr>
          <w:p w14:paraId="2ACAF215" w14:textId="77777777" w:rsidR="00286DE0" w:rsidRPr="00DC5835" w:rsidRDefault="00286DE0" w:rsidP="00286DE0">
            <w:pPr>
              <w:spacing w:before="0"/>
              <w:jc w:val="both"/>
              <w:rPr>
                <w:rFonts w:ascii="Arial" w:eastAsia="Calibri" w:hAnsi="Arial" w:cs="Arial"/>
                <w:sz w:val="18"/>
              </w:rPr>
            </w:pPr>
          </w:p>
        </w:tc>
        <w:tc>
          <w:tcPr>
            <w:tcW w:w="268" w:type="dxa"/>
            <w:shd w:val="clear" w:color="auto" w:fill="7F7F7F" w:themeFill="text1" w:themeFillTint="80"/>
          </w:tcPr>
          <w:p w14:paraId="46B5E7AB" w14:textId="77777777" w:rsidR="00286DE0" w:rsidRPr="00DC5835" w:rsidRDefault="00286DE0" w:rsidP="00286DE0">
            <w:pPr>
              <w:spacing w:before="0"/>
              <w:jc w:val="both"/>
              <w:rPr>
                <w:rFonts w:ascii="Arial" w:eastAsia="Calibri" w:hAnsi="Arial" w:cs="Arial"/>
                <w:sz w:val="18"/>
              </w:rPr>
            </w:pPr>
          </w:p>
        </w:tc>
        <w:tc>
          <w:tcPr>
            <w:tcW w:w="268" w:type="dxa"/>
            <w:shd w:val="clear" w:color="auto" w:fill="7F7F7F" w:themeFill="text1" w:themeFillTint="80"/>
          </w:tcPr>
          <w:p w14:paraId="4B85755E" w14:textId="77777777" w:rsidR="00286DE0" w:rsidRPr="00DC5835" w:rsidRDefault="00286DE0" w:rsidP="00286DE0">
            <w:pPr>
              <w:spacing w:before="0"/>
              <w:jc w:val="both"/>
              <w:rPr>
                <w:rFonts w:ascii="Arial" w:eastAsia="Calibri" w:hAnsi="Arial" w:cs="Arial"/>
                <w:sz w:val="18"/>
              </w:rPr>
            </w:pPr>
          </w:p>
        </w:tc>
        <w:tc>
          <w:tcPr>
            <w:tcW w:w="268" w:type="dxa"/>
            <w:shd w:val="clear" w:color="auto" w:fill="7F7F7F" w:themeFill="text1" w:themeFillTint="80"/>
          </w:tcPr>
          <w:p w14:paraId="59F486B7" w14:textId="77777777" w:rsidR="00286DE0" w:rsidRPr="00DC5835" w:rsidRDefault="00286DE0" w:rsidP="00286DE0">
            <w:pPr>
              <w:spacing w:before="0"/>
              <w:jc w:val="both"/>
              <w:rPr>
                <w:rFonts w:ascii="Arial" w:eastAsia="Calibri" w:hAnsi="Arial" w:cs="Arial"/>
                <w:sz w:val="18"/>
              </w:rPr>
            </w:pPr>
          </w:p>
        </w:tc>
        <w:tc>
          <w:tcPr>
            <w:tcW w:w="264" w:type="dxa"/>
            <w:gridSpan w:val="2"/>
            <w:shd w:val="clear" w:color="auto" w:fill="7F7F7F" w:themeFill="text1" w:themeFillTint="80"/>
          </w:tcPr>
          <w:p w14:paraId="14E10615" w14:textId="77777777" w:rsidR="00286DE0" w:rsidRPr="00DC5835" w:rsidRDefault="00286DE0" w:rsidP="00286DE0">
            <w:pPr>
              <w:spacing w:before="0"/>
              <w:jc w:val="both"/>
              <w:rPr>
                <w:rFonts w:ascii="Arial" w:eastAsia="Calibri" w:hAnsi="Arial" w:cs="Arial"/>
                <w:sz w:val="18"/>
              </w:rPr>
            </w:pPr>
          </w:p>
        </w:tc>
        <w:tc>
          <w:tcPr>
            <w:tcW w:w="267" w:type="dxa"/>
            <w:shd w:val="clear" w:color="auto" w:fill="7F7F7F" w:themeFill="text1" w:themeFillTint="80"/>
          </w:tcPr>
          <w:p w14:paraId="17B300D0" w14:textId="77777777" w:rsidR="00286DE0" w:rsidRPr="00DC5835" w:rsidRDefault="00286DE0" w:rsidP="00286DE0">
            <w:pPr>
              <w:spacing w:before="0"/>
              <w:jc w:val="both"/>
              <w:rPr>
                <w:rFonts w:ascii="Arial" w:eastAsia="Calibri" w:hAnsi="Arial" w:cs="Arial"/>
                <w:sz w:val="18"/>
              </w:rPr>
            </w:pPr>
          </w:p>
        </w:tc>
        <w:tc>
          <w:tcPr>
            <w:tcW w:w="267" w:type="dxa"/>
            <w:shd w:val="clear" w:color="auto" w:fill="7F7F7F" w:themeFill="text1" w:themeFillTint="80"/>
          </w:tcPr>
          <w:p w14:paraId="4932F358" w14:textId="77777777" w:rsidR="00286DE0" w:rsidRPr="00DC5835" w:rsidRDefault="00286DE0" w:rsidP="00286DE0">
            <w:pPr>
              <w:spacing w:before="0"/>
              <w:jc w:val="both"/>
              <w:rPr>
                <w:rFonts w:ascii="Arial" w:eastAsia="Calibri" w:hAnsi="Arial" w:cs="Arial"/>
                <w:sz w:val="18"/>
              </w:rPr>
            </w:pPr>
          </w:p>
        </w:tc>
        <w:tc>
          <w:tcPr>
            <w:tcW w:w="281" w:type="dxa"/>
            <w:shd w:val="clear" w:color="auto" w:fill="7F7F7F" w:themeFill="text1" w:themeFillTint="80"/>
          </w:tcPr>
          <w:p w14:paraId="42AE5142" w14:textId="77777777" w:rsidR="00286DE0" w:rsidRPr="00DC5835" w:rsidRDefault="00286DE0" w:rsidP="00286DE0">
            <w:pPr>
              <w:spacing w:before="0"/>
              <w:jc w:val="both"/>
              <w:rPr>
                <w:rFonts w:ascii="Arial" w:eastAsia="Calibri" w:hAnsi="Arial" w:cs="Arial"/>
                <w:sz w:val="18"/>
              </w:rPr>
            </w:pPr>
          </w:p>
        </w:tc>
        <w:tc>
          <w:tcPr>
            <w:tcW w:w="329" w:type="dxa"/>
            <w:gridSpan w:val="2"/>
            <w:shd w:val="clear" w:color="auto" w:fill="7F7F7F" w:themeFill="text1" w:themeFillTint="80"/>
          </w:tcPr>
          <w:p w14:paraId="34702619" w14:textId="77777777" w:rsidR="00286DE0" w:rsidRPr="00DC5835" w:rsidRDefault="00286DE0" w:rsidP="00286DE0">
            <w:pPr>
              <w:spacing w:before="0"/>
              <w:jc w:val="both"/>
              <w:rPr>
                <w:rFonts w:ascii="Arial" w:eastAsia="Calibri" w:hAnsi="Arial" w:cs="Arial"/>
                <w:sz w:val="18"/>
              </w:rPr>
            </w:pPr>
          </w:p>
        </w:tc>
        <w:tc>
          <w:tcPr>
            <w:tcW w:w="267" w:type="dxa"/>
            <w:shd w:val="clear" w:color="auto" w:fill="7F7F7F" w:themeFill="text1" w:themeFillTint="80"/>
          </w:tcPr>
          <w:p w14:paraId="4D724DBF" w14:textId="77777777" w:rsidR="00286DE0" w:rsidRPr="00DC5835" w:rsidRDefault="00286DE0" w:rsidP="00286DE0">
            <w:pPr>
              <w:spacing w:before="0"/>
              <w:jc w:val="both"/>
              <w:rPr>
                <w:rFonts w:ascii="Arial" w:eastAsia="Calibri" w:hAnsi="Arial" w:cs="Arial"/>
                <w:sz w:val="18"/>
              </w:rPr>
            </w:pPr>
          </w:p>
        </w:tc>
        <w:tc>
          <w:tcPr>
            <w:tcW w:w="266" w:type="dxa"/>
            <w:shd w:val="clear" w:color="auto" w:fill="7F7F7F" w:themeFill="text1" w:themeFillTint="80"/>
          </w:tcPr>
          <w:p w14:paraId="351D68DC" w14:textId="77777777" w:rsidR="00286DE0" w:rsidRPr="00DC5835" w:rsidRDefault="00286DE0" w:rsidP="00286DE0">
            <w:pPr>
              <w:spacing w:before="0"/>
              <w:jc w:val="both"/>
              <w:rPr>
                <w:rFonts w:ascii="Arial" w:eastAsia="Calibri" w:hAnsi="Arial" w:cs="Arial"/>
                <w:sz w:val="18"/>
              </w:rPr>
            </w:pPr>
          </w:p>
        </w:tc>
        <w:tc>
          <w:tcPr>
            <w:tcW w:w="266" w:type="dxa"/>
            <w:shd w:val="clear" w:color="auto" w:fill="7F7F7F" w:themeFill="text1" w:themeFillTint="80"/>
          </w:tcPr>
          <w:p w14:paraId="444C9CE8" w14:textId="77777777" w:rsidR="00286DE0" w:rsidRPr="00DC5835" w:rsidRDefault="00286DE0" w:rsidP="00286DE0">
            <w:pPr>
              <w:spacing w:before="0"/>
              <w:jc w:val="both"/>
              <w:rPr>
                <w:rFonts w:ascii="Arial" w:eastAsia="Calibri" w:hAnsi="Arial" w:cs="Arial"/>
                <w:sz w:val="18"/>
              </w:rPr>
            </w:pPr>
          </w:p>
        </w:tc>
        <w:tc>
          <w:tcPr>
            <w:tcW w:w="640" w:type="dxa"/>
            <w:shd w:val="clear" w:color="auto" w:fill="7F7F7F" w:themeFill="text1" w:themeFillTint="80"/>
          </w:tcPr>
          <w:p w14:paraId="4A2C5A14" w14:textId="77777777" w:rsidR="00286DE0" w:rsidRPr="00DC5835" w:rsidRDefault="00286DE0" w:rsidP="00286DE0">
            <w:pPr>
              <w:spacing w:before="0"/>
              <w:jc w:val="both"/>
              <w:rPr>
                <w:rFonts w:ascii="Arial" w:eastAsia="Calibri" w:hAnsi="Arial" w:cs="Arial"/>
                <w:sz w:val="18"/>
              </w:rPr>
            </w:pPr>
          </w:p>
        </w:tc>
        <w:tc>
          <w:tcPr>
            <w:tcW w:w="1108" w:type="dxa"/>
            <w:shd w:val="clear" w:color="auto" w:fill="7F7F7F" w:themeFill="text1" w:themeFillTint="80"/>
          </w:tcPr>
          <w:p w14:paraId="22889D64" w14:textId="77777777" w:rsidR="00286DE0" w:rsidRPr="00DC5835" w:rsidRDefault="00286DE0" w:rsidP="00286DE0">
            <w:pPr>
              <w:spacing w:before="0"/>
              <w:jc w:val="both"/>
              <w:rPr>
                <w:rFonts w:ascii="Arial" w:eastAsia="Calibri" w:hAnsi="Arial" w:cs="Arial"/>
                <w:sz w:val="18"/>
              </w:rPr>
            </w:pPr>
          </w:p>
        </w:tc>
        <w:tc>
          <w:tcPr>
            <w:tcW w:w="2714" w:type="dxa"/>
          </w:tcPr>
          <w:p w14:paraId="66951819" w14:textId="77777777" w:rsidR="00286DE0" w:rsidRPr="00DC5835" w:rsidRDefault="00286DE0" w:rsidP="00286DE0">
            <w:pPr>
              <w:spacing w:before="0"/>
              <w:jc w:val="center"/>
              <w:rPr>
                <w:rFonts w:ascii="Arial" w:eastAsia="Times New Roman" w:hAnsi="Arial" w:cs="Arial"/>
                <w:sz w:val="18"/>
                <w:szCs w:val="18"/>
                <w:lang w:eastAsia="en-GB"/>
              </w:rPr>
            </w:pPr>
          </w:p>
          <w:p w14:paraId="6E0ABCEC" w14:textId="5256CA20" w:rsidR="00286DE0" w:rsidRPr="00DC5835" w:rsidRDefault="00286DE0" w:rsidP="00286DE0">
            <w:pPr>
              <w:spacing w:before="0"/>
              <w:jc w:val="center"/>
              <w:rPr>
                <w:rFonts w:ascii="Arial" w:eastAsia="Times New Roman" w:hAnsi="Arial" w:cs="Arial"/>
                <w:sz w:val="18"/>
                <w:szCs w:val="18"/>
                <w:lang w:eastAsia="en-GB"/>
              </w:rPr>
            </w:pPr>
            <w:r w:rsidRPr="00DC5835">
              <w:rPr>
                <w:rFonts w:ascii="Arial" w:eastAsia="Times New Roman" w:hAnsi="Arial" w:cs="Arial"/>
                <w:sz w:val="18"/>
                <w:szCs w:val="18"/>
                <w:lang w:eastAsia="en-GB"/>
              </w:rPr>
              <w:t>DSİ</w:t>
            </w:r>
          </w:p>
        </w:tc>
      </w:tr>
    </w:tbl>
    <w:p w14:paraId="546CA224" w14:textId="77777777" w:rsidR="00BC7716" w:rsidRPr="00DC5835" w:rsidRDefault="00BC7716" w:rsidP="00BC7716">
      <w:pPr>
        <w:jc w:val="both"/>
        <w:rPr>
          <w:rFonts w:ascii="Arial" w:hAnsi="Arial" w:cs="Arial"/>
          <w:sz w:val="20"/>
        </w:rPr>
        <w:sectPr w:rsidR="00BC7716" w:rsidRPr="00DC5835">
          <w:pgSz w:w="16840" w:h="11910" w:orient="landscape"/>
          <w:pgMar w:top="1100" w:right="1300" w:bottom="280" w:left="1300" w:header="708" w:footer="708" w:gutter="0"/>
          <w:cols w:space="708"/>
        </w:sectPr>
      </w:pPr>
    </w:p>
    <w:p w14:paraId="27E0C633" w14:textId="02AB9160" w:rsidR="00B14916" w:rsidRPr="00DC5835" w:rsidRDefault="00B14916" w:rsidP="00B14916">
      <w:pPr>
        <w:pStyle w:val="Balk1"/>
        <w:tabs>
          <w:tab w:val="left" w:pos="836"/>
        </w:tabs>
        <w:spacing w:before="0" w:line="360" w:lineRule="auto"/>
        <w:ind w:left="476" w:firstLine="0"/>
        <w:jc w:val="both"/>
        <w:rPr>
          <w:sz w:val="20"/>
          <w:szCs w:val="24"/>
        </w:rPr>
      </w:pPr>
      <w:r w:rsidRPr="00DC5835">
        <w:rPr>
          <w:sz w:val="20"/>
          <w:szCs w:val="24"/>
        </w:rPr>
        <w:lastRenderedPageBreak/>
        <w:t>Tablo</w:t>
      </w:r>
      <w:r w:rsidR="0061783E" w:rsidRPr="00DC5835">
        <w:rPr>
          <w:sz w:val="20"/>
          <w:szCs w:val="24"/>
        </w:rPr>
        <w:t xml:space="preserve"> 2</w:t>
      </w:r>
      <w:r w:rsidRPr="00DC5835">
        <w:rPr>
          <w:sz w:val="20"/>
          <w:szCs w:val="24"/>
        </w:rPr>
        <w:t>. Bakım ve Onarım Yapılacak Fosseptikler</w:t>
      </w:r>
    </w:p>
    <w:p w14:paraId="752054D6" w14:textId="77777777" w:rsidR="00B14916" w:rsidRPr="00DC5835" w:rsidRDefault="00B14916" w:rsidP="00B14916">
      <w:pPr>
        <w:ind w:left="115"/>
        <w:jc w:val="both"/>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32"/>
        <w:gridCol w:w="2035"/>
        <w:gridCol w:w="2032"/>
        <w:gridCol w:w="2035"/>
        <w:gridCol w:w="2032"/>
        <w:gridCol w:w="2035"/>
        <w:gridCol w:w="2029"/>
      </w:tblGrid>
      <w:tr w:rsidR="002F5735" w:rsidRPr="00DC5835" w14:paraId="1CCE80BD" w14:textId="77777777" w:rsidTr="005613B4">
        <w:trPr>
          <w:trHeight w:val="828"/>
        </w:trPr>
        <w:tc>
          <w:tcPr>
            <w:tcW w:w="714" w:type="pct"/>
            <w:shd w:val="clear" w:color="000000" w:fill="BFBFBF"/>
            <w:vAlign w:val="center"/>
            <w:hideMark/>
          </w:tcPr>
          <w:p w14:paraId="402EC20F" w14:textId="77777777" w:rsidR="002F5735" w:rsidRPr="00DC5835" w:rsidRDefault="002F5735" w:rsidP="005613B4">
            <w:pPr>
              <w:jc w:val="center"/>
              <w:rPr>
                <w:rFonts w:eastAsia="Times New Roman" w:cs="Arial"/>
                <w:b/>
                <w:bCs/>
                <w:color w:val="000000"/>
                <w:sz w:val="18"/>
                <w:szCs w:val="18"/>
              </w:rPr>
            </w:pPr>
            <w:r w:rsidRPr="00DC5835">
              <w:rPr>
                <w:rFonts w:eastAsia="Times New Roman" w:cs="Arial"/>
                <w:b/>
                <w:bCs/>
                <w:color w:val="000000"/>
                <w:sz w:val="18"/>
                <w:szCs w:val="18"/>
              </w:rPr>
              <w:t>Köy</w:t>
            </w:r>
          </w:p>
        </w:tc>
        <w:tc>
          <w:tcPr>
            <w:tcW w:w="715" w:type="pct"/>
            <w:shd w:val="clear" w:color="000000" w:fill="BFBFBF"/>
            <w:vAlign w:val="center"/>
            <w:hideMark/>
          </w:tcPr>
          <w:p w14:paraId="5CD78E7E" w14:textId="77777777" w:rsidR="002F5735" w:rsidRPr="00DC5835" w:rsidRDefault="002F5735" w:rsidP="005613B4">
            <w:pPr>
              <w:jc w:val="center"/>
              <w:rPr>
                <w:rFonts w:eastAsia="Times New Roman" w:cs="Arial"/>
                <w:b/>
                <w:bCs/>
                <w:color w:val="000000"/>
                <w:sz w:val="18"/>
                <w:szCs w:val="18"/>
              </w:rPr>
            </w:pPr>
            <w:r w:rsidRPr="00DC5835">
              <w:rPr>
                <w:rFonts w:eastAsia="Times New Roman" w:cs="Arial"/>
                <w:b/>
                <w:bCs/>
                <w:color w:val="000000"/>
                <w:sz w:val="18"/>
                <w:szCs w:val="18"/>
              </w:rPr>
              <w:t>Mahalle</w:t>
            </w:r>
          </w:p>
        </w:tc>
        <w:tc>
          <w:tcPr>
            <w:tcW w:w="714" w:type="pct"/>
            <w:shd w:val="clear" w:color="000000" w:fill="BFBFBF"/>
            <w:vAlign w:val="center"/>
            <w:hideMark/>
          </w:tcPr>
          <w:p w14:paraId="548257D5" w14:textId="77777777" w:rsidR="002F5735" w:rsidRPr="00DC5835" w:rsidRDefault="002F5735" w:rsidP="005613B4">
            <w:pPr>
              <w:jc w:val="center"/>
              <w:rPr>
                <w:rFonts w:eastAsia="Times New Roman" w:cs="Arial"/>
                <w:b/>
                <w:bCs/>
                <w:color w:val="000000"/>
                <w:sz w:val="18"/>
                <w:szCs w:val="18"/>
              </w:rPr>
            </w:pPr>
            <w:r w:rsidRPr="00DC5835">
              <w:rPr>
                <w:rFonts w:eastAsia="Times New Roman" w:cs="Arial"/>
                <w:b/>
                <w:bCs/>
                <w:color w:val="000000"/>
                <w:sz w:val="18"/>
                <w:szCs w:val="18"/>
              </w:rPr>
              <w:t>Koruma Alanı</w:t>
            </w:r>
          </w:p>
        </w:tc>
        <w:tc>
          <w:tcPr>
            <w:tcW w:w="715" w:type="pct"/>
            <w:shd w:val="clear" w:color="000000" w:fill="BFBFBF"/>
            <w:vAlign w:val="center"/>
            <w:hideMark/>
          </w:tcPr>
          <w:p w14:paraId="27705AFA" w14:textId="77777777" w:rsidR="002F5735" w:rsidRPr="00DC5835" w:rsidRDefault="002F5735" w:rsidP="005613B4">
            <w:pPr>
              <w:jc w:val="center"/>
              <w:rPr>
                <w:rFonts w:eastAsia="Times New Roman" w:cs="Arial"/>
                <w:b/>
                <w:bCs/>
                <w:color w:val="000000"/>
                <w:sz w:val="18"/>
                <w:szCs w:val="18"/>
              </w:rPr>
            </w:pPr>
            <w:r w:rsidRPr="00DC5835">
              <w:rPr>
                <w:rFonts w:eastAsia="Times New Roman" w:cs="Arial"/>
                <w:b/>
                <w:bCs/>
                <w:color w:val="000000"/>
                <w:sz w:val="18"/>
                <w:szCs w:val="18"/>
              </w:rPr>
              <w:t>Foseptik</w:t>
            </w:r>
          </w:p>
        </w:tc>
        <w:tc>
          <w:tcPr>
            <w:tcW w:w="714" w:type="pct"/>
            <w:shd w:val="clear" w:color="000000" w:fill="BFBFBF"/>
            <w:vAlign w:val="center"/>
            <w:hideMark/>
          </w:tcPr>
          <w:p w14:paraId="1C5EDF12" w14:textId="77777777" w:rsidR="002F5735" w:rsidRPr="00DC5835" w:rsidRDefault="002F5735" w:rsidP="005613B4">
            <w:pPr>
              <w:jc w:val="center"/>
              <w:rPr>
                <w:rFonts w:eastAsia="Times New Roman" w:cs="Arial"/>
                <w:b/>
                <w:bCs/>
                <w:color w:val="000000"/>
                <w:sz w:val="18"/>
                <w:szCs w:val="18"/>
              </w:rPr>
            </w:pPr>
            <w:r w:rsidRPr="00DC5835">
              <w:rPr>
                <w:rFonts w:eastAsia="Times New Roman" w:cs="Arial"/>
                <w:b/>
                <w:bCs/>
                <w:color w:val="000000"/>
                <w:sz w:val="18"/>
                <w:szCs w:val="18"/>
              </w:rPr>
              <w:t>Yapım Yılı</w:t>
            </w:r>
          </w:p>
        </w:tc>
        <w:tc>
          <w:tcPr>
            <w:tcW w:w="715" w:type="pct"/>
            <w:shd w:val="clear" w:color="000000" w:fill="BFBFBF"/>
            <w:vAlign w:val="center"/>
            <w:hideMark/>
          </w:tcPr>
          <w:p w14:paraId="7EA07C7E" w14:textId="77777777" w:rsidR="002F5735" w:rsidRPr="00DC5835" w:rsidRDefault="002F5735" w:rsidP="005613B4">
            <w:pPr>
              <w:jc w:val="center"/>
              <w:rPr>
                <w:rFonts w:eastAsia="Times New Roman" w:cs="Arial"/>
                <w:b/>
                <w:bCs/>
                <w:color w:val="000000"/>
                <w:sz w:val="18"/>
                <w:szCs w:val="18"/>
              </w:rPr>
            </w:pPr>
            <w:r w:rsidRPr="00DC5835">
              <w:rPr>
                <w:rFonts w:eastAsia="Times New Roman" w:cs="Arial"/>
                <w:b/>
                <w:bCs/>
                <w:color w:val="000000"/>
                <w:sz w:val="18"/>
                <w:szCs w:val="18"/>
              </w:rPr>
              <w:t xml:space="preserve">Onarım </w:t>
            </w:r>
          </w:p>
        </w:tc>
        <w:tc>
          <w:tcPr>
            <w:tcW w:w="713" w:type="pct"/>
            <w:shd w:val="clear" w:color="000000" w:fill="BFBFBF"/>
            <w:vAlign w:val="center"/>
            <w:hideMark/>
          </w:tcPr>
          <w:p w14:paraId="6DD4EE7F" w14:textId="77777777" w:rsidR="002F5735" w:rsidRPr="00DC5835" w:rsidRDefault="002F5735" w:rsidP="005613B4">
            <w:pPr>
              <w:jc w:val="center"/>
              <w:rPr>
                <w:rFonts w:eastAsia="Times New Roman" w:cs="Arial"/>
                <w:b/>
                <w:bCs/>
                <w:color w:val="000000"/>
                <w:sz w:val="18"/>
                <w:szCs w:val="18"/>
              </w:rPr>
            </w:pPr>
            <w:r w:rsidRPr="00DC5835">
              <w:rPr>
                <w:rFonts w:eastAsia="Times New Roman" w:cs="Arial"/>
                <w:b/>
                <w:bCs/>
                <w:color w:val="000000"/>
                <w:sz w:val="18"/>
                <w:szCs w:val="18"/>
              </w:rPr>
              <w:t xml:space="preserve">Bakım </w:t>
            </w:r>
          </w:p>
        </w:tc>
      </w:tr>
      <w:tr w:rsidR="002F5735" w:rsidRPr="00DC5835" w14:paraId="126D0799" w14:textId="77777777" w:rsidTr="005613B4">
        <w:trPr>
          <w:trHeight w:val="288"/>
        </w:trPr>
        <w:tc>
          <w:tcPr>
            <w:tcW w:w="714" w:type="pct"/>
            <w:shd w:val="clear" w:color="auto" w:fill="E5B8B7" w:themeFill="accent2" w:themeFillTint="66"/>
            <w:noWrap/>
            <w:vAlign w:val="center"/>
            <w:hideMark/>
          </w:tcPr>
          <w:p w14:paraId="392D9D37"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Uzunlu Köyü</w:t>
            </w:r>
          </w:p>
        </w:tc>
        <w:tc>
          <w:tcPr>
            <w:tcW w:w="715" w:type="pct"/>
            <w:shd w:val="clear" w:color="auto" w:fill="E5B8B7" w:themeFill="accent2" w:themeFillTint="66"/>
            <w:noWrap/>
            <w:vAlign w:val="center"/>
            <w:hideMark/>
          </w:tcPr>
          <w:p w14:paraId="25F5168E"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Merkez</w:t>
            </w:r>
          </w:p>
        </w:tc>
        <w:tc>
          <w:tcPr>
            <w:tcW w:w="714" w:type="pct"/>
            <w:shd w:val="clear" w:color="auto" w:fill="E5B8B7" w:themeFill="accent2" w:themeFillTint="66"/>
            <w:noWrap/>
            <w:vAlign w:val="center"/>
            <w:hideMark/>
          </w:tcPr>
          <w:p w14:paraId="466F1BAE"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Uzun Mesafe</w:t>
            </w:r>
          </w:p>
        </w:tc>
        <w:tc>
          <w:tcPr>
            <w:tcW w:w="715" w:type="pct"/>
            <w:shd w:val="clear" w:color="auto" w:fill="E5B8B7" w:themeFill="accent2" w:themeFillTint="66"/>
            <w:noWrap/>
            <w:vAlign w:val="center"/>
            <w:hideMark/>
          </w:tcPr>
          <w:p w14:paraId="2F85B0BD" w14:textId="77777777" w:rsidR="002F5735" w:rsidRPr="00DC5835" w:rsidRDefault="002F5735" w:rsidP="005613B4">
            <w:pPr>
              <w:jc w:val="center"/>
              <w:rPr>
                <w:rFonts w:eastAsia="Times New Roman" w:cs="Arial"/>
                <w:color w:val="000000"/>
                <w:sz w:val="18"/>
                <w:szCs w:val="18"/>
              </w:rPr>
            </w:pPr>
            <w:r w:rsidRPr="00DC5835">
              <w:rPr>
                <w:rFonts w:eastAsia="Times New Roman" w:cs="Arial"/>
                <w:color w:val="000000"/>
                <w:sz w:val="18"/>
                <w:szCs w:val="18"/>
              </w:rPr>
              <w:t>Sızdırmasız Foseptik</w:t>
            </w:r>
          </w:p>
        </w:tc>
        <w:tc>
          <w:tcPr>
            <w:tcW w:w="714" w:type="pct"/>
            <w:shd w:val="clear" w:color="auto" w:fill="E5B8B7" w:themeFill="accent2" w:themeFillTint="66"/>
            <w:noWrap/>
            <w:vAlign w:val="center"/>
            <w:hideMark/>
          </w:tcPr>
          <w:p w14:paraId="36DA03EC" w14:textId="77777777" w:rsidR="002F5735" w:rsidRPr="00DC5835" w:rsidRDefault="002F5735" w:rsidP="005613B4">
            <w:pPr>
              <w:jc w:val="center"/>
              <w:rPr>
                <w:rFonts w:eastAsia="Times New Roman" w:cs="Arial"/>
                <w:color w:val="000000"/>
                <w:sz w:val="18"/>
                <w:szCs w:val="18"/>
              </w:rPr>
            </w:pPr>
            <w:r w:rsidRPr="00DC5835">
              <w:rPr>
                <w:rFonts w:eastAsia="Times New Roman" w:cs="Arial"/>
                <w:color w:val="000000"/>
                <w:sz w:val="18"/>
                <w:szCs w:val="18"/>
              </w:rPr>
              <w:t>2005</w:t>
            </w:r>
          </w:p>
        </w:tc>
        <w:tc>
          <w:tcPr>
            <w:tcW w:w="715" w:type="pct"/>
            <w:shd w:val="clear" w:color="auto" w:fill="E5B8B7" w:themeFill="accent2" w:themeFillTint="66"/>
            <w:noWrap/>
            <w:vAlign w:val="center"/>
            <w:hideMark/>
          </w:tcPr>
          <w:p w14:paraId="64D55697" w14:textId="77777777" w:rsidR="002F5735" w:rsidRPr="00DC5835" w:rsidRDefault="002F5735" w:rsidP="005613B4">
            <w:pPr>
              <w:jc w:val="center"/>
              <w:rPr>
                <w:rFonts w:eastAsia="Times New Roman" w:cs="Arial"/>
                <w:b/>
                <w:color w:val="000000"/>
                <w:sz w:val="18"/>
                <w:szCs w:val="18"/>
              </w:rPr>
            </w:pPr>
            <w:r w:rsidRPr="00DC5835">
              <w:rPr>
                <w:rFonts w:eastAsia="Times New Roman" w:cs="Arial"/>
                <w:b/>
                <w:color w:val="000000"/>
                <w:sz w:val="18"/>
                <w:szCs w:val="18"/>
              </w:rPr>
              <w:t>+</w:t>
            </w:r>
          </w:p>
        </w:tc>
        <w:tc>
          <w:tcPr>
            <w:tcW w:w="713" w:type="pct"/>
            <w:shd w:val="clear" w:color="auto" w:fill="E5B8B7" w:themeFill="accent2" w:themeFillTint="66"/>
            <w:noWrap/>
            <w:vAlign w:val="center"/>
            <w:hideMark/>
          </w:tcPr>
          <w:p w14:paraId="6767C13C" w14:textId="77777777" w:rsidR="002F5735" w:rsidRPr="00DC5835" w:rsidRDefault="002F5735" w:rsidP="005613B4">
            <w:pPr>
              <w:jc w:val="center"/>
              <w:rPr>
                <w:rFonts w:eastAsia="Times New Roman" w:cs="Arial"/>
                <w:b/>
                <w:color w:val="000000"/>
                <w:sz w:val="18"/>
                <w:szCs w:val="18"/>
              </w:rPr>
            </w:pPr>
          </w:p>
        </w:tc>
      </w:tr>
      <w:tr w:rsidR="002F5735" w:rsidRPr="00DC5835" w14:paraId="67E1B5F8" w14:textId="77777777" w:rsidTr="005613B4">
        <w:trPr>
          <w:trHeight w:val="288"/>
        </w:trPr>
        <w:tc>
          <w:tcPr>
            <w:tcW w:w="714" w:type="pct"/>
            <w:shd w:val="clear" w:color="auto" w:fill="E5B8B7" w:themeFill="accent2" w:themeFillTint="66"/>
            <w:noWrap/>
            <w:vAlign w:val="center"/>
            <w:hideMark/>
          </w:tcPr>
          <w:p w14:paraId="7BC9222A"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Polatbey Köyü</w:t>
            </w:r>
          </w:p>
        </w:tc>
        <w:tc>
          <w:tcPr>
            <w:tcW w:w="715" w:type="pct"/>
            <w:shd w:val="clear" w:color="auto" w:fill="E5B8B7" w:themeFill="accent2" w:themeFillTint="66"/>
            <w:noWrap/>
            <w:vAlign w:val="center"/>
            <w:hideMark/>
          </w:tcPr>
          <w:p w14:paraId="6E309E31"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Merkez</w:t>
            </w:r>
          </w:p>
        </w:tc>
        <w:tc>
          <w:tcPr>
            <w:tcW w:w="714" w:type="pct"/>
            <w:shd w:val="clear" w:color="auto" w:fill="E5B8B7" w:themeFill="accent2" w:themeFillTint="66"/>
            <w:noWrap/>
            <w:vAlign w:val="center"/>
            <w:hideMark/>
          </w:tcPr>
          <w:p w14:paraId="5A319E3B"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Uzun Mesafe</w:t>
            </w:r>
          </w:p>
        </w:tc>
        <w:tc>
          <w:tcPr>
            <w:tcW w:w="715" w:type="pct"/>
            <w:shd w:val="clear" w:color="auto" w:fill="E5B8B7" w:themeFill="accent2" w:themeFillTint="66"/>
            <w:noWrap/>
            <w:vAlign w:val="center"/>
            <w:hideMark/>
          </w:tcPr>
          <w:p w14:paraId="3C9034F2" w14:textId="77777777" w:rsidR="002F5735" w:rsidRPr="00DC5835" w:rsidRDefault="002F5735" w:rsidP="005613B4">
            <w:pPr>
              <w:jc w:val="center"/>
              <w:rPr>
                <w:rFonts w:eastAsia="Times New Roman" w:cs="Arial"/>
                <w:color w:val="000000"/>
                <w:sz w:val="18"/>
                <w:szCs w:val="18"/>
              </w:rPr>
            </w:pPr>
            <w:r w:rsidRPr="00DC5835">
              <w:rPr>
                <w:rFonts w:eastAsia="Times New Roman" w:cs="Arial"/>
                <w:color w:val="000000"/>
                <w:sz w:val="18"/>
                <w:szCs w:val="18"/>
              </w:rPr>
              <w:t>Sızdırmasız Foseptik</w:t>
            </w:r>
          </w:p>
        </w:tc>
        <w:tc>
          <w:tcPr>
            <w:tcW w:w="714" w:type="pct"/>
            <w:shd w:val="clear" w:color="auto" w:fill="E5B8B7" w:themeFill="accent2" w:themeFillTint="66"/>
            <w:noWrap/>
            <w:vAlign w:val="center"/>
            <w:hideMark/>
          </w:tcPr>
          <w:p w14:paraId="034BF6E4" w14:textId="77777777" w:rsidR="002F5735" w:rsidRPr="00DC5835" w:rsidRDefault="002F5735" w:rsidP="005613B4">
            <w:pPr>
              <w:jc w:val="center"/>
              <w:rPr>
                <w:rFonts w:eastAsia="Times New Roman" w:cs="Arial"/>
                <w:color w:val="000000"/>
                <w:sz w:val="18"/>
                <w:szCs w:val="18"/>
              </w:rPr>
            </w:pPr>
            <w:r w:rsidRPr="00DC5835">
              <w:rPr>
                <w:rFonts w:eastAsia="Times New Roman" w:cs="Arial"/>
                <w:color w:val="000000"/>
                <w:sz w:val="18"/>
                <w:szCs w:val="18"/>
              </w:rPr>
              <w:t>2006</w:t>
            </w:r>
          </w:p>
        </w:tc>
        <w:tc>
          <w:tcPr>
            <w:tcW w:w="715" w:type="pct"/>
            <w:shd w:val="clear" w:color="auto" w:fill="E5B8B7" w:themeFill="accent2" w:themeFillTint="66"/>
            <w:noWrap/>
            <w:vAlign w:val="center"/>
            <w:hideMark/>
          </w:tcPr>
          <w:p w14:paraId="144B4D8A" w14:textId="77777777" w:rsidR="002F5735" w:rsidRPr="00DC5835" w:rsidRDefault="002F5735" w:rsidP="005613B4">
            <w:pPr>
              <w:jc w:val="center"/>
              <w:rPr>
                <w:rFonts w:eastAsia="Times New Roman" w:cs="Arial"/>
                <w:b/>
                <w:color w:val="000000"/>
                <w:sz w:val="18"/>
                <w:szCs w:val="18"/>
              </w:rPr>
            </w:pPr>
            <w:r w:rsidRPr="00DC5835">
              <w:rPr>
                <w:rFonts w:eastAsia="Times New Roman" w:cs="Arial"/>
                <w:b/>
                <w:color w:val="000000"/>
                <w:sz w:val="18"/>
                <w:szCs w:val="18"/>
              </w:rPr>
              <w:t>+</w:t>
            </w:r>
          </w:p>
        </w:tc>
        <w:tc>
          <w:tcPr>
            <w:tcW w:w="713" w:type="pct"/>
            <w:shd w:val="clear" w:color="auto" w:fill="E5B8B7" w:themeFill="accent2" w:themeFillTint="66"/>
            <w:noWrap/>
            <w:vAlign w:val="center"/>
            <w:hideMark/>
          </w:tcPr>
          <w:p w14:paraId="27EA7044" w14:textId="77777777" w:rsidR="002F5735" w:rsidRPr="00DC5835" w:rsidRDefault="002F5735" w:rsidP="005613B4">
            <w:pPr>
              <w:jc w:val="center"/>
              <w:rPr>
                <w:rFonts w:eastAsia="Times New Roman" w:cs="Arial"/>
                <w:b/>
                <w:color w:val="000000"/>
                <w:sz w:val="18"/>
                <w:szCs w:val="18"/>
              </w:rPr>
            </w:pPr>
          </w:p>
        </w:tc>
      </w:tr>
      <w:tr w:rsidR="002F5735" w:rsidRPr="00DC5835" w14:paraId="19969C2D" w14:textId="77777777" w:rsidTr="005613B4">
        <w:trPr>
          <w:trHeight w:val="288"/>
        </w:trPr>
        <w:tc>
          <w:tcPr>
            <w:tcW w:w="714" w:type="pct"/>
            <w:shd w:val="clear" w:color="auto" w:fill="E5B8B7" w:themeFill="accent2" w:themeFillTint="66"/>
            <w:noWrap/>
            <w:vAlign w:val="center"/>
            <w:hideMark/>
          </w:tcPr>
          <w:p w14:paraId="590EE00E"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Alatepe Köyü</w:t>
            </w:r>
          </w:p>
        </w:tc>
        <w:tc>
          <w:tcPr>
            <w:tcW w:w="715" w:type="pct"/>
            <w:shd w:val="clear" w:color="auto" w:fill="E5B8B7" w:themeFill="accent2" w:themeFillTint="66"/>
            <w:noWrap/>
            <w:vAlign w:val="center"/>
            <w:hideMark/>
          </w:tcPr>
          <w:p w14:paraId="2AB667AF"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Merkez</w:t>
            </w:r>
          </w:p>
        </w:tc>
        <w:tc>
          <w:tcPr>
            <w:tcW w:w="714" w:type="pct"/>
            <w:shd w:val="clear" w:color="auto" w:fill="E5B8B7" w:themeFill="accent2" w:themeFillTint="66"/>
            <w:noWrap/>
            <w:vAlign w:val="center"/>
            <w:hideMark/>
          </w:tcPr>
          <w:p w14:paraId="32B45BF3"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Uzun Mesafe</w:t>
            </w:r>
          </w:p>
        </w:tc>
        <w:tc>
          <w:tcPr>
            <w:tcW w:w="715" w:type="pct"/>
            <w:shd w:val="clear" w:color="auto" w:fill="E5B8B7" w:themeFill="accent2" w:themeFillTint="66"/>
            <w:noWrap/>
            <w:vAlign w:val="center"/>
            <w:hideMark/>
          </w:tcPr>
          <w:p w14:paraId="4C3835AB" w14:textId="77777777" w:rsidR="002F5735" w:rsidRPr="00DC5835" w:rsidRDefault="002F5735" w:rsidP="005613B4">
            <w:pPr>
              <w:jc w:val="center"/>
              <w:rPr>
                <w:rFonts w:eastAsia="Times New Roman" w:cs="Arial"/>
                <w:color w:val="000000"/>
                <w:sz w:val="18"/>
                <w:szCs w:val="18"/>
              </w:rPr>
            </w:pPr>
            <w:r w:rsidRPr="00DC5835">
              <w:rPr>
                <w:rFonts w:eastAsia="Times New Roman" w:cs="Arial"/>
                <w:color w:val="000000"/>
                <w:sz w:val="18"/>
                <w:szCs w:val="18"/>
              </w:rPr>
              <w:t>Sızdırmasız Foseptik</w:t>
            </w:r>
          </w:p>
        </w:tc>
        <w:tc>
          <w:tcPr>
            <w:tcW w:w="714" w:type="pct"/>
            <w:shd w:val="clear" w:color="auto" w:fill="E5B8B7" w:themeFill="accent2" w:themeFillTint="66"/>
            <w:noWrap/>
            <w:vAlign w:val="center"/>
            <w:hideMark/>
          </w:tcPr>
          <w:p w14:paraId="236FCA66" w14:textId="77777777" w:rsidR="002F5735" w:rsidRPr="00DC5835" w:rsidRDefault="002F5735" w:rsidP="005613B4">
            <w:pPr>
              <w:jc w:val="center"/>
              <w:rPr>
                <w:rFonts w:eastAsia="Times New Roman" w:cs="Arial"/>
                <w:color w:val="000000"/>
                <w:sz w:val="18"/>
                <w:szCs w:val="18"/>
              </w:rPr>
            </w:pPr>
            <w:r w:rsidRPr="00DC5835">
              <w:rPr>
                <w:rFonts w:eastAsia="Times New Roman" w:cs="Arial"/>
                <w:color w:val="000000"/>
                <w:sz w:val="18"/>
                <w:szCs w:val="18"/>
              </w:rPr>
              <w:t>2010</w:t>
            </w:r>
          </w:p>
        </w:tc>
        <w:tc>
          <w:tcPr>
            <w:tcW w:w="715" w:type="pct"/>
            <w:shd w:val="clear" w:color="auto" w:fill="E5B8B7" w:themeFill="accent2" w:themeFillTint="66"/>
            <w:noWrap/>
            <w:vAlign w:val="center"/>
            <w:hideMark/>
          </w:tcPr>
          <w:p w14:paraId="12B46667" w14:textId="77777777" w:rsidR="002F5735" w:rsidRPr="00DC5835" w:rsidRDefault="002F5735" w:rsidP="005613B4">
            <w:pPr>
              <w:jc w:val="center"/>
              <w:rPr>
                <w:rFonts w:eastAsia="Times New Roman" w:cs="Arial"/>
                <w:b/>
                <w:color w:val="000000"/>
                <w:sz w:val="18"/>
                <w:szCs w:val="18"/>
              </w:rPr>
            </w:pPr>
            <w:r w:rsidRPr="00DC5835">
              <w:rPr>
                <w:rFonts w:eastAsia="Times New Roman" w:cs="Arial"/>
                <w:b/>
                <w:color w:val="000000"/>
                <w:sz w:val="18"/>
                <w:szCs w:val="18"/>
              </w:rPr>
              <w:t>+</w:t>
            </w:r>
          </w:p>
        </w:tc>
        <w:tc>
          <w:tcPr>
            <w:tcW w:w="713" w:type="pct"/>
            <w:shd w:val="clear" w:color="auto" w:fill="E5B8B7" w:themeFill="accent2" w:themeFillTint="66"/>
            <w:noWrap/>
            <w:vAlign w:val="center"/>
            <w:hideMark/>
          </w:tcPr>
          <w:p w14:paraId="2DC92B80" w14:textId="77777777" w:rsidR="002F5735" w:rsidRPr="00DC5835" w:rsidRDefault="002F5735" w:rsidP="005613B4">
            <w:pPr>
              <w:jc w:val="center"/>
              <w:rPr>
                <w:rFonts w:eastAsia="Times New Roman" w:cs="Arial"/>
                <w:b/>
                <w:color w:val="000000"/>
                <w:sz w:val="18"/>
                <w:szCs w:val="18"/>
              </w:rPr>
            </w:pPr>
          </w:p>
        </w:tc>
      </w:tr>
      <w:tr w:rsidR="002F5735" w:rsidRPr="00DC5835" w14:paraId="2B28AA44" w14:textId="77777777" w:rsidTr="005613B4">
        <w:trPr>
          <w:trHeight w:val="288"/>
        </w:trPr>
        <w:tc>
          <w:tcPr>
            <w:tcW w:w="714" w:type="pct"/>
            <w:shd w:val="clear" w:color="auto" w:fill="E5B8B7" w:themeFill="accent2" w:themeFillTint="66"/>
            <w:noWrap/>
            <w:vAlign w:val="center"/>
            <w:hideMark/>
          </w:tcPr>
          <w:p w14:paraId="41F2398C"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Küçükkonak Köyü</w:t>
            </w:r>
          </w:p>
        </w:tc>
        <w:tc>
          <w:tcPr>
            <w:tcW w:w="715" w:type="pct"/>
            <w:shd w:val="clear" w:color="auto" w:fill="E5B8B7" w:themeFill="accent2" w:themeFillTint="66"/>
            <w:noWrap/>
            <w:vAlign w:val="center"/>
            <w:hideMark/>
          </w:tcPr>
          <w:p w14:paraId="0496897A"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Merkez</w:t>
            </w:r>
          </w:p>
        </w:tc>
        <w:tc>
          <w:tcPr>
            <w:tcW w:w="714" w:type="pct"/>
            <w:shd w:val="clear" w:color="auto" w:fill="E5B8B7" w:themeFill="accent2" w:themeFillTint="66"/>
            <w:noWrap/>
            <w:vAlign w:val="center"/>
            <w:hideMark/>
          </w:tcPr>
          <w:p w14:paraId="1E24CA17"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Orta Mesafe</w:t>
            </w:r>
          </w:p>
        </w:tc>
        <w:tc>
          <w:tcPr>
            <w:tcW w:w="715" w:type="pct"/>
            <w:shd w:val="clear" w:color="auto" w:fill="E5B8B7" w:themeFill="accent2" w:themeFillTint="66"/>
            <w:noWrap/>
            <w:vAlign w:val="center"/>
            <w:hideMark/>
          </w:tcPr>
          <w:p w14:paraId="046993C0" w14:textId="77777777" w:rsidR="002F5735" w:rsidRPr="00DC5835" w:rsidRDefault="002F5735" w:rsidP="005613B4">
            <w:pPr>
              <w:jc w:val="center"/>
              <w:rPr>
                <w:rFonts w:eastAsia="Times New Roman" w:cs="Arial"/>
                <w:color w:val="000000"/>
                <w:sz w:val="18"/>
                <w:szCs w:val="18"/>
              </w:rPr>
            </w:pPr>
            <w:r w:rsidRPr="00DC5835">
              <w:rPr>
                <w:rFonts w:eastAsia="Times New Roman" w:cs="Arial"/>
                <w:color w:val="000000"/>
                <w:sz w:val="18"/>
                <w:szCs w:val="18"/>
              </w:rPr>
              <w:t>Sızdırmasız Foseptik</w:t>
            </w:r>
          </w:p>
        </w:tc>
        <w:tc>
          <w:tcPr>
            <w:tcW w:w="714" w:type="pct"/>
            <w:shd w:val="clear" w:color="auto" w:fill="E5B8B7" w:themeFill="accent2" w:themeFillTint="66"/>
            <w:noWrap/>
            <w:vAlign w:val="center"/>
            <w:hideMark/>
          </w:tcPr>
          <w:p w14:paraId="6155D37C" w14:textId="77777777" w:rsidR="002F5735" w:rsidRPr="00DC5835" w:rsidRDefault="002F5735" w:rsidP="005613B4">
            <w:pPr>
              <w:jc w:val="center"/>
              <w:rPr>
                <w:rFonts w:eastAsia="Times New Roman" w:cs="Arial"/>
                <w:color w:val="000000"/>
                <w:sz w:val="18"/>
                <w:szCs w:val="18"/>
              </w:rPr>
            </w:pPr>
            <w:r w:rsidRPr="00DC5835">
              <w:rPr>
                <w:rFonts w:eastAsia="Times New Roman" w:cs="Arial"/>
                <w:color w:val="000000"/>
                <w:sz w:val="18"/>
                <w:szCs w:val="18"/>
              </w:rPr>
              <w:t>2010</w:t>
            </w:r>
          </w:p>
        </w:tc>
        <w:tc>
          <w:tcPr>
            <w:tcW w:w="715" w:type="pct"/>
            <w:shd w:val="clear" w:color="auto" w:fill="E5B8B7" w:themeFill="accent2" w:themeFillTint="66"/>
            <w:noWrap/>
            <w:vAlign w:val="center"/>
            <w:hideMark/>
          </w:tcPr>
          <w:p w14:paraId="349F38BB" w14:textId="77777777" w:rsidR="002F5735" w:rsidRPr="00DC5835" w:rsidRDefault="002F5735" w:rsidP="005613B4">
            <w:pPr>
              <w:jc w:val="center"/>
              <w:rPr>
                <w:rFonts w:eastAsia="Times New Roman" w:cs="Arial"/>
                <w:b/>
                <w:color w:val="000000"/>
                <w:sz w:val="18"/>
                <w:szCs w:val="18"/>
              </w:rPr>
            </w:pPr>
            <w:r w:rsidRPr="00DC5835">
              <w:rPr>
                <w:rFonts w:eastAsia="Times New Roman" w:cs="Arial"/>
                <w:b/>
                <w:color w:val="000000"/>
                <w:sz w:val="18"/>
                <w:szCs w:val="18"/>
              </w:rPr>
              <w:t>+</w:t>
            </w:r>
          </w:p>
        </w:tc>
        <w:tc>
          <w:tcPr>
            <w:tcW w:w="713" w:type="pct"/>
            <w:shd w:val="clear" w:color="auto" w:fill="E5B8B7" w:themeFill="accent2" w:themeFillTint="66"/>
            <w:noWrap/>
            <w:vAlign w:val="center"/>
            <w:hideMark/>
          </w:tcPr>
          <w:p w14:paraId="5B501B00" w14:textId="77777777" w:rsidR="002F5735" w:rsidRPr="00DC5835" w:rsidRDefault="002F5735" w:rsidP="005613B4">
            <w:pPr>
              <w:jc w:val="center"/>
              <w:rPr>
                <w:rFonts w:eastAsia="Times New Roman" w:cs="Arial"/>
                <w:b/>
                <w:color w:val="000000"/>
                <w:sz w:val="18"/>
                <w:szCs w:val="18"/>
              </w:rPr>
            </w:pPr>
          </w:p>
        </w:tc>
      </w:tr>
      <w:tr w:rsidR="002F5735" w:rsidRPr="00DC5835" w14:paraId="724F0A33" w14:textId="77777777" w:rsidTr="005613B4">
        <w:trPr>
          <w:trHeight w:val="288"/>
        </w:trPr>
        <w:tc>
          <w:tcPr>
            <w:tcW w:w="714" w:type="pct"/>
            <w:shd w:val="clear" w:color="auto" w:fill="E5B8B7" w:themeFill="accent2" w:themeFillTint="66"/>
            <w:noWrap/>
            <w:vAlign w:val="center"/>
            <w:hideMark/>
          </w:tcPr>
          <w:p w14:paraId="5218AF52"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Ömercik Köyü</w:t>
            </w:r>
          </w:p>
        </w:tc>
        <w:tc>
          <w:tcPr>
            <w:tcW w:w="715" w:type="pct"/>
            <w:shd w:val="clear" w:color="auto" w:fill="E5B8B7" w:themeFill="accent2" w:themeFillTint="66"/>
            <w:noWrap/>
            <w:vAlign w:val="center"/>
            <w:hideMark/>
          </w:tcPr>
          <w:p w14:paraId="180AB49C"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Merkez</w:t>
            </w:r>
          </w:p>
        </w:tc>
        <w:tc>
          <w:tcPr>
            <w:tcW w:w="714" w:type="pct"/>
            <w:shd w:val="clear" w:color="auto" w:fill="E5B8B7" w:themeFill="accent2" w:themeFillTint="66"/>
            <w:noWrap/>
            <w:vAlign w:val="center"/>
            <w:hideMark/>
          </w:tcPr>
          <w:p w14:paraId="6DBF73A6"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Uzun Mesafe</w:t>
            </w:r>
          </w:p>
        </w:tc>
        <w:tc>
          <w:tcPr>
            <w:tcW w:w="715" w:type="pct"/>
            <w:shd w:val="clear" w:color="auto" w:fill="E5B8B7" w:themeFill="accent2" w:themeFillTint="66"/>
            <w:noWrap/>
            <w:vAlign w:val="center"/>
            <w:hideMark/>
          </w:tcPr>
          <w:p w14:paraId="64C4A33C" w14:textId="77777777" w:rsidR="002F5735" w:rsidRPr="00DC5835" w:rsidRDefault="002F5735" w:rsidP="005613B4">
            <w:pPr>
              <w:jc w:val="center"/>
              <w:rPr>
                <w:rFonts w:eastAsia="Times New Roman" w:cs="Arial"/>
                <w:color w:val="000000"/>
                <w:sz w:val="18"/>
                <w:szCs w:val="18"/>
              </w:rPr>
            </w:pPr>
            <w:r w:rsidRPr="00DC5835">
              <w:rPr>
                <w:rFonts w:eastAsia="Times New Roman" w:cs="Arial"/>
                <w:color w:val="000000"/>
                <w:sz w:val="18"/>
                <w:szCs w:val="18"/>
              </w:rPr>
              <w:t>Sızdırmasız Foseptik</w:t>
            </w:r>
          </w:p>
        </w:tc>
        <w:tc>
          <w:tcPr>
            <w:tcW w:w="714" w:type="pct"/>
            <w:shd w:val="clear" w:color="auto" w:fill="E5B8B7" w:themeFill="accent2" w:themeFillTint="66"/>
            <w:noWrap/>
            <w:vAlign w:val="center"/>
            <w:hideMark/>
          </w:tcPr>
          <w:p w14:paraId="66B71F6B" w14:textId="77777777" w:rsidR="002F5735" w:rsidRPr="00DC5835" w:rsidRDefault="002F5735" w:rsidP="005613B4">
            <w:pPr>
              <w:jc w:val="center"/>
              <w:rPr>
                <w:rFonts w:eastAsia="Times New Roman" w:cs="Arial"/>
                <w:color w:val="000000"/>
                <w:sz w:val="18"/>
                <w:szCs w:val="18"/>
              </w:rPr>
            </w:pPr>
            <w:r w:rsidRPr="00DC5835">
              <w:rPr>
                <w:rFonts w:eastAsia="Times New Roman" w:cs="Arial"/>
                <w:color w:val="000000"/>
                <w:sz w:val="18"/>
                <w:szCs w:val="18"/>
              </w:rPr>
              <w:t>2011</w:t>
            </w:r>
          </w:p>
        </w:tc>
        <w:tc>
          <w:tcPr>
            <w:tcW w:w="715" w:type="pct"/>
            <w:shd w:val="clear" w:color="auto" w:fill="E5B8B7" w:themeFill="accent2" w:themeFillTint="66"/>
            <w:noWrap/>
            <w:vAlign w:val="center"/>
            <w:hideMark/>
          </w:tcPr>
          <w:p w14:paraId="1A3D37EC" w14:textId="77777777" w:rsidR="002F5735" w:rsidRPr="00DC5835" w:rsidRDefault="002F5735" w:rsidP="005613B4">
            <w:pPr>
              <w:jc w:val="center"/>
              <w:rPr>
                <w:rFonts w:eastAsia="Times New Roman" w:cs="Arial"/>
                <w:b/>
                <w:color w:val="000000"/>
                <w:sz w:val="18"/>
                <w:szCs w:val="18"/>
              </w:rPr>
            </w:pPr>
            <w:r w:rsidRPr="00DC5835">
              <w:rPr>
                <w:rFonts w:eastAsia="Times New Roman" w:cs="Arial"/>
                <w:b/>
                <w:color w:val="000000"/>
                <w:sz w:val="18"/>
                <w:szCs w:val="18"/>
              </w:rPr>
              <w:t>+</w:t>
            </w:r>
          </w:p>
        </w:tc>
        <w:tc>
          <w:tcPr>
            <w:tcW w:w="713" w:type="pct"/>
            <w:shd w:val="clear" w:color="auto" w:fill="E5B8B7" w:themeFill="accent2" w:themeFillTint="66"/>
            <w:noWrap/>
            <w:vAlign w:val="center"/>
            <w:hideMark/>
          </w:tcPr>
          <w:p w14:paraId="3997095D" w14:textId="77777777" w:rsidR="002F5735" w:rsidRPr="00DC5835" w:rsidRDefault="002F5735" w:rsidP="005613B4">
            <w:pPr>
              <w:jc w:val="center"/>
              <w:rPr>
                <w:rFonts w:eastAsia="Times New Roman" w:cs="Arial"/>
                <w:b/>
                <w:color w:val="000000"/>
                <w:sz w:val="18"/>
                <w:szCs w:val="18"/>
              </w:rPr>
            </w:pPr>
          </w:p>
        </w:tc>
      </w:tr>
      <w:tr w:rsidR="002F5735" w:rsidRPr="00DC5835" w14:paraId="5965C121" w14:textId="77777777" w:rsidTr="005613B4">
        <w:trPr>
          <w:trHeight w:val="288"/>
        </w:trPr>
        <w:tc>
          <w:tcPr>
            <w:tcW w:w="714" w:type="pct"/>
            <w:shd w:val="clear" w:color="auto" w:fill="E5B8B7" w:themeFill="accent2" w:themeFillTint="66"/>
            <w:noWrap/>
            <w:vAlign w:val="center"/>
            <w:hideMark/>
          </w:tcPr>
          <w:p w14:paraId="5D47496D"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Büyükkonak Köyü</w:t>
            </w:r>
          </w:p>
        </w:tc>
        <w:tc>
          <w:tcPr>
            <w:tcW w:w="715" w:type="pct"/>
            <w:shd w:val="clear" w:color="auto" w:fill="E5B8B7" w:themeFill="accent2" w:themeFillTint="66"/>
            <w:noWrap/>
            <w:vAlign w:val="center"/>
            <w:hideMark/>
          </w:tcPr>
          <w:p w14:paraId="12D8C107"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Merkez</w:t>
            </w:r>
          </w:p>
        </w:tc>
        <w:tc>
          <w:tcPr>
            <w:tcW w:w="714" w:type="pct"/>
            <w:shd w:val="clear" w:color="auto" w:fill="E5B8B7" w:themeFill="accent2" w:themeFillTint="66"/>
            <w:noWrap/>
            <w:vAlign w:val="center"/>
            <w:hideMark/>
          </w:tcPr>
          <w:p w14:paraId="2071E8A3"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Uzun Mesafe</w:t>
            </w:r>
          </w:p>
        </w:tc>
        <w:tc>
          <w:tcPr>
            <w:tcW w:w="715" w:type="pct"/>
            <w:shd w:val="clear" w:color="auto" w:fill="E5B8B7" w:themeFill="accent2" w:themeFillTint="66"/>
            <w:noWrap/>
            <w:vAlign w:val="center"/>
            <w:hideMark/>
          </w:tcPr>
          <w:p w14:paraId="4CF66671" w14:textId="77777777" w:rsidR="002F5735" w:rsidRPr="00DC5835" w:rsidRDefault="002F5735" w:rsidP="005613B4">
            <w:pPr>
              <w:jc w:val="center"/>
              <w:rPr>
                <w:rFonts w:eastAsia="Times New Roman" w:cs="Arial"/>
                <w:color w:val="000000"/>
                <w:sz w:val="18"/>
                <w:szCs w:val="18"/>
              </w:rPr>
            </w:pPr>
            <w:r w:rsidRPr="00DC5835">
              <w:rPr>
                <w:rFonts w:eastAsia="Times New Roman" w:cs="Arial"/>
                <w:color w:val="000000"/>
                <w:sz w:val="18"/>
                <w:szCs w:val="18"/>
              </w:rPr>
              <w:t>Sızdırmasız Foseptik</w:t>
            </w:r>
          </w:p>
        </w:tc>
        <w:tc>
          <w:tcPr>
            <w:tcW w:w="714" w:type="pct"/>
            <w:shd w:val="clear" w:color="auto" w:fill="E5B8B7" w:themeFill="accent2" w:themeFillTint="66"/>
            <w:noWrap/>
            <w:vAlign w:val="center"/>
            <w:hideMark/>
          </w:tcPr>
          <w:p w14:paraId="23C4E3DB" w14:textId="77777777" w:rsidR="002F5735" w:rsidRPr="00DC5835" w:rsidRDefault="002F5735" w:rsidP="005613B4">
            <w:pPr>
              <w:jc w:val="center"/>
              <w:rPr>
                <w:rFonts w:eastAsia="Times New Roman" w:cs="Arial"/>
                <w:color w:val="000000"/>
                <w:sz w:val="18"/>
                <w:szCs w:val="18"/>
              </w:rPr>
            </w:pPr>
            <w:r w:rsidRPr="00DC5835">
              <w:rPr>
                <w:rFonts w:eastAsia="Times New Roman" w:cs="Arial"/>
                <w:color w:val="000000"/>
                <w:sz w:val="18"/>
                <w:szCs w:val="18"/>
              </w:rPr>
              <w:t>2011</w:t>
            </w:r>
          </w:p>
        </w:tc>
        <w:tc>
          <w:tcPr>
            <w:tcW w:w="715" w:type="pct"/>
            <w:shd w:val="clear" w:color="auto" w:fill="E5B8B7" w:themeFill="accent2" w:themeFillTint="66"/>
            <w:noWrap/>
            <w:vAlign w:val="center"/>
            <w:hideMark/>
          </w:tcPr>
          <w:p w14:paraId="53660420" w14:textId="77777777" w:rsidR="002F5735" w:rsidRPr="00DC5835" w:rsidRDefault="002F5735" w:rsidP="005613B4">
            <w:pPr>
              <w:jc w:val="center"/>
              <w:rPr>
                <w:rFonts w:eastAsia="Times New Roman" w:cs="Arial"/>
                <w:b/>
                <w:color w:val="000000"/>
                <w:sz w:val="18"/>
                <w:szCs w:val="18"/>
              </w:rPr>
            </w:pPr>
            <w:r w:rsidRPr="00DC5835">
              <w:rPr>
                <w:rFonts w:eastAsia="Times New Roman" w:cs="Arial"/>
                <w:b/>
                <w:color w:val="000000"/>
                <w:sz w:val="18"/>
                <w:szCs w:val="18"/>
              </w:rPr>
              <w:t>+</w:t>
            </w:r>
          </w:p>
        </w:tc>
        <w:tc>
          <w:tcPr>
            <w:tcW w:w="713" w:type="pct"/>
            <w:shd w:val="clear" w:color="auto" w:fill="E5B8B7" w:themeFill="accent2" w:themeFillTint="66"/>
            <w:noWrap/>
            <w:vAlign w:val="center"/>
            <w:hideMark/>
          </w:tcPr>
          <w:p w14:paraId="0BB928FA" w14:textId="77777777" w:rsidR="002F5735" w:rsidRPr="00DC5835" w:rsidRDefault="002F5735" w:rsidP="005613B4">
            <w:pPr>
              <w:jc w:val="center"/>
              <w:rPr>
                <w:rFonts w:eastAsia="Times New Roman" w:cs="Arial"/>
                <w:b/>
                <w:color w:val="000000"/>
                <w:sz w:val="18"/>
                <w:szCs w:val="18"/>
              </w:rPr>
            </w:pPr>
          </w:p>
        </w:tc>
      </w:tr>
      <w:tr w:rsidR="002F5735" w:rsidRPr="00DC5835" w14:paraId="7DB5C256" w14:textId="77777777" w:rsidTr="005613B4">
        <w:trPr>
          <w:trHeight w:val="288"/>
        </w:trPr>
        <w:tc>
          <w:tcPr>
            <w:tcW w:w="714" w:type="pct"/>
            <w:shd w:val="clear" w:color="auto" w:fill="E5B8B7" w:themeFill="accent2" w:themeFillTint="66"/>
            <w:noWrap/>
            <w:vAlign w:val="center"/>
            <w:hideMark/>
          </w:tcPr>
          <w:p w14:paraId="2FAF05AD"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Çörten Köyü</w:t>
            </w:r>
          </w:p>
        </w:tc>
        <w:tc>
          <w:tcPr>
            <w:tcW w:w="715" w:type="pct"/>
            <w:shd w:val="clear" w:color="auto" w:fill="E5B8B7" w:themeFill="accent2" w:themeFillTint="66"/>
            <w:noWrap/>
            <w:vAlign w:val="center"/>
            <w:hideMark/>
          </w:tcPr>
          <w:p w14:paraId="68798CE5"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Merkez</w:t>
            </w:r>
          </w:p>
        </w:tc>
        <w:tc>
          <w:tcPr>
            <w:tcW w:w="714" w:type="pct"/>
            <w:shd w:val="clear" w:color="auto" w:fill="E5B8B7" w:themeFill="accent2" w:themeFillTint="66"/>
            <w:noWrap/>
            <w:vAlign w:val="center"/>
            <w:hideMark/>
          </w:tcPr>
          <w:p w14:paraId="1A1F1F3C"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Uzun Mesafe</w:t>
            </w:r>
          </w:p>
        </w:tc>
        <w:tc>
          <w:tcPr>
            <w:tcW w:w="715" w:type="pct"/>
            <w:shd w:val="clear" w:color="auto" w:fill="E5B8B7" w:themeFill="accent2" w:themeFillTint="66"/>
            <w:noWrap/>
            <w:vAlign w:val="center"/>
            <w:hideMark/>
          </w:tcPr>
          <w:p w14:paraId="36FE05CF" w14:textId="77777777" w:rsidR="002F5735" w:rsidRPr="00DC5835" w:rsidRDefault="002F5735" w:rsidP="005613B4">
            <w:pPr>
              <w:jc w:val="center"/>
              <w:rPr>
                <w:rFonts w:eastAsia="Times New Roman" w:cs="Arial"/>
                <w:color w:val="000000"/>
                <w:sz w:val="18"/>
                <w:szCs w:val="18"/>
              </w:rPr>
            </w:pPr>
            <w:r w:rsidRPr="00DC5835">
              <w:rPr>
                <w:rFonts w:eastAsia="Times New Roman" w:cs="Arial"/>
                <w:color w:val="000000"/>
                <w:sz w:val="18"/>
                <w:szCs w:val="18"/>
              </w:rPr>
              <w:t>Sızdırmasız Foseptik</w:t>
            </w:r>
          </w:p>
        </w:tc>
        <w:tc>
          <w:tcPr>
            <w:tcW w:w="714" w:type="pct"/>
            <w:shd w:val="clear" w:color="auto" w:fill="E5B8B7" w:themeFill="accent2" w:themeFillTint="66"/>
            <w:noWrap/>
            <w:vAlign w:val="center"/>
            <w:hideMark/>
          </w:tcPr>
          <w:p w14:paraId="4A3194D7" w14:textId="77777777" w:rsidR="002F5735" w:rsidRPr="00DC5835" w:rsidRDefault="002F5735" w:rsidP="005613B4">
            <w:pPr>
              <w:jc w:val="center"/>
              <w:rPr>
                <w:rFonts w:eastAsia="Times New Roman" w:cs="Arial"/>
                <w:color w:val="000000"/>
                <w:sz w:val="18"/>
                <w:szCs w:val="18"/>
              </w:rPr>
            </w:pPr>
            <w:r w:rsidRPr="00DC5835">
              <w:rPr>
                <w:rFonts w:eastAsia="Times New Roman" w:cs="Arial"/>
                <w:color w:val="000000"/>
                <w:sz w:val="18"/>
                <w:szCs w:val="18"/>
              </w:rPr>
              <w:t>2011</w:t>
            </w:r>
          </w:p>
        </w:tc>
        <w:tc>
          <w:tcPr>
            <w:tcW w:w="715" w:type="pct"/>
            <w:shd w:val="clear" w:color="auto" w:fill="E5B8B7" w:themeFill="accent2" w:themeFillTint="66"/>
            <w:noWrap/>
            <w:vAlign w:val="center"/>
            <w:hideMark/>
          </w:tcPr>
          <w:p w14:paraId="6B27D03F" w14:textId="77777777" w:rsidR="002F5735" w:rsidRPr="00DC5835" w:rsidRDefault="002F5735" w:rsidP="005613B4">
            <w:pPr>
              <w:jc w:val="center"/>
              <w:rPr>
                <w:rFonts w:eastAsia="Times New Roman" w:cs="Arial"/>
                <w:b/>
                <w:color w:val="000000"/>
                <w:sz w:val="18"/>
                <w:szCs w:val="18"/>
              </w:rPr>
            </w:pPr>
            <w:r w:rsidRPr="00DC5835">
              <w:rPr>
                <w:rFonts w:eastAsia="Times New Roman" w:cs="Arial"/>
                <w:b/>
                <w:color w:val="000000"/>
                <w:sz w:val="18"/>
                <w:szCs w:val="18"/>
              </w:rPr>
              <w:t>+</w:t>
            </w:r>
          </w:p>
        </w:tc>
        <w:tc>
          <w:tcPr>
            <w:tcW w:w="713" w:type="pct"/>
            <w:shd w:val="clear" w:color="auto" w:fill="E5B8B7" w:themeFill="accent2" w:themeFillTint="66"/>
            <w:noWrap/>
            <w:vAlign w:val="center"/>
            <w:hideMark/>
          </w:tcPr>
          <w:p w14:paraId="716D0069" w14:textId="77777777" w:rsidR="002F5735" w:rsidRPr="00DC5835" w:rsidRDefault="002F5735" w:rsidP="005613B4">
            <w:pPr>
              <w:jc w:val="center"/>
              <w:rPr>
                <w:rFonts w:eastAsia="Times New Roman" w:cs="Arial"/>
                <w:b/>
                <w:color w:val="000000"/>
                <w:sz w:val="18"/>
                <w:szCs w:val="18"/>
              </w:rPr>
            </w:pPr>
          </w:p>
        </w:tc>
      </w:tr>
      <w:tr w:rsidR="002F5735" w:rsidRPr="00DC5835" w14:paraId="632FEFB0" w14:textId="77777777" w:rsidTr="005613B4">
        <w:trPr>
          <w:trHeight w:val="288"/>
        </w:trPr>
        <w:tc>
          <w:tcPr>
            <w:tcW w:w="714" w:type="pct"/>
            <w:shd w:val="clear" w:color="auto" w:fill="E5B8B7" w:themeFill="accent2" w:themeFillTint="66"/>
            <w:noWrap/>
            <w:vAlign w:val="center"/>
            <w:hideMark/>
          </w:tcPr>
          <w:p w14:paraId="40ED69BC"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Çörten Köyü</w:t>
            </w:r>
          </w:p>
        </w:tc>
        <w:tc>
          <w:tcPr>
            <w:tcW w:w="715" w:type="pct"/>
            <w:shd w:val="clear" w:color="auto" w:fill="E5B8B7" w:themeFill="accent2" w:themeFillTint="66"/>
            <w:noWrap/>
            <w:vAlign w:val="center"/>
            <w:hideMark/>
          </w:tcPr>
          <w:p w14:paraId="6EFE1AF3"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Bayramlı</w:t>
            </w:r>
          </w:p>
        </w:tc>
        <w:tc>
          <w:tcPr>
            <w:tcW w:w="714" w:type="pct"/>
            <w:shd w:val="clear" w:color="auto" w:fill="E5B8B7" w:themeFill="accent2" w:themeFillTint="66"/>
            <w:noWrap/>
            <w:vAlign w:val="center"/>
            <w:hideMark/>
          </w:tcPr>
          <w:p w14:paraId="255CCB53"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Uzun Mesafe</w:t>
            </w:r>
          </w:p>
        </w:tc>
        <w:tc>
          <w:tcPr>
            <w:tcW w:w="715" w:type="pct"/>
            <w:shd w:val="clear" w:color="auto" w:fill="E5B8B7" w:themeFill="accent2" w:themeFillTint="66"/>
            <w:noWrap/>
            <w:vAlign w:val="center"/>
            <w:hideMark/>
          </w:tcPr>
          <w:p w14:paraId="73F0EA1E" w14:textId="77777777" w:rsidR="002F5735" w:rsidRPr="00DC5835" w:rsidRDefault="002F5735" w:rsidP="005613B4">
            <w:pPr>
              <w:jc w:val="center"/>
              <w:rPr>
                <w:rFonts w:eastAsia="Times New Roman" w:cs="Arial"/>
                <w:color w:val="000000"/>
                <w:sz w:val="18"/>
                <w:szCs w:val="18"/>
              </w:rPr>
            </w:pPr>
            <w:r w:rsidRPr="00DC5835">
              <w:rPr>
                <w:rFonts w:eastAsia="Times New Roman" w:cs="Arial"/>
                <w:color w:val="000000"/>
                <w:sz w:val="18"/>
                <w:szCs w:val="18"/>
              </w:rPr>
              <w:t>Sızdırmasız Foseptik</w:t>
            </w:r>
          </w:p>
        </w:tc>
        <w:tc>
          <w:tcPr>
            <w:tcW w:w="714" w:type="pct"/>
            <w:shd w:val="clear" w:color="auto" w:fill="E5B8B7" w:themeFill="accent2" w:themeFillTint="66"/>
            <w:noWrap/>
            <w:vAlign w:val="center"/>
            <w:hideMark/>
          </w:tcPr>
          <w:p w14:paraId="7C527F39" w14:textId="77777777" w:rsidR="002F5735" w:rsidRPr="00DC5835" w:rsidRDefault="002F5735" w:rsidP="005613B4">
            <w:pPr>
              <w:jc w:val="center"/>
              <w:rPr>
                <w:rFonts w:eastAsia="Times New Roman" w:cs="Arial"/>
                <w:color w:val="000000"/>
                <w:sz w:val="18"/>
                <w:szCs w:val="18"/>
              </w:rPr>
            </w:pPr>
            <w:r w:rsidRPr="00DC5835">
              <w:rPr>
                <w:rFonts w:eastAsia="Times New Roman" w:cs="Arial"/>
                <w:color w:val="000000"/>
                <w:sz w:val="18"/>
                <w:szCs w:val="18"/>
              </w:rPr>
              <w:t>2011</w:t>
            </w:r>
          </w:p>
        </w:tc>
        <w:tc>
          <w:tcPr>
            <w:tcW w:w="715" w:type="pct"/>
            <w:shd w:val="clear" w:color="auto" w:fill="E5B8B7" w:themeFill="accent2" w:themeFillTint="66"/>
            <w:noWrap/>
            <w:vAlign w:val="center"/>
            <w:hideMark/>
          </w:tcPr>
          <w:p w14:paraId="03E7B781" w14:textId="77777777" w:rsidR="002F5735" w:rsidRPr="00DC5835" w:rsidRDefault="002F5735" w:rsidP="005613B4">
            <w:pPr>
              <w:jc w:val="center"/>
              <w:rPr>
                <w:rFonts w:eastAsia="Times New Roman" w:cs="Arial"/>
                <w:b/>
                <w:color w:val="000000"/>
                <w:sz w:val="18"/>
                <w:szCs w:val="18"/>
              </w:rPr>
            </w:pPr>
            <w:r w:rsidRPr="00DC5835">
              <w:rPr>
                <w:rFonts w:eastAsia="Times New Roman" w:cs="Arial"/>
                <w:b/>
                <w:color w:val="000000"/>
                <w:sz w:val="18"/>
                <w:szCs w:val="18"/>
              </w:rPr>
              <w:t>+</w:t>
            </w:r>
          </w:p>
        </w:tc>
        <w:tc>
          <w:tcPr>
            <w:tcW w:w="713" w:type="pct"/>
            <w:shd w:val="clear" w:color="auto" w:fill="E5B8B7" w:themeFill="accent2" w:themeFillTint="66"/>
            <w:noWrap/>
            <w:vAlign w:val="center"/>
            <w:hideMark/>
          </w:tcPr>
          <w:p w14:paraId="6B7784D6" w14:textId="77777777" w:rsidR="002F5735" w:rsidRPr="00DC5835" w:rsidRDefault="002F5735" w:rsidP="005613B4">
            <w:pPr>
              <w:jc w:val="center"/>
              <w:rPr>
                <w:rFonts w:eastAsia="Times New Roman" w:cs="Arial"/>
                <w:b/>
                <w:color w:val="000000"/>
                <w:sz w:val="18"/>
                <w:szCs w:val="18"/>
              </w:rPr>
            </w:pPr>
          </w:p>
        </w:tc>
      </w:tr>
      <w:tr w:rsidR="002F5735" w:rsidRPr="00DC5835" w14:paraId="05BD7FE2" w14:textId="77777777" w:rsidTr="005613B4">
        <w:trPr>
          <w:trHeight w:val="288"/>
        </w:trPr>
        <w:tc>
          <w:tcPr>
            <w:tcW w:w="714" w:type="pct"/>
            <w:shd w:val="clear" w:color="auto" w:fill="E5B8B7" w:themeFill="accent2" w:themeFillTint="66"/>
            <w:noWrap/>
            <w:vAlign w:val="center"/>
            <w:hideMark/>
          </w:tcPr>
          <w:p w14:paraId="410B2D25"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Karamelik Köyü</w:t>
            </w:r>
          </w:p>
        </w:tc>
        <w:tc>
          <w:tcPr>
            <w:tcW w:w="715" w:type="pct"/>
            <w:shd w:val="clear" w:color="auto" w:fill="E5B8B7" w:themeFill="accent2" w:themeFillTint="66"/>
            <w:noWrap/>
            <w:vAlign w:val="center"/>
            <w:hideMark/>
          </w:tcPr>
          <w:p w14:paraId="64CFC818"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Merkez</w:t>
            </w:r>
          </w:p>
        </w:tc>
        <w:tc>
          <w:tcPr>
            <w:tcW w:w="714" w:type="pct"/>
            <w:shd w:val="clear" w:color="auto" w:fill="E5B8B7" w:themeFill="accent2" w:themeFillTint="66"/>
            <w:noWrap/>
            <w:vAlign w:val="center"/>
            <w:hideMark/>
          </w:tcPr>
          <w:p w14:paraId="123C30E4"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Uzun Mesafe</w:t>
            </w:r>
          </w:p>
        </w:tc>
        <w:tc>
          <w:tcPr>
            <w:tcW w:w="715" w:type="pct"/>
            <w:shd w:val="clear" w:color="auto" w:fill="E5B8B7" w:themeFill="accent2" w:themeFillTint="66"/>
            <w:noWrap/>
            <w:vAlign w:val="center"/>
            <w:hideMark/>
          </w:tcPr>
          <w:p w14:paraId="2A2C4B15" w14:textId="77777777" w:rsidR="002F5735" w:rsidRPr="00DC5835" w:rsidRDefault="002F5735" w:rsidP="005613B4">
            <w:pPr>
              <w:jc w:val="center"/>
              <w:rPr>
                <w:rFonts w:eastAsia="Times New Roman" w:cs="Arial"/>
                <w:color w:val="000000"/>
                <w:sz w:val="18"/>
                <w:szCs w:val="18"/>
              </w:rPr>
            </w:pPr>
            <w:r w:rsidRPr="00DC5835">
              <w:rPr>
                <w:rFonts w:eastAsia="Times New Roman" w:cs="Arial"/>
                <w:color w:val="000000"/>
                <w:sz w:val="18"/>
                <w:szCs w:val="18"/>
              </w:rPr>
              <w:t>Sızdırmasız Foseptik</w:t>
            </w:r>
          </w:p>
        </w:tc>
        <w:tc>
          <w:tcPr>
            <w:tcW w:w="714" w:type="pct"/>
            <w:shd w:val="clear" w:color="auto" w:fill="E5B8B7" w:themeFill="accent2" w:themeFillTint="66"/>
            <w:noWrap/>
            <w:vAlign w:val="center"/>
            <w:hideMark/>
          </w:tcPr>
          <w:p w14:paraId="00493D93" w14:textId="77777777" w:rsidR="002F5735" w:rsidRPr="00DC5835" w:rsidRDefault="002F5735" w:rsidP="005613B4">
            <w:pPr>
              <w:jc w:val="center"/>
              <w:rPr>
                <w:rFonts w:eastAsia="Times New Roman" w:cs="Arial"/>
                <w:color w:val="000000"/>
                <w:sz w:val="18"/>
                <w:szCs w:val="18"/>
              </w:rPr>
            </w:pPr>
            <w:r w:rsidRPr="00DC5835">
              <w:rPr>
                <w:rFonts w:eastAsia="Times New Roman" w:cs="Arial"/>
                <w:color w:val="000000"/>
                <w:sz w:val="18"/>
                <w:szCs w:val="18"/>
              </w:rPr>
              <w:t>2011</w:t>
            </w:r>
          </w:p>
        </w:tc>
        <w:tc>
          <w:tcPr>
            <w:tcW w:w="715" w:type="pct"/>
            <w:shd w:val="clear" w:color="auto" w:fill="E5B8B7" w:themeFill="accent2" w:themeFillTint="66"/>
            <w:noWrap/>
            <w:vAlign w:val="center"/>
            <w:hideMark/>
          </w:tcPr>
          <w:p w14:paraId="14CBD4D2" w14:textId="77777777" w:rsidR="002F5735" w:rsidRPr="00DC5835" w:rsidRDefault="002F5735" w:rsidP="005613B4">
            <w:pPr>
              <w:jc w:val="center"/>
              <w:rPr>
                <w:rFonts w:eastAsia="Times New Roman" w:cs="Arial"/>
                <w:b/>
                <w:color w:val="000000"/>
                <w:sz w:val="18"/>
                <w:szCs w:val="18"/>
              </w:rPr>
            </w:pPr>
            <w:r w:rsidRPr="00DC5835">
              <w:rPr>
                <w:rFonts w:eastAsia="Times New Roman" w:cs="Arial"/>
                <w:b/>
                <w:color w:val="000000"/>
                <w:sz w:val="18"/>
                <w:szCs w:val="18"/>
              </w:rPr>
              <w:t>+</w:t>
            </w:r>
          </w:p>
        </w:tc>
        <w:tc>
          <w:tcPr>
            <w:tcW w:w="713" w:type="pct"/>
            <w:shd w:val="clear" w:color="auto" w:fill="E5B8B7" w:themeFill="accent2" w:themeFillTint="66"/>
            <w:noWrap/>
            <w:vAlign w:val="center"/>
            <w:hideMark/>
          </w:tcPr>
          <w:p w14:paraId="6AB03A67" w14:textId="77777777" w:rsidR="002F5735" w:rsidRPr="00DC5835" w:rsidRDefault="002F5735" w:rsidP="005613B4">
            <w:pPr>
              <w:jc w:val="center"/>
              <w:rPr>
                <w:rFonts w:eastAsia="Times New Roman" w:cs="Arial"/>
                <w:b/>
                <w:color w:val="000000"/>
                <w:sz w:val="18"/>
                <w:szCs w:val="18"/>
              </w:rPr>
            </w:pPr>
          </w:p>
        </w:tc>
      </w:tr>
      <w:tr w:rsidR="002F5735" w:rsidRPr="00DC5835" w14:paraId="407ECE0E" w14:textId="77777777" w:rsidTr="005613B4">
        <w:trPr>
          <w:trHeight w:val="288"/>
        </w:trPr>
        <w:tc>
          <w:tcPr>
            <w:tcW w:w="714" w:type="pct"/>
            <w:shd w:val="clear" w:color="auto" w:fill="E5B8B7" w:themeFill="accent2" w:themeFillTint="66"/>
            <w:noWrap/>
            <w:vAlign w:val="center"/>
            <w:hideMark/>
          </w:tcPr>
          <w:p w14:paraId="51DFAD75"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Güvenli Köyü (Yeniyapan Regülatörü çalışma alanı)</w:t>
            </w:r>
          </w:p>
        </w:tc>
        <w:tc>
          <w:tcPr>
            <w:tcW w:w="715" w:type="pct"/>
            <w:shd w:val="clear" w:color="auto" w:fill="E5B8B7" w:themeFill="accent2" w:themeFillTint="66"/>
            <w:noWrap/>
            <w:vAlign w:val="center"/>
            <w:hideMark/>
          </w:tcPr>
          <w:p w14:paraId="0D0E4FBA"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Merkez</w:t>
            </w:r>
          </w:p>
        </w:tc>
        <w:tc>
          <w:tcPr>
            <w:tcW w:w="714" w:type="pct"/>
            <w:shd w:val="clear" w:color="auto" w:fill="E5B8B7" w:themeFill="accent2" w:themeFillTint="66"/>
            <w:noWrap/>
            <w:vAlign w:val="center"/>
            <w:hideMark/>
          </w:tcPr>
          <w:p w14:paraId="79154D76"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Yeniyapan Regülatörü İletim Hattı</w:t>
            </w:r>
          </w:p>
        </w:tc>
        <w:tc>
          <w:tcPr>
            <w:tcW w:w="715" w:type="pct"/>
            <w:shd w:val="clear" w:color="auto" w:fill="E5B8B7" w:themeFill="accent2" w:themeFillTint="66"/>
            <w:noWrap/>
            <w:vAlign w:val="center"/>
            <w:hideMark/>
          </w:tcPr>
          <w:p w14:paraId="41499F3A" w14:textId="77777777" w:rsidR="002F5735" w:rsidRPr="00DC5835" w:rsidRDefault="002F5735" w:rsidP="005613B4">
            <w:pPr>
              <w:jc w:val="center"/>
              <w:rPr>
                <w:rFonts w:eastAsia="Times New Roman" w:cs="Arial"/>
                <w:color w:val="000000"/>
                <w:sz w:val="18"/>
                <w:szCs w:val="18"/>
              </w:rPr>
            </w:pPr>
            <w:r w:rsidRPr="00DC5835">
              <w:rPr>
                <w:rFonts w:eastAsia="Times New Roman" w:cs="Arial"/>
                <w:color w:val="000000"/>
                <w:sz w:val="18"/>
                <w:szCs w:val="18"/>
              </w:rPr>
              <w:t>Sızdırmasız Foseptik</w:t>
            </w:r>
          </w:p>
        </w:tc>
        <w:tc>
          <w:tcPr>
            <w:tcW w:w="714" w:type="pct"/>
            <w:shd w:val="clear" w:color="auto" w:fill="E5B8B7" w:themeFill="accent2" w:themeFillTint="66"/>
            <w:noWrap/>
            <w:vAlign w:val="center"/>
            <w:hideMark/>
          </w:tcPr>
          <w:p w14:paraId="406E5B8C" w14:textId="77777777" w:rsidR="002F5735" w:rsidRPr="00DC5835" w:rsidRDefault="002F5735" w:rsidP="005613B4">
            <w:pPr>
              <w:jc w:val="center"/>
              <w:rPr>
                <w:rFonts w:eastAsia="Times New Roman" w:cs="Arial"/>
                <w:color w:val="000000"/>
                <w:sz w:val="18"/>
                <w:szCs w:val="18"/>
              </w:rPr>
            </w:pPr>
            <w:r w:rsidRPr="00DC5835">
              <w:rPr>
                <w:rFonts w:eastAsia="Times New Roman" w:cs="Arial"/>
                <w:color w:val="000000"/>
                <w:sz w:val="18"/>
                <w:szCs w:val="18"/>
              </w:rPr>
              <w:t>2012</w:t>
            </w:r>
          </w:p>
        </w:tc>
        <w:tc>
          <w:tcPr>
            <w:tcW w:w="715" w:type="pct"/>
            <w:shd w:val="clear" w:color="auto" w:fill="E5B8B7" w:themeFill="accent2" w:themeFillTint="66"/>
            <w:noWrap/>
            <w:vAlign w:val="center"/>
            <w:hideMark/>
          </w:tcPr>
          <w:p w14:paraId="64BADDC7" w14:textId="77777777" w:rsidR="002F5735" w:rsidRPr="00DC5835" w:rsidRDefault="002F5735" w:rsidP="005613B4">
            <w:pPr>
              <w:jc w:val="center"/>
              <w:rPr>
                <w:rFonts w:eastAsia="Times New Roman" w:cs="Arial"/>
                <w:b/>
                <w:color w:val="000000"/>
                <w:sz w:val="18"/>
                <w:szCs w:val="18"/>
              </w:rPr>
            </w:pPr>
            <w:r w:rsidRPr="00DC5835">
              <w:rPr>
                <w:rFonts w:eastAsia="Times New Roman" w:cs="Arial"/>
                <w:b/>
                <w:color w:val="000000"/>
                <w:sz w:val="18"/>
                <w:szCs w:val="18"/>
              </w:rPr>
              <w:t>+</w:t>
            </w:r>
          </w:p>
        </w:tc>
        <w:tc>
          <w:tcPr>
            <w:tcW w:w="713" w:type="pct"/>
            <w:shd w:val="clear" w:color="auto" w:fill="E5B8B7" w:themeFill="accent2" w:themeFillTint="66"/>
            <w:noWrap/>
            <w:vAlign w:val="center"/>
            <w:hideMark/>
          </w:tcPr>
          <w:p w14:paraId="6FDB05EA" w14:textId="77777777" w:rsidR="002F5735" w:rsidRPr="00DC5835" w:rsidRDefault="002F5735" w:rsidP="005613B4">
            <w:pPr>
              <w:jc w:val="center"/>
              <w:rPr>
                <w:rFonts w:eastAsia="Times New Roman" w:cs="Arial"/>
                <w:b/>
                <w:color w:val="000000"/>
                <w:sz w:val="18"/>
                <w:szCs w:val="18"/>
              </w:rPr>
            </w:pPr>
          </w:p>
        </w:tc>
      </w:tr>
      <w:tr w:rsidR="002F5735" w:rsidRPr="00DC5835" w14:paraId="37FC7A9E" w14:textId="77777777" w:rsidTr="005613B4">
        <w:trPr>
          <w:trHeight w:val="288"/>
        </w:trPr>
        <w:tc>
          <w:tcPr>
            <w:tcW w:w="714" w:type="pct"/>
            <w:shd w:val="clear" w:color="auto" w:fill="B8CCE4" w:themeFill="accent1" w:themeFillTint="66"/>
            <w:noWrap/>
            <w:vAlign w:val="center"/>
            <w:hideMark/>
          </w:tcPr>
          <w:p w14:paraId="5BB3C63A"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Yeniyurt Köyü</w:t>
            </w:r>
          </w:p>
        </w:tc>
        <w:tc>
          <w:tcPr>
            <w:tcW w:w="715" w:type="pct"/>
            <w:shd w:val="clear" w:color="auto" w:fill="B8CCE4" w:themeFill="accent1" w:themeFillTint="66"/>
            <w:noWrap/>
            <w:vAlign w:val="center"/>
            <w:hideMark/>
          </w:tcPr>
          <w:p w14:paraId="1AC8826E"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Merkez</w:t>
            </w:r>
          </w:p>
        </w:tc>
        <w:tc>
          <w:tcPr>
            <w:tcW w:w="714" w:type="pct"/>
            <w:shd w:val="clear" w:color="auto" w:fill="B8CCE4" w:themeFill="accent1" w:themeFillTint="66"/>
            <w:noWrap/>
            <w:vAlign w:val="center"/>
            <w:hideMark/>
          </w:tcPr>
          <w:p w14:paraId="194063E5"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Uzun Mesafe</w:t>
            </w:r>
          </w:p>
        </w:tc>
        <w:tc>
          <w:tcPr>
            <w:tcW w:w="715" w:type="pct"/>
            <w:shd w:val="clear" w:color="auto" w:fill="B8CCE4" w:themeFill="accent1" w:themeFillTint="66"/>
            <w:noWrap/>
            <w:vAlign w:val="center"/>
            <w:hideMark/>
          </w:tcPr>
          <w:p w14:paraId="564508EE" w14:textId="77777777" w:rsidR="002F5735" w:rsidRPr="00DC5835" w:rsidRDefault="002F5735" w:rsidP="005613B4">
            <w:pPr>
              <w:jc w:val="center"/>
              <w:rPr>
                <w:rFonts w:eastAsia="Times New Roman" w:cs="Arial"/>
                <w:color w:val="000000"/>
                <w:sz w:val="18"/>
                <w:szCs w:val="18"/>
              </w:rPr>
            </w:pPr>
            <w:r w:rsidRPr="00DC5835">
              <w:rPr>
                <w:rFonts w:eastAsia="Times New Roman" w:cs="Arial"/>
                <w:color w:val="000000"/>
                <w:sz w:val="18"/>
                <w:szCs w:val="18"/>
              </w:rPr>
              <w:t>Sızdırmasız Foseptik</w:t>
            </w:r>
          </w:p>
        </w:tc>
        <w:tc>
          <w:tcPr>
            <w:tcW w:w="714" w:type="pct"/>
            <w:shd w:val="clear" w:color="auto" w:fill="B8CCE4" w:themeFill="accent1" w:themeFillTint="66"/>
            <w:noWrap/>
            <w:vAlign w:val="center"/>
            <w:hideMark/>
          </w:tcPr>
          <w:p w14:paraId="317469E7" w14:textId="77777777" w:rsidR="002F5735" w:rsidRPr="00DC5835" w:rsidRDefault="002F5735" w:rsidP="005613B4">
            <w:pPr>
              <w:jc w:val="center"/>
              <w:rPr>
                <w:rFonts w:eastAsia="Times New Roman" w:cs="Arial"/>
                <w:color w:val="000000"/>
                <w:sz w:val="18"/>
                <w:szCs w:val="18"/>
              </w:rPr>
            </w:pPr>
            <w:r w:rsidRPr="00DC5835">
              <w:rPr>
                <w:rFonts w:eastAsia="Times New Roman" w:cs="Arial"/>
                <w:color w:val="000000"/>
                <w:sz w:val="18"/>
                <w:szCs w:val="18"/>
              </w:rPr>
              <w:t>2014</w:t>
            </w:r>
          </w:p>
        </w:tc>
        <w:tc>
          <w:tcPr>
            <w:tcW w:w="715" w:type="pct"/>
            <w:shd w:val="clear" w:color="auto" w:fill="B8CCE4" w:themeFill="accent1" w:themeFillTint="66"/>
            <w:noWrap/>
            <w:vAlign w:val="center"/>
            <w:hideMark/>
          </w:tcPr>
          <w:p w14:paraId="5A0F9BC8" w14:textId="77777777" w:rsidR="002F5735" w:rsidRPr="00DC5835" w:rsidRDefault="002F5735" w:rsidP="005613B4">
            <w:pPr>
              <w:jc w:val="center"/>
              <w:rPr>
                <w:rFonts w:eastAsia="Times New Roman" w:cs="Arial"/>
                <w:b/>
                <w:color w:val="000000"/>
                <w:sz w:val="18"/>
                <w:szCs w:val="18"/>
              </w:rPr>
            </w:pPr>
          </w:p>
        </w:tc>
        <w:tc>
          <w:tcPr>
            <w:tcW w:w="713" w:type="pct"/>
            <w:shd w:val="clear" w:color="auto" w:fill="B8CCE4" w:themeFill="accent1" w:themeFillTint="66"/>
            <w:noWrap/>
            <w:vAlign w:val="center"/>
            <w:hideMark/>
          </w:tcPr>
          <w:p w14:paraId="23D831D5" w14:textId="77777777" w:rsidR="002F5735" w:rsidRPr="00DC5835" w:rsidRDefault="002F5735" w:rsidP="005613B4">
            <w:pPr>
              <w:jc w:val="center"/>
              <w:rPr>
                <w:rFonts w:eastAsia="Times New Roman" w:cs="Arial"/>
                <w:b/>
                <w:color w:val="000000"/>
                <w:sz w:val="18"/>
                <w:szCs w:val="18"/>
              </w:rPr>
            </w:pPr>
            <w:r w:rsidRPr="00DC5835">
              <w:rPr>
                <w:rFonts w:eastAsia="Times New Roman" w:cs="Arial"/>
                <w:b/>
                <w:color w:val="000000"/>
                <w:sz w:val="18"/>
                <w:szCs w:val="18"/>
              </w:rPr>
              <w:t>+</w:t>
            </w:r>
          </w:p>
        </w:tc>
      </w:tr>
      <w:tr w:rsidR="002F5735" w:rsidRPr="00DC5835" w14:paraId="617E2707" w14:textId="77777777" w:rsidTr="005613B4">
        <w:trPr>
          <w:trHeight w:val="288"/>
        </w:trPr>
        <w:tc>
          <w:tcPr>
            <w:tcW w:w="714" w:type="pct"/>
            <w:shd w:val="clear" w:color="auto" w:fill="B8CCE4" w:themeFill="accent1" w:themeFillTint="66"/>
            <w:noWrap/>
            <w:vAlign w:val="center"/>
            <w:hideMark/>
          </w:tcPr>
          <w:p w14:paraId="6BF8C8C0"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Yeniyurt Köyü</w:t>
            </w:r>
          </w:p>
        </w:tc>
        <w:tc>
          <w:tcPr>
            <w:tcW w:w="715" w:type="pct"/>
            <w:shd w:val="clear" w:color="auto" w:fill="B8CCE4" w:themeFill="accent1" w:themeFillTint="66"/>
            <w:noWrap/>
            <w:vAlign w:val="center"/>
            <w:hideMark/>
          </w:tcPr>
          <w:p w14:paraId="423A6749"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Karacurun</w:t>
            </w:r>
          </w:p>
        </w:tc>
        <w:tc>
          <w:tcPr>
            <w:tcW w:w="714" w:type="pct"/>
            <w:shd w:val="clear" w:color="auto" w:fill="B8CCE4" w:themeFill="accent1" w:themeFillTint="66"/>
            <w:noWrap/>
            <w:vAlign w:val="center"/>
            <w:hideMark/>
          </w:tcPr>
          <w:p w14:paraId="559926F9"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Uzun Mesafe</w:t>
            </w:r>
          </w:p>
        </w:tc>
        <w:tc>
          <w:tcPr>
            <w:tcW w:w="715" w:type="pct"/>
            <w:shd w:val="clear" w:color="auto" w:fill="B8CCE4" w:themeFill="accent1" w:themeFillTint="66"/>
            <w:noWrap/>
            <w:vAlign w:val="center"/>
            <w:hideMark/>
          </w:tcPr>
          <w:p w14:paraId="6F78F4EC" w14:textId="77777777" w:rsidR="002F5735" w:rsidRPr="00DC5835" w:rsidRDefault="002F5735" w:rsidP="005613B4">
            <w:pPr>
              <w:jc w:val="center"/>
              <w:rPr>
                <w:rFonts w:eastAsia="Times New Roman" w:cs="Arial"/>
                <w:color w:val="000000"/>
                <w:sz w:val="18"/>
                <w:szCs w:val="18"/>
              </w:rPr>
            </w:pPr>
            <w:r w:rsidRPr="00DC5835">
              <w:rPr>
                <w:rFonts w:eastAsia="Times New Roman" w:cs="Arial"/>
                <w:color w:val="000000"/>
                <w:sz w:val="18"/>
                <w:szCs w:val="18"/>
              </w:rPr>
              <w:t>Sızdırmasız Foseptik</w:t>
            </w:r>
          </w:p>
        </w:tc>
        <w:tc>
          <w:tcPr>
            <w:tcW w:w="714" w:type="pct"/>
            <w:shd w:val="clear" w:color="auto" w:fill="B8CCE4" w:themeFill="accent1" w:themeFillTint="66"/>
            <w:noWrap/>
            <w:vAlign w:val="center"/>
            <w:hideMark/>
          </w:tcPr>
          <w:p w14:paraId="0E58F31B" w14:textId="77777777" w:rsidR="002F5735" w:rsidRPr="00DC5835" w:rsidRDefault="002F5735" w:rsidP="005613B4">
            <w:pPr>
              <w:jc w:val="center"/>
              <w:rPr>
                <w:rFonts w:eastAsia="Times New Roman" w:cs="Arial"/>
                <w:color w:val="000000"/>
                <w:sz w:val="18"/>
                <w:szCs w:val="18"/>
              </w:rPr>
            </w:pPr>
            <w:r w:rsidRPr="00DC5835">
              <w:rPr>
                <w:rFonts w:eastAsia="Times New Roman" w:cs="Arial"/>
                <w:color w:val="000000"/>
                <w:sz w:val="18"/>
                <w:szCs w:val="18"/>
              </w:rPr>
              <w:t>2014</w:t>
            </w:r>
          </w:p>
        </w:tc>
        <w:tc>
          <w:tcPr>
            <w:tcW w:w="715" w:type="pct"/>
            <w:shd w:val="clear" w:color="auto" w:fill="B8CCE4" w:themeFill="accent1" w:themeFillTint="66"/>
            <w:noWrap/>
            <w:vAlign w:val="center"/>
            <w:hideMark/>
          </w:tcPr>
          <w:p w14:paraId="0572FF8B" w14:textId="77777777" w:rsidR="002F5735" w:rsidRPr="00DC5835" w:rsidRDefault="002F5735" w:rsidP="005613B4">
            <w:pPr>
              <w:jc w:val="center"/>
              <w:rPr>
                <w:rFonts w:eastAsia="Times New Roman" w:cs="Arial"/>
                <w:b/>
                <w:color w:val="000000"/>
                <w:sz w:val="18"/>
                <w:szCs w:val="18"/>
              </w:rPr>
            </w:pPr>
          </w:p>
        </w:tc>
        <w:tc>
          <w:tcPr>
            <w:tcW w:w="713" w:type="pct"/>
            <w:shd w:val="clear" w:color="auto" w:fill="B8CCE4" w:themeFill="accent1" w:themeFillTint="66"/>
            <w:noWrap/>
            <w:vAlign w:val="center"/>
            <w:hideMark/>
          </w:tcPr>
          <w:p w14:paraId="27C23BD5" w14:textId="77777777" w:rsidR="002F5735" w:rsidRPr="00DC5835" w:rsidRDefault="002F5735" w:rsidP="005613B4">
            <w:pPr>
              <w:jc w:val="center"/>
              <w:rPr>
                <w:rFonts w:eastAsia="Times New Roman" w:cs="Arial"/>
                <w:b/>
                <w:color w:val="000000"/>
                <w:sz w:val="18"/>
                <w:szCs w:val="18"/>
              </w:rPr>
            </w:pPr>
            <w:r w:rsidRPr="00DC5835">
              <w:rPr>
                <w:rFonts w:eastAsia="Times New Roman" w:cs="Arial"/>
                <w:b/>
                <w:color w:val="000000"/>
                <w:sz w:val="18"/>
                <w:szCs w:val="18"/>
              </w:rPr>
              <w:t>+</w:t>
            </w:r>
          </w:p>
        </w:tc>
      </w:tr>
      <w:tr w:rsidR="002F5735" w:rsidRPr="00DC5835" w14:paraId="6A12DF39" w14:textId="77777777" w:rsidTr="005613B4">
        <w:trPr>
          <w:trHeight w:val="288"/>
        </w:trPr>
        <w:tc>
          <w:tcPr>
            <w:tcW w:w="714" w:type="pct"/>
            <w:shd w:val="clear" w:color="auto" w:fill="B8CCE4" w:themeFill="accent1" w:themeFillTint="66"/>
            <w:noWrap/>
            <w:vAlign w:val="center"/>
            <w:hideMark/>
          </w:tcPr>
          <w:p w14:paraId="3FAC30C7"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Yeniyapan Köyü (Yeniyapan Regülatörü çalışma alanı)</w:t>
            </w:r>
          </w:p>
        </w:tc>
        <w:tc>
          <w:tcPr>
            <w:tcW w:w="715" w:type="pct"/>
            <w:tcBorders>
              <w:bottom w:val="single" w:sz="4" w:space="0" w:color="auto"/>
            </w:tcBorders>
            <w:shd w:val="clear" w:color="auto" w:fill="B8CCE4" w:themeFill="accent1" w:themeFillTint="66"/>
            <w:noWrap/>
            <w:vAlign w:val="center"/>
            <w:hideMark/>
          </w:tcPr>
          <w:p w14:paraId="4BD81816"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Merkez</w:t>
            </w:r>
          </w:p>
        </w:tc>
        <w:tc>
          <w:tcPr>
            <w:tcW w:w="714" w:type="pct"/>
            <w:tcBorders>
              <w:bottom w:val="single" w:sz="4" w:space="0" w:color="auto"/>
            </w:tcBorders>
            <w:shd w:val="clear" w:color="auto" w:fill="B8CCE4" w:themeFill="accent1" w:themeFillTint="66"/>
            <w:noWrap/>
            <w:vAlign w:val="center"/>
            <w:hideMark/>
          </w:tcPr>
          <w:p w14:paraId="3C20DD02"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Yeniyapan Regülatörü</w:t>
            </w:r>
          </w:p>
        </w:tc>
        <w:tc>
          <w:tcPr>
            <w:tcW w:w="715" w:type="pct"/>
            <w:tcBorders>
              <w:bottom w:val="single" w:sz="4" w:space="0" w:color="auto"/>
            </w:tcBorders>
            <w:shd w:val="clear" w:color="auto" w:fill="B8CCE4" w:themeFill="accent1" w:themeFillTint="66"/>
            <w:noWrap/>
            <w:vAlign w:val="center"/>
            <w:hideMark/>
          </w:tcPr>
          <w:p w14:paraId="53CB6779" w14:textId="77777777" w:rsidR="002F5735" w:rsidRPr="00DC5835" w:rsidRDefault="002F5735" w:rsidP="005613B4">
            <w:pPr>
              <w:jc w:val="center"/>
              <w:rPr>
                <w:rFonts w:eastAsia="Times New Roman" w:cs="Arial"/>
                <w:color w:val="000000"/>
                <w:sz w:val="18"/>
                <w:szCs w:val="18"/>
              </w:rPr>
            </w:pPr>
            <w:r w:rsidRPr="00DC5835">
              <w:rPr>
                <w:rFonts w:eastAsia="Times New Roman" w:cs="Arial"/>
                <w:color w:val="000000"/>
                <w:sz w:val="18"/>
                <w:szCs w:val="18"/>
              </w:rPr>
              <w:t>Sızdırmasız Foseptik</w:t>
            </w:r>
          </w:p>
        </w:tc>
        <w:tc>
          <w:tcPr>
            <w:tcW w:w="714" w:type="pct"/>
            <w:tcBorders>
              <w:bottom w:val="single" w:sz="4" w:space="0" w:color="auto"/>
            </w:tcBorders>
            <w:shd w:val="clear" w:color="auto" w:fill="B8CCE4" w:themeFill="accent1" w:themeFillTint="66"/>
            <w:noWrap/>
            <w:vAlign w:val="center"/>
            <w:hideMark/>
          </w:tcPr>
          <w:p w14:paraId="3D4D6D51" w14:textId="77777777" w:rsidR="002F5735" w:rsidRPr="00DC5835" w:rsidRDefault="002F5735" w:rsidP="005613B4">
            <w:pPr>
              <w:jc w:val="center"/>
              <w:rPr>
                <w:rFonts w:eastAsia="Times New Roman" w:cs="Arial"/>
                <w:color w:val="000000"/>
                <w:sz w:val="18"/>
                <w:szCs w:val="18"/>
              </w:rPr>
            </w:pPr>
            <w:r w:rsidRPr="00DC5835">
              <w:rPr>
                <w:rFonts w:eastAsia="Times New Roman" w:cs="Arial"/>
                <w:color w:val="000000"/>
                <w:sz w:val="18"/>
                <w:szCs w:val="18"/>
              </w:rPr>
              <w:t>2016</w:t>
            </w:r>
          </w:p>
        </w:tc>
        <w:tc>
          <w:tcPr>
            <w:tcW w:w="715" w:type="pct"/>
            <w:tcBorders>
              <w:bottom w:val="single" w:sz="4" w:space="0" w:color="auto"/>
            </w:tcBorders>
            <w:shd w:val="clear" w:color="auto" w:fill="B8CCE4" w:themeFill="accent1" w:themeFillTint="66"/>
            <w:noWrap/>
            <w:vAlign w:val="center"/>
            <w:hideMark/>
          </w:tcPr>
          <w:p w14:paraId="5E678687" w14:textId="77777777" w:rsidR="002F5735" w:rsidRPr="00DC5835" w:rsidRDefault="002F5735" w:rsidP="005613B4">
            <w:pPr>
              <w:jc w:val="center"/>
              <w:rPr>
                <w:rFonts w:eastAsia="Times New Roman" w:cs="Arial"/>
                <w:b/>
                <w:color w:val="000000"/>
                <w:sz w:val="18"/>
                <w:szCs w:val="18"/>
              </w:rPr>
            </w:pPr>
          </w:p>
        </w:tc>
        <w:tc>
          <w:tcPr>
            <w:tcW w:w="713" w:type="pct"/>
            <w:tcBorders>
              <w:bottom w:val="single" w:sz="4" w:space="0" w:color="auto"/>
            </w:tcBorders>
            <w:shd w:val="clear" w:color="auto" w:fill="B8CCE4" w:themeFill="accent1" w:themeFillTint="66"/>
            <w:noWrap/>
            <w:vAlign w:val="center"/>
            <w:hideMark/>
          </w:tcPr>
          <w:p w14:paraId="44A0DB89" w14:textId="77777777" w:rsidR="002F5735" w:rsidRPr="00DC5835" w:rsidRDefault="002F5735" w:rsidP="005613B4">
            <w:pPr>
              <w:jc w:val="center"/>
              <w:rPr>
                <w:rFonts w:eastAsia="Times New Roman" w:cs="Arial"/>
                <w:b/>
                <w:color w:val="000000"/>
                <w:sz w:val="18"/>
                <w:szCs w:val="18"/>
              </w:rPr>
            </w:pPr>
            <w:r w:rsidRPr="00DC5835">
              <w:rPr>
                <w:rFonts w:eastAsia="Times New Roman" w:cs="Arial"/>
                <w:b/>
                <w:color w:val="000000"/>
                <w:sz w:val="18"/>
                <w:szCs w:val="18"/>
              </w:rPr>
              <w:t>+</w:t>
            </w:r>
          </w:p>
        </w:tc>
      </w:tr>
      <w:tr w:rsidR="002F5735" w:rsidRPr="00DC5835" w14:paraId="5D6F7815" w14:textId="77777777" w:rsidTr="005613B4">
        <w:trPr>
          <w:trHeight w:val="288"/>
        </w:trPr>
        <w:tc>
          <w:tcPr>
            <w:tcW w:w="714" w:type="pct"/>
            <w:shd w:val="clear" w:color="auto" w:fill="B8CCE4" w:themeFill="accent1" w:themeFillTint="66"/>
            <w:noWrap/>
            <w:vAlign w:val="center"/>
            <w:hideMark/>
          </w:tcPr>
          <w:p w14:paraId="710A8058"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Karamelik Köyü</w:t>
            </w:r>
          </w:p>
        </w:tc>
        <w:tc>
          <w:tcPr>
            <w:tcW w:w="715" w:type="pct"/>
            <w:shd w:val="clear" w:color="auto" w:fill="B8CCE4" w:themeFill="accent1" w:themeFillTint="66"/>
            <w:noWrap/>
            <w:vAlign w:val="center"/>
            <w:hideMark/>
          </w:tcPr>
          <w:p w14:paraId="3AEAACBA"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Gençtepe</w:t>
            </w:r>
          </w:p>
        </w:tc>
        <w:tc>
          <w:tcPr>
            <w:tcW w:w="714" w:type="pct"/>
            <w:shd w:val="clear" w:color="auto" w:fill="B8CCE4" w:themeFill="accent1" w:themeFillTint="66"/>
            <w:noWrap/>
            <w:vAlign w:val="center"/>
            <w:hideMark/>
          </w:tcPr>
          <w:p w14:paraId="57F11FAE" w14:textId="77777777" w:rsidR="002F5735" w:rsidRPr="00DC5835" w:rsidRDefault="002F5735" w:rsidP="005613B4">
            <w:pPr>
              <w:rPr>
                <w:rFonts w:eastAsia="Times New Roman" w:cs="Arial"/>
                <w:color w:val="000000"/>
                <w:sz w:val="18"/>
                <w:szCs w:val="18"/>
              </w:rPr>
            </w:pPr>
            <w:r w:rsidRPr="00DC5835">
              <w:rPr>
                <w:rFonts w:eastAsia="Times New Roman" w:cs="Arial"/>
                <w:color w:val="000000"/>
                <w:sz w:val="18"/>
                <w:szCs w:val="18"/>
              </w:rPr>
              <w:t>Uzun Mesafe</w:t>
            </w:r>
          </w:p>
        </w:tc>
        <w:tc>
          <w:tcPr>
            <w:tcW w:w="715" w:type="pct"/>
            <w:shd w:val="clear" w:color="auto" w:fill="B8CCE4" w:themeFill="accent1" w:themeFillTint="66"/>
            <w:noWrap/>
            <w:vAlign w:val="center"/>
            <w:hideMark/>
          </w:tcPr>
          <w:p w14:paraId="58593452" w14:textId="77777777" w:rsidR="002F5735" w:rsidRPr="00DC5835" w:rsidRDefault="002F5735" w:rsidP="005613B4">
            <w:pPr>
              <w:jc w:val="center"/>
              <w:rPr>
                <w:rFonts w:eastAsia="Times New Roman" w:cs="Arial"/>
                <w:color w:val="000000"/>
                <w:sz w:val="18"/>
                <w:szCs w:val="18"/>
              </w:rPr>
            </w:pPr>
            <w:r w:rsidRPr="00DC5835">
              <w:rPr>
                <w:rFonts w:eastAsia="Times New Roman" w:cs="Arial"/>
                <w:color w:val="000000"/>
                <w:sz w:val="18"/>
                <w:szCs w:val="18"/>
              </w:rPr>
              <w:t>Sızdırmasız Foseptik</w:t>
            </w:r>
          </w:p>
        </w:tc>
        <w:tc>
          <w:tcPr>
            <w:tcW w:w="714" w:type="pct"/>
            <w:shd w:val="clear" w:color="auto" w:fill="B8CCE4" w:themeFill="accent1" w:themeFillTint="66"/>
            <w:noWrap/>
            <w:vAlign w:val="center"/>
            <w:hideMark/>
          </w:tcPr>
          <w:p w14:paraId="71390D05" w14:textId="77777777" w:rsidR="002F5735" w:rsidRPr="00DC5835" w:rsidRDefault="002F5735" w:rsidP="005613B4">
            <w:pPr>
              <w:jc w:val="center"/>
              <w:rPr>
                <w:rFonts w:eastAsia="Times New Roman" w:cs="Arial"/>
                <w:color w:val="000000"/>
                <w:sz w:val="18"/>
                <w:szCs w:val="18"/>
              </w:rPr>
            </w:pPr>
            <w:r w:rsidRPr="00DC5835">
              <w:rPr>
                <w:rFonts w:eastAsia="Times New Roman" w:cs="Arial"/>
                <w:color w:val="000000"/>
                <w:sz w:val="18"/>
                <w:szCs w:val="18"/>
              </w:rPr>
              <w:t>2019</w:t>
            </w:r>
          </w:p>
        </w:tc>
        <w:tc>
          <w:tcPr>
            <w:tcW w:w="715" w:type="pct"/>
            <w:shd w:val="clear" w:color="auto" w:fill="B8CCE4" w:themeFill="accent1" w:themeFillTint="66"/>
            <w:noWrap/>
            <w:vAlign w:val="center"/>
            <w:hideMark/>
          </w:tcPr>
          <w:p w14:paraId="34B573DA" w14:textId="77777777" w:rsidR="002F5735" w:rsidRPr="00DC5835" w:rsidRDefault="002F5735" w:rsidP="005613B4">
            <w:pPr>
              <w:jc w:val="center"/>
              <w:rPr>
                <w:rFonts w:eastAsia="Times New Roman" w:cs="Arial"/>
                <w:b/>
                <w:color w:val="000000"/>
                <w:sz w:val="18"/>
                <w:szCs w:val="18"/>
              </w:rPr>
            </w:pPr>
          </w:p>
        </w:tc>
        <w:tc>
          <w:tcPr>
            <w:tcW w:w="713" w:type="pct"/>
            <w:shd w:val="clear" w:color="auto" w:fill="B8CCE4" w:themeFill="accent1" w:themeFillTint="66"/>
            <w:noWrap/>
            <w:vAlign w:val="center"/>
            <w:hideMark/>
          </w:tcPr>
          <w:p w14:paraId="302A2F90" w14:textId="77777777" w:rsidR="002F5735" w:rsidRPr="00DC5835" w:rsidRDefault="002F5735" w:rsidP="005613B4">
            <w:pPr>
              <w:jc w:val="center"/>
              <w:rPr>
                <w:rFonts w:eastAsia="Times New Roman" w:cs="Arial"/>
                <w:b/>
                <w:color w:val="000000"/>
                <w:sz w:val="18"/>
                <w:szCs w:val="18"/>
              </w:rPr>
            </w:pPr>
            <w:r w:rsidRPr="00DC5835">
              <w:rPr>
                <w:rFonts w:eastAsia="Times New Roman" w:cs="Arial"/>
                <w:b/>
                <w:color w:val="000000"/>
                <w:sz w:val="18"/>
                <w:szCs w:val="18"/>
              </w:rPr>
              <w:t>+</w:t>
            </w:r>
          </w:p>
        </w:tc>
      </w:tr>
    </w:tbl>
    <w:p w14:paraId="1A6ED1A8" w14:textId="77777777" w:rsidR="00B14916" w:rsidRPr="00DC5835" w:rsidRDefault="00B14916" w:rsidP="00B14916"/>
    <w:p w14:paraId="286DDDC5" w14:textId="77777777" w:rsidR="00B14916" w:rsidRPr="00DC5835" w:rsidRDefault="00B14916" w:rsidP="00B14916">
      <w:pPr>
        <w:ind w:left="115"/>
        <w:jc w:val="both"/>
        <w:rPr>
          <w:rFonts w:ascii="Arial" w:hAnsi="Arial" w:cs="Arial"/>
          <w:b/>
          <w:sz w:val="20"/>
        </w:rPr>
      </w:pPr>
    </w:p>
    <w:p w14:paraId="19E19557" w14:textId="77777777" w:rsidR="00B14916" w:rsidRPr="00DC5835" w:rsidRDefault="00B14916" w:rsidP="00B14916">
      <w:pPr>
        <w:ind w:left="115"/>
        <w:jc w:val="both"/>
        <w:rPr>
          <w:rFonts w:ascii="Arial" w:hAnsi="Arial" w:cs="Arial"/>
          <w:b/>
          <w:sz w:val="20"/>
        </w:rPr>
      </w:pPr>
    </w:p>
    <w:p w14:paraId="7E2AE05D" w14:textId="77777777" w:rsidR="00B14916" w:rsidRPr="00DC5835" w:rsidRDefault="00B14916" w:rsidP="00B14916">
      <w:pPr>
        <w:ind w:left="115"/>
        <w:jc w:val="both"/>
        <w:rPr>
          <w:rFonts w:ascii="Arial" w:hAnsi="Arial" w:cs="Arial"/>
          <w:b/>
          <w:sz w:val="20"/>
        </w:rPr>
      </w:pPr>
    </w:p>
    <w:p w14:paraId="4DEE495B" w14:textId="77777777" w:rsidR="00B14916" w:rsidRPr="00DC5835" w:rsidRDefault="00B14916" w:rsidP="00B14916">
      <w:pPr>
        <w:jc w:val="both"/>
        <w:rPr>
          <w:rFonts w:ascii="Arial" w:hAnsi="Arial" w:cs="Arial"/>
          <w:b/>
          <w:sz w:val="20"/>
        </w:rPr>
      </w:pPr>
    </w:p>
    <w:p w14:paraId="49810A24" w14:textId="77777777" w:rsidR="00B14916" w:rsidRPr="00DC5835" w:rsidRDefault="00B14916" w:rsidP="00B14916">
      <w:pPr>
        <w:ind w:left="115"/>
        <w:jc w:val="both"/>
        <w:rPr>
          <w:rFonts w:ascii="Arial" w:hAnsi="Arial" w:cs="Arial"/>
          <w:b/>
          <w:sz w:val="20"/>
        </w:rPr>
      </w:pPr>
    </w:p>
    <w:p w14:paraId="3E0D2C44" w14:textId="49E53BF3" w:rsidR="00B14916" w:rsidRPr="00DC5835" w:rsidRDefault="00B14916">
      <w:pPr>
        <w:rPr>
          <w:rFonts w:ascii="Arial" w:eastAsia="Arial" w:hAnsi="Arial" w:cs="Arial"/>
          <w:b/>
          <w:bCs/>
          <w:sz w:val="20"/>
          <w:szCs w:val="24"/>
        </w:rPr>
      </w:pPr>
    </w:p>
    <w:p w14:paraId="766ED7FF" w14:textId="3B56B7C0" w:rsidR="00B14916" w:rsidRPr="00DC5835" w:rsidRDefault="00B14916" w:rsidP="00B14916">
      <w:pPr>
        <w:pStyle w:val="Balk1"/>
        <w:tabs>
          <w:tab w:val="left" w:pos="836"/>
        </w:tabs>
        <w:spacing w:before="0" w:line="360" w:lineRule="auto"/>
        <w:ind w:left="476" w:firstLine="0"/>
        <w:jc w:val="both"/>
        <w:rPr>
          <w:sz w:val="20"/>
          <w:szCs w:val="24"/>
        </w:rPr>
      </w:pPr>
      <w:r w:rsidRPr="00DC5835">
        <w:rPr>
          <w:sz w:val="20"/>
          <w:szCs w:val="24"/>
        </w:rPr>
        <w:t xml:space="preserve">Tablo </w:t>
      </w:r>
      <w:r w:rsidR="0061783E" w:rsidRPr="00DC5835">
        <w:rPr>
          <w:sz w:val="20"/>
          <w:szCs w:val="24"/>
        </w:rPr>
        <w:t>3</w:t>
      </w:r>
      <w:r w:rsidRPr="00DC5835">
        <w:rPr>
          <w:sz w:val="20"/>
          <w:szCs w:val="24"/>
        </w:rPr>
        <w:t>. Gübre Tankı Önerilen Besihaneler Ve Yerleşim Yerleri</w:t>
      </w:r>
    </w:p>
    <w:p w14:paraId="15615870" w14:textId="77777777" w:rsidR="00B14916" w:rsidRPr="00DC5835" w:rsidRDefault="00B14916" w:rsidP="00B14916">
      <w:pPr>
        <w:ind w:left="115"/>
        <w:jc w:val="both"/>
        <w:rPr>
          <w:rFonts w:ascii="Arial" w:hAnsi="Arial" w:cs="Arial"/>
          <w:b/>
          <w:sz w:val="20"/>
        </w:rPr>
      </w:pPr>
    </w:p>
    <w:tbl>
      <w:tblPr>
        <w:tblW w:w="5000" w:type="pct"/>
        <w:tblLayout w:type="fixed"/>
        <w:tblCellMar>
          <w:left w:w="70" w:type="dxa"/>
          <w:right w:w="70" w:type="dxa"/>
        </w:tblCellMar>
        <w:tblLook w:val="04A0" w:firstRow="1" w:lastRow="0" w:firstColumn="1" w:lastColumn="0" w:noHBand="0" w:noVBand="1"/>
      </w:tblPr>
      <w:tblGrid>
        <w:gridCol w:w="3289"/>
        <w:gridCol w:w="2188"/>
        <w:gridCol w:w="2189"/>
        <w:gridCol w:w="2189"/>
        <w:gridCol w:w="2189"/>
        <w:gridCol w:w="2186"/>
      </w:tblGrid>
      <w:tr w:rsidR="00B14916" w:rsidRPr="00DC5835" w14:paraId="46256E6E" w14:textId="77777777" w:rsidTr="008B6A7F">
        <w:trPr>
          <w:trHeight w:val="288"/>
          <w:tblHeader/>
        </w:trPr>
        <w:tc>
          <w:tcPr>
            <w:tcW w:w="1156"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528A6B79" w14:textId="77777777" w:rsidR="00B14916" w:rsidRPr="00DC5835" w:rsidRDefault="00B14916" w:rsidP="005613B4">
            <w:pPr>
              <w:jc w:val="center"/>
              <w:rPr>
                <w:rFonts w:eastAsia="Times New Roman" w:cs="Arial"/>
                <w:b/>
                <w:bCs/>
                <w:color w:val="000000"/>
                <w:sz w:val="18"/>
                <w:szCs w:val="18"/>
              </w:rPr>
            </w:pPr>
            <w:r w:rsidRPr="00DC5835">
              <w:rPr>
                <w:rFonts w:cs="Arial"/>
                <w:b/>
                <w:bCs/>
                <w:color w:val="000000"/>
                <w:sz w:val="18"/>
                <w:szCs w:val="18"/>
              </w:rPr>
              <w:t>Köy</w:t>
            </w:r>
          </w:p>
        </w:tc>
        <w:tc>
          <w:tcPr>
            <w:tcW w:w="769" w:type="pct"/>
            <w:tcBorders>
              <w:top w:val="single" w:sz="4" w:space="0" w:color="auto"/>
              <w:left w:val="nil"/>
              <w:bottom w:val="single" w:sz="4" w:space="0" w:color="auto"/>
              <w:right w:val="single" w:sz="4" w:space="0" w:color="auto"/>
            </w:tcBorders>
            <w:shd w:val="clear" w:color="000000" w:fill="BFBFBF"/>
            <w:vAlign w:val="center"/>
            <w:hideMark/>
          </w:tcPr>
          <w:p w14:paraId="2349CFEF" w14:textId="77777777" w:rsidR="00B14916" w:rsidRPr="00DC5835" w:rsidRDefault="00B14916" w:rsidP="005613B4">
            <w:pPr>
              <w:jc w:val="center"/>
              <w:rPr>
                <w:rFonts w:eastAsia="Times New Roman" w:cs="Arial"/>
                <w:b/>
                <w:bCs/>
                <w:color w:val="000000"/>
                <w:sz w:val="18"/>
                <w:szCs w:val="18"/>
              </w:rPr>
            </w:pPr>
            <w:r w:rsidRPr="00DC5835">
              <w:rPr>
                <w:rFonts w:cs="Arial"/>
                <w:b/>
                <w:bCs/>
                <w:color w:val="000000"/>
                <w:sz w:val="18"/>
                <w:szCs w:val="18"/>
              </w:rPr>
              <w:t>Mahalle</w:t>
            </w:r>
          </w:p>
        </w:tc>
        <w:tc>
          <w:tcPr>
            <w:tcW w:w="769" w:type="pct"/>
            <w:tcBorders>
              <w:top w:val="single" w:sz="4" w:space="0" w:color="auto"/>
              <w:left w:val="nil"/>
              <w:bottom w:val="single" w:sz="4" w:space="0" w:color="auto"/>
              <w:right w:val="single" w:sz="4" w:space="0" w:color="auto"/>
            </w:tcBorders>
            <w:shd w:val="clear" w:color="000000" w:fill="BFBFBF"/>
            <w:vAlign w:val="center"/>
            <w:hideMark/>
          </w:tcPr>
          <w:p w14:paraId="61BAC888" w14:textId="77777777" w:rsidR="00B14916" w:rsidRPr="00DC5835" w:rsidRDefault="00B14916" w:rsidP="005613B4">
            <w:pPr>
              <w:jc w:val="center"/>
              <w:rPr>
                <w:rFonts w:eastAsia="Times New Roman" w:cs="Arial"/>
                <w:b/>
                <w:bCs/>
                <w:color w:val="000000"/>
                <w:sz w:val="18"/>
                <w:szCs w:val="18"/>
              </w:rPr>
            </w:pPr>
            <w:r w:rsidRPr="00DC5835">
              <w:rPr>
                <w:rFonts w:cs="Arial"/>
                <w:b/>
                <w:bCs/>
                <w:color w:val="000000"/>
                <w:sz w:val="18"/>
                <w:szCs w:val="18"/>
              </w:rPr>
              <w:t>Büyükbaş</w:t>
            </w:r>
          </w:p>
        </w:tc>
        <w:tc>
          <w:tcPr>
            <w:tcW w:w="769" w:type="pct"/>
            <w:tcBorders>
              <w:top w:val="single" w:sz="4" w:space="0" w:color="auto"/>
              <w:left w:val="nil"/>
              <w:bottom w:val="single" w:sz="4" w:space="0" w:color="auto"/>
              <w:right w:val="single" w:sz="4" w:space="0" w:color="auto"/>
            </w:tcBorders>
            <w:shd w:val="clear" w:color="000000" w:fill="BFBFBF"/>
            <w:vAlign w:val="center"/>
            <w:hideMark/>
          </w:tcPr>
          <w:p w14:paraId="55ABF8E6" w14:textId="77777777" w:rsidR="00B14916" w:rsidRPr="00DC5835" w:rsidRDefault="00B14916" w:rsidP="005613B4">
            <w:pPr>
              <w:jc w:val="center"/>
              <w:rPr>
                <w:rFonts w:eastAsia="Times New Roman" w:cs="Arial"/>
                <w:b/>
                <w:bCs/>
                <w:color w:val="000000"/>
                <w:sz w:val="18"/>
                <w:szCs w:val="18"/>
              </w:rPr>
            </w:pPr>
            <w:r w:rsidRPr="00DC5835">
              <w:rPr>
                <w:rFonts w:cs="Arial"/>
                <w:b/>
                <w:bCs/>
                <w:color w:val="000000"/>
                <w:sz w:val="18"/>
                <w:szCs w:val="18"/>
              </w:rPr>
              <w:t>Küçükbaş</w:t>
            </w:r>
          </w:p>
        </w:tc>
        <w:tc>
          <w:tcPr>
            <w:tcW w:w="769" w:type="pct"/>
            <w:tcBorders>
              <w:top w:val="single" w:sz="4" w:space="0" w:color="auto"/>
              <w:left w:val="nil"/>
              <w:bottom w:val="single" w:sz="4" w:space="0" w:color="auto"/>
              <w:right w:val="single" w:sz="4" w:space="0" w:color="auto"/>
            </w:tcBorders>
            <w:shd w:val="clear" w:color="000000" w:fill="D9D9D9"/>
            <w:noWrap/>
            <w:vAlign w:val="center"/>
            <w:hideMark/>
          </w:tcPr>
          <w:p w14:paraId="4178742F" w14:textId="77777777" w:rsidR="00B14916" w:rsidRPr="00DC5835" w:rsidRDefault="00B14916" w:rsidP="005613B4">
            <w:pPr>
              <w:jc w:val="center"/>
              <w:rPr>
                <w:rFonts w:eastAsia="Times New Roman" w:cs="Arial"/>
                <w:b/>
                <w:bCs/>
                <w:color w:val="000000"/>
                <w:sz w:val="18"/>
                <w:szCs w:val="18"/>
              </w:rPr>
            </w:pPr>
            <w:r w:rsidRPr="00DC5835">
              <w:rPr>
                <w:rFonts w:cs="Arial"/>
                <w:b/>
                <w:bCs/>
                <w:color w:val="000000"/>
                <w:sz w:val="18"/>
                <w:szCs w:val="18"/>
              </w:rPr>
              <w:t>Bir Günlük Gübre Miktarı</w:t>
            </w:r>
          </w:p>
        </w:tc>
        <w:tc>
          <w:tcPr>
            <w:tcW w:w="768" w:type="pct"/>
            <w:tcBorders>
              <w:top w:val="single" w:sz="4" w:space="0" w:color="auto"/>
              <w:left w:val="nil"/>
              <w:bottom w:val="single" w:sz="4" w:space="0" w:color="auto"/>
              <w:right w:val="single" w:sz="4" w:space="0" w:color="auto"/>
            </w:tcBorders>
            <w:shd w:val="clear" w:color="000000" w:fill="D9D9D9"/>
            <w:noWrap/>
            <w:vAlign w:val="center"/>
            <w:hideMark/>
          </w:tcPr>
          <w:p w14:paraId="450E06BE" w14:textId="77777777" w:rsidR="00B14916" w:rsidRPr="00DC5835" w:rsidRDefault="00B14916" w:rsidP="005613B4">
            <w:pPr>
              <w:jc w:val="center"/>
              <w:rPr>
                <w:rFonts w:eastAsia="Times New Roman" w:cs="Arial"/>
                <w:b/>
                <w:bCs/>
                <w:color w:val="000000"/>
                <w:sz w:val="18"/>
                <w:szCs w:val="18"/>
              </w:rPr>
            </w:pPr>
            <w:r w:rsidRPr="00DC5835">
              <w:rPr>
                <w:rFonts w:cs="Arial"/>
                <w:b/>
                <w:bCs/>
                <w:color w:val="000000"/>
                <w:sz w:val="18"/>
                <w:szCs w:val="18"/>
              </w:rPr>
              <w:t>Gereken Çukur Hacmi (m3)</w:t>
            </w:r>
          </w:p>
        </w:tc>
      </w:tr>
      <w:tr w:rsidR="00B14916" w:rsidRPr="00DC5835" w14:paraId="6037C786" w14:textId="77777777" w:rsidTr="008B6A7F">
        <w:trPr>
          <w:trHeight w:val="288"/>
        </w:trPr>
        <w:tc>
          <w:tcPr>
            <w:tcW w:w="1156" w:type="pct"/>
            <w:tcBorders>
              <w:top w:val="single" w:sz="4" w:space="0" w:color="auto"/>
              <w:left w:val="single" w:sz="4" w:space="0" w:color="auto"/>
              <w:bottom w:val="single" w:sz="4" w:space="0" w:color="auto"/>
              <w:right w:val="single" w:sz="4" w:space="0" w:color="auto"/>
            </w:tcBorders>
            <w:shd w:val="clear" w:color="auto" w:fill="auto"/>
            <w:hideMark/>
          </w:tcPr>
          <w:p w14:paraId="250A4FC6" w14:textId="77777777" w:rsidR="00B14916" w:rsidRPr="00DC5835" w:rsidRDefault="00B14916" w:rsidP="005613B4">
            <w:pPr>
              <w:rPr>
                <w:rFonts w:eastAsia="Times New Roman" w:cs="Arial"/>
                <w:color w:val="000000"/>
                <w:sz w:val="18"/>
                <w:szCs w:val="18"/>
              </w:rPr>
            </w:pPr>
            <w:r w:rsidRPr="00DC5835">
              <w:rPr>
                <w:sz w:val="18"/>
                <w:szCs w:val="18"/>
              </w:rPr>
              <w:t>Ömercik Köyü</w:t>
            </w:r>
          </w:p>
        </w:tc>
        <w:tc>
          <w:tcPr>
            <w:tcW w:w="769" w:type="pct"/>
            <w:tcBorders>
              <w:top w:val="single" w:sz="4" w:space="0" w:color="auto"/>
              <w:left w:val="nil"/>
              <w:bottom w:val="single" w:sz="4" w:space="0" w:color="auto"/>
              <w:right w:val="single" w:sz="4" w:space="0" w:color="auto"/>
            </w:tcBorders>
            <w:shd w:val="clear" w:color="auto" w:fill="auto"/>
            <w:hideMark/>
          </w:tcPr>
          <w:p w14:paraId="17A3224B" w14:textId="77777777" w:rsidR="00B14916" w:rsidRPr="00DC5835" w:rsidRDefault="00B14916" w:rsidP="005613B4">
            <w:pPr>
              <w:rPr>
                <w:rFonts w:eastAsia="Times New Roman" w:cs="Arial"/>
                <w:color w:val="000000"/>
                <w:sz w:val="18"/>
                <w:szCs w:val="18"/>
              </w:rPr>
            </w:pPr>
            <w:r w:rsidRPr="00DC5835">
              <w:rPr>
                <w:sz w:val="18"/>
                <w:szCs w:val="18"/>
              </w:rPr>
              <w:t>Merkez</w:t>
            </w:r>
          </w:p>
        </w:tc>
        <w:tc>
          <w:tcPr>
            <w:tcW w:w="769" w:type="pct"/>
            <w:tcBorders>
              <w:top w:val="single" w:sz="4" w:space="0" w:color="auto"/>
              <w:left w:val="nil"/>
              <w:bottom w:val="single" w:sz="4" w:space="0" w:color="auto"/>
              <w:right w:val="single" w:sz="4" w:space="0" w:color="auto"/>
            </w:tcBorders>
            <w:shd w:val="clear" w:color="auto" w:fill="auto"/>
            <w:hideMark/>
          </w:tcPr>
          <w:p w14:paraId="68675609" w14:textId="77777777" w:rsidR="00B14916" w:rsidRPr="00DC5835" w:rsidRDefault="00B14916" w:rsidP="005613B4">
            <w:pPr>
              <w:jc w:val="center"/>
              <w:rPr>
                <w:rFonts w:eastAsia="Times New Roman" w:cs="Arial"/>
                <w:color w:val="000000"/>
                <w:sz w:val="18"/>
                <w:szCs w:val="18"/>
              </w:rPr>
            </w:pPr>
            <w:r w:rsidRPr="00DC5835">
              <w:rPr>
                <w:sz w:val="18"/>
                <w:szCs w:val="18"/>
              </w:rPr>
              <w:t>45</w:t>
            </w:r>
          </w:p>
        </w:tc>
        <w:tc>
          <w:tcPr>
            <w:tcW w:w="769" w:type="pct"/>
            <w:tcBorders>
              <w:top w:val="single" w:sz="4" w:space="0" w:color="auto"/>
              <w:left w:val="nil"/>
              <w:bottom w:val="single" w:sz="4" w:space="0" w:color="auto"/>
              <w:right w:val="single" w:sz="4" w:space="0" w:color="auto"/>
            </w:tcBorders>
            <w:shd w:val="clear" w:color="auto" w:fill="auto"/>
            <w:hideMark/>
          </w:tcPr>
          <w:p w14:paraId="5F5C7959" w14:textId="77777777" w:rsidR="00B14916" w:rsidRPr="00DC5835" w:rsidRDefault="00B14916" w:rsidP="005613B4">
            <w:pPr>
              <w:jc w:val="center"/>
              <w:rPr>
                <w:rFonts w:eastAsia="Times New Roman" w:cs="Arial"/>
                <w:color w:val="000000"/>
                <w:sz w:val="18"/>
                <w:szCs w:val="18"/>
              </w:rPr>
            </w:pPr>
            <w:r w:rsidRPr="00DC5835">
              <w:rPr>
                <w:sz w:val="18"/>
                <w:szCs w:val="18"/>
              </w:rPr>
              <w:t>1427</w:t>
            </w:r>
          </w:p>
        </w:tc>
        <w:tc>
          <w:tcPr>
            <w:tcW w:w="769" w:type="pct"/>
            <w:tcBorders>
              <w:top w:val="single" w:sz="4" w:space="0" w:color="auto"/>
              <w:left w:val="nil"/>
              <w:bottom w:val="single" w:sz="4" w:space="0" w:color="auto"/>
              <w:right w:val="single" w:sz="4" w:space="0" w:color="auto"/>
            </w:tcBorders>
            <w:shd w:val="clear" w:color="auto" w:fill="auto"/>
            <w:noWrap/>
            <w:hideMark/>
          </w:tcPr>
          <w:p w14:paraId="79A8429D" w14:textId="77777777" w:rsidR="00B14916" w:rsidRPr="00DC5835" w:rsidRDefault="00B14916" w:rsidP="005613B4">
            <w:pPr>
              <w:jc w:val="center"/>
              <w:rPr>
                <w:rFonts w:eastAsia="Times New Roman" w:cs="Arial"/>
                <w:color w:val="000000"/>
                <w:sz w:val="18"/>
                <w:szCs w:val="18"/>
              </w:rPr>
            </w:pPr>
            <w:r w:rsidRPr="00DC5835">
              <w:rPr>
                <w:sz w:val="18"/>
                <w:szCs w:val="18"/>
              </w:rPr>
              <w:t>5</w:t>
            </w:r>
          </w:p>
        </w:tc>
        <w:tc>
          <w:tcPr>
            <w:tcW w:w="768" w:type="pct"/>
            <w:tcBorders>
              <w:top w:val="single" w:sz="4" w:space="0" w:color="auto"/>
              <w:left w:val="nil"/>
              <w:bottom w:val="single" w:sz="4" w:space="0" w:color="auto"/>
              <w:right w:val="single" w:sz="4" w:space="0" w:color="auto"/>
            </w:tcBorders>
            <w:shd w:val="clear" w:color="auto" w:fill="auto"/>
            <w:noWrap/>
            <w:hideMark/>
          </w:tcPr>
          <w:p w14:paraId="471087D5" w14:textId="77777777" w:rsidR="00B14916" w:rsidRPr="00DC5835" w:rsidRDefault="00B14916" w:rsidP="005613B4">
            <w:pPr>
              <w:jc w:val="center"/>
              <w:rPr>
                <w:rFonts w:eastAsia="Times New Roman" w:cs="Arial"/>
                <w:color w:val="000000"/>
                <w:sz w:val="18"/>
                <w:szCs w:val="18"/>
              </w:rPr>
            </w:pPr>
            <w:r w:rsidRPr="00DC5835">
              <w:rPr>
                <w:sz w:val="18"/>
                <w:szCs w:val="18"/>
              </w:rPr>
              <w:t>838</w:t>
            </w:r>
          </w:p>
        </w:tc>
      </w:tr>
      <w:tr w:rsidR="00B14916" w:rsidRPr="00DC5835" w14:paraId="08AB2EEC" w14:textId="77777777" w:rsidTr="008B6A7F">
        <w:trPr>
          <w:trHeight w:val="288"/>
        </w:trPr>
        <w:tc>
          <w:tcPr>
            <w:tcW w:w="1156" w:type="pct"/>
            <w:tcBorders>
              <w:top w:val="single" w:sz="4" w:space="0" w:color="auto"/>
              <w:left w:val="single" w:sz="4" w:space="0" w:color="auto"/>
              <w:bottom w:val="single" w:sz="4" w:space="0" w:color="auto"/>
              <w:right w:val="single" w:sz="4" w:space="0" w:color="auto"/>
            </w:tcBorders>
            <w:shd w:val="clear" w:color="auto" w:fill="auto"/>
            <w:hideMark/>
          </w:tcPr>
          <w:p w14:paraId="56EE5504" w14:textId="77777777" w:rsidR="00B14916" w:rsidRPr="00DC5835" w:rsidRDefault="00B14916" w:rsidP="005613B4">
            <w:pPr>
              <w:rPr>
                <w:rFonts w:eastAsia="Times New Roman" w:cs="Arial"/>
                <w:color w:val="000000"/>
                <w:sz w:val="18"/>
                <w:szCs w:val="18"/>
              </w:rPr>
            </w:pPr>
            <w:r w:rsidRPr="00DC5835">
              <w:rPr>
                <w:sz w:val="18"/>
                <w:szCs w:val="18"/>
              </w:rPr>
              <w:t>Polatbey Köyü</w:t>
            </w:r>
          </w:p>
        </w:tc>
        <w:tc>
          <w:tcPr>
            <w:tcW w:w="769" w:type="pct"/>
            <w:tcBorders>
              <w:top w:val="single" w:sz="4" w:space="0" w:color="auto"/>
              <w:left w:val="nil"/>
              <w:bottom w:val="single" w:sz="4" w:space="0" w:color="auto"/>
              <w:right w:val="single" w:sz="4" w:space="0" w:color="auto"/>
            </w:tcBorders>
            <w:shd w:val="clear" w:color="auto" w:fill="auto"/>
            <w:hideMark/>
          </w:tcPr>
          <w:p w14:paraId="10406587" w14:textId="77777777" w:rsidR="00B14916" w:rsidRPr="00DC5835" w:rsidRDefault="00B14916" w:rsidP="005613B4">
            <w:pPr>
              <w:rPr>
                <w:rFonts w:eastAsia="Times New Roman" w:cs="Arial"/>
                <w:color w:val="000000"/>
                <w:sz w:val="18"/>
                <w:szCs w:val="18"/>
              </w:rPr>
            </w:pPr>
            <w:r w:rsidRPr="00DC5835">
              <w:rPr>
                <w:sz w:val="18"/>
                <w:szCs w:val="18"/>
              </w:rPr>
              <w:t>Merkez</w:t>
            </w:r>
          </w:p>
        </w:tc>
        <w:tc>
          <w:tcPr>
            <w:tcW w:w="769" w:type="pct"/>
            <w:tcBorders>
              <w:top w:val="single" w:sz="4" w:space="0" w:color="auto"/>
              <w:left w:val="nil"/>
              <w:bottom w:val="single" w:sz="4" w:space="0" w:color="auto"/>
              <w:right w:val="single" w:sz="4" w:space="0" w:color="auto"/>
            </w:tcBorders>
            <w:shd w:val="clear" w:color="auto" w:fill="auto"/>
            <w:hideMark/>
          </w:tcPr>
          <w:p w14:paraId="1183B52D" w14:textId="77777777" w:rsidR="00B14916" w:rsidRPr="00DC5835" w:rsidRDefault="00B14916" w:rsidP="005613B4">
            <w:pPr>
              <w:jc w:val="center"/>
              <w:rPr>
                <w:rFonts w:eastAsia="Times New Roman" w:cs="Arial"/>
                <w:color w:val="000000"/>
                <w:sz w:val="18"/>
                <w:szCs w:val="18"/>
              </w:rPr>
            </w:pPr>
            <w:r w:rsidRPr="00DC5835">
              <w:rPr>
                <w:sz w:val="18"/>
                <w:szCs w:val="18"/>
              </w:rPr>
              <w:t>43</w:t>
            </w:r>
          </w:p>
        </w:tc>
        <w:tc>
          <w:tcPr>
            <w:tcW w:w="769" w:type="pct"/>
            <w:tcBorders>
              <w:top w:val="single" w:sz="4" w:space="0" w:color="auto"/>
              <w:left w:val="nil"/>
              <w:bottom w:val="single" w:sz="4" w:space="0" w:color="auto"/>
              <w:right w:val="single" w:sz="4" w:space="0" w:color="auto"/>
            </w:tcBorders>
            <w:shd w:val="clear" w:color="auto" w:fill="auto"/>
            <w:hideMark/>
          </w:tcPr>
          <w:p w14:paraId="04CA3D9E" w14:textId="77777777" w:rsidR="00B14916" w:rsidRPr="00DC5835" w:rsidRDefault="00B14916" w:rsidP="005613B4">
            <w:pPr>
              <w:jc w:val="center"/>
              <w:rPr>
                <w:rFonts w:eastAsia="Times New Roman" w:cs="Arial"/>
                <w:color w:val="000000"/>
                <w:sz w:val="18"/>
                <w:szCs w:val="18"/>
              </w:rPr>
            </w:pPr>
            <w:r w:rsidRPr="00DC5835">
              <w:rPr>
                <w:sz w:val="18"/>
                <w:szCs w:val="18"/>
              </w:rPr>
              <w:t>4120</w:t>
            </w:r>
          </w:p>
        </w:tc>
        <w:tc>
          <w:tcPr>
            <w:tcW w:w="769" w:type="pct"/>
            <w:tcBorders>
              <w:top w:val="single" w:sz="4" w:space="0" w:color="auto"/>
              <w:left w:val="nil"/>
              <w:bottom w:val="single" w:sz="4" w:space="0" w:color="auto"/>
              <w:right w:val="single" w:sz="4" w:space="0" w:color="auto"/>
            </w:tcBorders>
            <w:shd w:val="clear" w:color="auto" w:fill="auto"/>
            <w:noWrap/>
            <w:hideMark/>
          </w:tcPr>
          <w:p w14:paraId="5DAA87B3" w14:textId="77777777" w:rsidR="00B14916" w:rsidRPr="00DC5835" w:rsidRDefault="00B14916" w:rsidP="005613B4">
            <w:pPr>
              <w:jc w:val="center"/>
              <w:rPr>
                <w:rFonts w:eastAsia="Times New Roman" w:cs="Arial"/>
                <w:color w:val="000000"/>
                <w:sz w:val="18"/>
                <w:szCs w:val="18"/>
              </w:rPr>
            </w:pPr>
            <w:r w:rsidRPr="00DC5835">
              <w:rPr>
                <w:sz w:val="18"/>
                <w:szCs w:val="18"/>
              </w:rPr>
              <w:t>11</w:t>
            </w:r>
          </w:p>
        </w:tc>
        <w:tc>
          <w:tcPr>
            <w:tcW w:w="768" w:type="pct"/>
            <w:tcBorders>
              <w:top w:val="single" w:sz="4" w:space="0" w:color="auto"/>
              <w:left w:val="nil"/>
              <w:bottom w:val="single" w:sz="4" w:space="0" w:color="auto"/>
              <w:right w:val="single" w:sz="4" w:space="0" w:color="auto"/>
            </w:tcBorders>
            <w:shd w:val="clear" w:color="auto" w:fill="auto"/>
            <w:noWrap/>
            <w:hideMark/>
          </w:tcPr>
          <w:p w14:paraId="7224CBCB" w14:textId="77777777" w:rsidR="00B14916" w:rsidRPr="00DC5835" w:rsidRDefault="00B14916" w:rsidP="005613B4">
            <w:pPr>
              <w:jc w:val="center"/>
              <w:rPr>
                <w:rFonts w:eastAsia="Times New Roman" w:cs="Arial"/>
                <w:color w:val="000000"/>
                <w:sz w:val="18"/>
                <w:szCs w:val="18"/>
              </w:rPr>
            </w:pPr>
            <w:r w:rsidRPr="00DC5835">
              <w:rPr>
                <w:sz w:val="18"/>
                <w:szCs w:val="18"/>
              </w:rPr>
              <w:t>1.962</w:t>
            </w:r>
          </w:p>
        </w:tc>
      </w:tr>
      <w:tr w:rsidR="00B14916" w:rsidRPr="00DC5835" w14:paraId="50FA7D6A" w14:textId="77777777" w:rsidTr="008B6A7F">
        <w:trPr>
          <w:trHeight w:val="288"/>
        </w:trPr>
        <w:tc>
          <w:tcPr>
            <w:tcW w:w="1156" w:type="pct"/>
            <w:tcBorders>
              <w:top w:val="single" w:sz="4" w:space="0" w:color="auto"/>
              <w:left w:val="single" w:sz="4" w:space="0" w:color="auto"/>
              <w:bottom w:val="single" w:sz="4" w:space="0" w:color="auto"/>
              <w:right w:val="single" w:sz="4" w:space="0" w:color="auto"/>
            </w:tcBorders>
            <w:shd w:val="clear" w:color="auto" w:fill="auto"/>
            <w:hideMark/>
          </w:tcPr>
          <w:p w14:paraId="2A33D719" w14:textId="77777777" w:rsidR="00B14916" w:rsidRPr="00DC5835" w:rsidRDefault="00B14916" w:rsidP="005613B4">
            <w:pPr>
              <w:rPr>
                <w:rFonts w:eastAsia="Times New Roman" w:cs="Arial"/>
                <w:color w:val="000000"/>
                <w:sz w:val="18"/>
                <w:szCs w:val="18"/>
              </w:rPr>
            </w:pPr>
            <w:r w:rsidRPr="00DC5835">
              <w:rPr>
                <w:sz w:val="18"/>
                <w:szCs w:val="18"/>
              </w:rPr>
              <w:t>Karamelik Köyü</w:t>
            </w:r>
          </w:p>
        </w:tc>
        <w:tc>
          <w:tcPr>
            <w:tcW w:w="769" w:type="pct"/>
            <w:tcBorders>
              <w:top w:val="single" w:sz="4" w:space="0" w:color="auto"/>
              <w:left w:val="nil"/>
              <w:bottom w:val="single" w:sz="4" w:space="0" w:color="auto"/>
              <w:right w:val="single" w:sz="4" w:space="0" w:color="auto"/>
            </w:tcBorders>
            <w:shd w:val="clear" w:color="auto" w:fill="auto"/>
            <w:hideMark/>
          </w:tcPr>
          <w:p w14:paraId="21CF98E0" w14:textId="77777777" w:rsidR="00B14916" w:rsidRPr="00DC5835" w:rsidRDefault="00B14916" w:rsidP="005613B4">
            <w:pPr>
              <w:rPr>
                <w:rFonts w:eastAsia="Times New Roman" w:cs="Arial"/>
                <w:color w:val="000000"/>
                <w:sz w:val="18"/>
                <w:szCs w:val="18"/>
              </w:rPr>
            </w:pPr>
            <w:r w:rsidRPr="00DC5835">
              <w:rPr>
                <w:sz w:val="18"/>
                <w:szCs w:val="18"/>
              </w:rPr>
              <w:t>Merkez</w:t>
            </w:r>
          </w:p>
        </w:tc>
        <w:tc>
          <w:tcPr>
            <w:tcW w:w="769" w:type="pct"/>
            <w:tcBorders>
              <w:top w:val="single" w:sz="4" w:space="0" w:color="auto"/>
              <w:left w:val="nil"/>
              <w:bottom w:val="single" w:sz="4" w:space="0" w:color="auto"/>
              <w:right w:val="single" w:sz="4" w:space="0" w:color="auto"/>
            </w:tcBorders>
            <w:shd w:val="clear" w:color="auto" w:fill="auto"/>
            <w:hideMark/>
          </w:tcPr>
          <w:p w14:paraId="34288518" w14:textId="77777777" w:rsidR="00B14916" w:rsidRPr="00DC5835" w:rsidRDefault="00B14916" w:rsidP="005613B4">
            <w:pPr>
              <w:jc w:val="center"/>
              <w:rPr>
                <w:rFonts w:eastAsia="Times New Roman" w:cs="Arial"/>
                <w:color w:val="000000"/>
                <w:sz w:val="18"/>
                <w:szCs w:val="18"/>
              </w:rPr>
            </w:pPr>
            <w:r w:rsidRPr="00DC5835">
              <w:rPr>
                <w:sz w:val="18"/>
                <w:szCs w:val="18"/>
              </w:rPr>
              <w:t>275</w:t>
            </w:r>
          </w:p>
        </w:tc>
        <w:tc>
          <w:tcPr>
            <w:tcW w:w="769" w:type="pct"/>
            <w:tcBorders>
              <w:top w:val="single" w:sz="4" w:space="0" w:color="auto"/>
              <w:left w:val="nil"/>
              <w:bottom w:val="single" w:sz="4" w:space="0" w:color="auto"/>
              <w:right w:val="single" w:sz="4" w:space="0" w:color="auto"/>
            </w:tcBorders>
            <w:shd w:val="clear" w:color="auto" w:fill="auto"/>
            <w:hideMark/>
          </w:tcPr>
          <w:p w14:paraId="1186BAA5" w14:textId="77777777" w:rsidR="00B14916" w:rsidRPr="00DC5835" w:rsidRDefault="00B14916" w:rsidP="005613B4">
            <w:pPr>
              <w:jc w:val="center"/>
              <w:rPr>
                <w:rFonts w:eastAsia="Times New Roman" w:cs="Arial"/>
                <w:color w:val="000000"/>
                <w:sz w:val="18"/>
                <w:szCs w:val="18"/>
              </w:rPr>
            </w:pPr>
            <w:r w:rsidRPr="00DC5835">
              <w:rPr>
                <w:sz w:val="18"/>
                <w:szCs w:val="18"/>
              </w:rPr>
              <w:t>1952</w:t>
            </w:r>
          </w:p>
        </w:tc>
        <w:tc>
          <w:tcPr>
            <w:tcW w:w="769" w:type="pct"/>
            <w:tcBorders>
              <w:top w:val="single" w:sz="4" w:space="0" w:color="auto"/>
              <w:left w:val="nil"/>
              <w:bottom w:val="single" w:sz="4" w:space="0" w:color="auto"/>
              <w:right w:val="single" w:sz="4" w:space="0" w:color="auto"/>
            </w:tcBorders>
            <w:shd w:val="clear" w:color="auto" w:fill="auto"/>
            <w:noWrap/>
            <w:hideMark/>
          </w:tcPr>
          <w:p w14:paraId="78B30602" w14:textId="77777777" w:rsidR="00B14916" w:rsidRPr="00DC5835" w:rsidRDefault="00B14916" w:rsidP="005613B4">
            <w:pPr>
              <w:jc w:val="center"/>
              <w:rPr>
                <w:rFonts w:eastAsia="Times New Roman" w:cs="Arial"/>
                <w:color w:val="000000"/>
                <w:sz w:val="18"/>
                <w:szCs w:val="18"/>
              </w:rPr>
            </w:pPr>
            <w:r w:rsidRPr="00DC5835">
              <w:rPr>
                <w:sz w:val="18"/>
                <w:szCs w:val="18"/>
              </w:rPr>
              <w:t>13</w:t>
            </w:r>
          </w:p>
        </w:tc>
        <w:tc>
          <w:tcPr>
            <w:tcW w:w="768" w:type="pct"/>
            <w:tcBorders>
              <w:top w:val="single" w:sz="4" w:space="0" w:color="auto"/>
              <w:left w:val="nil"/>
              <w:bottom w:val="single" w:sz="4" w:space="0" w:color="auto"/>
              <w:right w:val="single" w:sz="4" w:space="0" w:color="auto"/>
            </w:tcBorders>
            <w:shd w:val="clear" w:color="auto" w:fill="auto"/>
            <w:noWrap/>
            <w:hideMark/>
          </w:tcPr>
          <w:p w14:paraId="06FA722B" w14:textId="77777777" w:rsidR="00B14916" w:rsidRPr="00DC5835" w:rsidRDefault="00B14916" w:rsidP="005613B4">
            <w:pPr>
              <w:jc w:val="center"/>
              <w:rPr>
                <w:rFonts w:eastAsia="Times New Roman" w:cs="Arial"/>
                <w:color w:val="000000"/>
                <w:sz w:val="18"/>
                <w:szCs w:val="18"/>
              </w:rPr>
            </w:pPr>
            <w:r w:rsidRPr="00DC5835">
              <w:rPr>
                <w:sz w:val="18"/>
                <w:szCs w:val="18"/>
              </w:rPr>
              <w:t>2.270</w:t>
            </w:r>
          </w:p>
        </w:tc>
      </w:tr>
      <w:tr w:rsidR="00B14916" w:rsidRPr="00DC5835" w14:paraId="2BB3379B" w14:textId="77777777" w:rsidTr="008B6A7F">
        <w:trPr>
          <w:trHeight w:val="288"/>
        </w:trPr>
        <w:tc>
          <w:tcPr>
            <w:tcW w:w="1156" w:type="pct"/>
            <w:tcBorders>
              <w:top w:val="single" w:sz="4" w:space="0" w:color="auto"/>
              <w:left w:val="single" w:sz="4" w:space="0" w:color="auto"/>
              <w:bottom w:val="single" w:sz="4" w:space="0" w:color="auto"/>
              <w:right w:val="single" w:sz="4" w:space="0" w:color="auto"/>
            </w:tcBorders>
            <w:shd w:val="clear" w:color="auto" w:fill="auto"/>
            <w:hideMark/>
          </w:tcPr>
          <w:p w14:paraId="34AA2247" w14:textId="77777777" w:rsidR="00B14916" w:rsidRPr="00DC5835" w:rsidRDefault="00B14916" w:rsidP="005613B4">
            <w:pPr>
              <w:rPr>
                <w:rFonts w:eastAsia="Times New Roman" w:cs="Arial"/>
                <w:color w:val="000000"/>
                <w:sz w:val="18"/>
                <w:szCs w:val="18"/>
              </w:rPr>
            </w:pPr>
            <w:r w:rsidRPr="00DC5835">
              <w:rPr>
                <w:sz w:val="18"/>
                <w:szCs w:val="18"/>
              </w:rPr>
              <w:t>Narlıca Köyü</w:t>
            </w:r>
          </w:p>
        </w:tc>
        <w:tc>
          <w:tcPr>
            <w:tcW w:w="769" w:type="pct"/>
            <w:tcBorders>
              <w:top w:val="single" w:sz="4" w:space="0" w:color="auto"/>
              <w:left w:val="nil"/>
              <w:bottom w:val="single" w:sz="4" w:space="0" w:color="auto"/>
              <w:right w:val="single" w:sz="4" w:space="0" w:color="auto"/>
            </w:tcBorders>
            <w:shd w:val="clear" w:color="auto" w:fill="auto"/>
            <w:hideMark/>
          </w:tcPr>
          <w:p w14:paraId="7DF1BE4E" w14:textId="77777777" w:rsidR="00B14916" w:rsidRPr="00DC5835" w:rsidRDefault="00B14916" w:rsidP="005613B4">
            <w:pPr>
              <w:rPr>
                <w:rFonts w:eastAsia="Times New Roman" w:cs="Arial"/>
                <w:color w:val="000000"/>
                <w:sz w:val="18"/>
                <w:szCs w:val="18"/>
              </w:rPr>
            </w:pPr>
            <w:r w:rsidRPr="00DC5835">
              <w:rPr>
                <w:sz w:val="18"/>
                <w:szCs w:val="18"/>
              </w:rPr>
              <w:t>Merkez</w:t>
            </w:r>
          </w:p>
        </w:tc>
        <w:tc>
          <w:tcPr>
            <w:tcW w:w="769" w:type="pct"/>
            <w:tcBorders>
              <w:top w:val="single" w:sz="4" w:space="0" w:color="auto"/>
              <w:left w:val="nil"/>
              <w:bottom w:val="single" w:sz="4" w:space="0" w:color="auto"/>
              <w:right w:val="single" w:sz="4" w:space="0" w:color="auto"/>
            </w:tcBorders>
            <w:shd w:val="clear" w:color="auto" w:fill="auto"/>
            <w:hideMark/>
          </w:tcPr>
          <w:p w14:paraId="3E1E9F3C" w14:textId="77777777" w:rsidR="00B14916" w:rsidRPr="00DC5835" w:rsidRDefault="00B14916" w:rsidP="005613B4">
            <w:pPr>
              <w:jc w:val="center"/>
              <w:rPr>
                <w:rFonts w:eastAsia="Times New Roman" w:cs="Arial"/>
                <w:color w:val="000000"/>
                <w:sz w:val="18"/>
                <w:szCs w:val="18"/>
              </w:rPr>
            </w:pPr>
            <w:r w:rsidRPr="00DC5835">
              <w:rPr>
                <w:sz w:val="18"/>
                <w:szCs w:val="18"/>
              </w:rPr>
              <w:t>8</w:t>
            </w:r>
          </w:p>
        </w:tc>
        <w:tc>
          <w:tcPr>
            <w:tcW w:w="769" w:type="pct"/>
            <w:tcBorders>
              <w:top w:val="single" w:sz="4" w:space="0" w:color="auto"/>
              <w:left w:val="nil"/>
              <w:bottom w:val="single" w:sz="4" w:space="0" w:color="auto"/>
              <w:right w:val="single" w:sz="4" w:space="0" w:color="auto"/>
            </w:tcBorders>
            <w:shd w:val="clear" w:color="auto" w:fill="auto"/>
            <w:hideMark/>
          </w:tcPr>
          <w:p w14:paraId="37CFA607" w14:textId="77777777" w:rsidR="00B14916" w:rsidRPr="00DC5835" w:rsidRDefault="00B14916" w:rsidP="005613B4">
            <w:pPr>
              <w:jc w:val="center"/>
              <w:rPr>
                <w:rFonts w:eastAsia="Times New Roman" w:cs="Arial"/>
                <w:color w:val="000000"/>
                <w:sz w:val="18"/>
                <w:szCs w:val="18"/>
              </w:rPr>
            </w:pPr>
            <w:r w:rsidRPr="00DC5835">
              <w:rPr>
                <w:sz w:val="18"/>
                <w:szCs w:val="18"/>
              </w:rPr>
              <w:t>2159</w:t>
            </w:r>
          </w:p>
        </w:tc>
        <w:tc>
          <w:tcPr>
            <w:tcW w:w="769" w:type="pct"/>
            <w:tcBorders>
              <w:top w:val="single" w:sz="4" w:space="0" w:color="auto"/>
              <w:left w:val="nil"/>
              <w:bottom w:val="single" w:sz="4" w:space="0" w:color="auto"/>
              <w:right w:val="single" w:sz="4" w:space="0" w:color="auto"/>
            </w:tcBorders>
            <w:shd w:val="clear" w:color="auto" w:fill="auto"/>
            <w:noWrap/>
            <w:hideMark/>
          </w:tcPr>
          <w:p w14:paraId="34211D3B" w14:textId="77777777" w:rsidR="00B14916" w:rsidRPr="00DC5835" w:rsidRDefault="00B14916" w:rsidP="005613B4">
            <w:pPr>
              <w:jc w:val="center"/>
              <w:rPr>
                <w:rFonts w:eastAsia="Times New Roman" w:cs="Arial"/>
                <w:color w:val="000000"/>
                <w:sz w:val="18"/>
                <w:szCs w:val="18"/>
              </w:rPr>
            </w:pPr>
            <w:r w:rsidRPr="00DC5835">
              <w:rPr>
                <w:sz w:val="18"/>
                <w:szCs w:val="18"/>
              </w:rPr>
              <w:t>5</w:t>
            </w:r>
          </w:p>
        </w:tc>
        <w:tc>
          <w:tcPr>
            <w:tcW w:w="768" w:type="pct"/>
            <w:tcBorders>
              <w:top w:val="single" w:sz="4" w:space="0" w:color="auto"/>
              <w:left w:val="nil"/>
              <w:bottom w:val="single" w:sz="4" w:space="0" w:color="auto"/>
              <w:right w:val="single" w:sz="4" w:space="0" w:color="auto"/>
            </w:tcBorders>
            <w:shd w:val="clear" w:color="auto" w:fill="auto"/>
            <w:noWrap/>
            <w:hideMark/>
          </w:tcPr>
          <w:p w14:paraId="756B2D3B" w14:textId="77777777" w:rsidR="00B14916" w:rsidRPr="00DC5835" w:rsidRDefault="00B14916" w:rsidP="005613B4">
            <w:pPr>
              <w:jc w:val="center"/>
              <w:rPr>
                <w:rFonts w:eastAsia="Times New Roman" w:cs="Arial"/>
                <w:color w:val="000000"/>
                <w:sz w:val="18"/>
                <w:szCs w:val="18"/>
              </w:rPr>
            </w:pPr>
            <w:r w:rsidRPr="00DC5835">
              <w:rPr>
                <w:sz w:val="18"/>
                <w:szCs w:val="18"/>
              </w:rPr>
              <w:t>951</w:t>
            </w:r>
          </w:p>
        </w:tc>
      </w:tr>
      <w:tr w:rsidR="00B14916" w:rsidRPr="00DC5835" w14:paraId="702399D3" w14:textId="77777777" w:rsidTr="008B6A7F">
        <w:trPr>
          <w:trHeight w:val="327"/>
        </w:trPr>
        <w:tc>
          <w:tcPr>
            <w:tcW w:w="1156" w:type="pct"/>
            <w:tcBorders>
              <w:top w:val="single" w:sz="4" w:space="0" w:color="auto"/>
              <w:left w:val="single" w:sz="4" w:space="0" w:color="auto"/>
              <w:bottom w:val="single" w:sz="4" w:space="0" w:color="auto"/>
              <w:right w:val="single" w:sz="4" w:space="0" w:color="auto"/>
            </w:tcBorders>
            <w:shd w:val="clear" w:color="auto" w:fill="auto"/>
            <w:hideMark/>
          </w:tcPr>
          <w:p w14:paraId="156902DD" w14:textId="77777777" w:rsidR="00B14916" w:rsidRPr="00DC5835" w:rsidRDefault="00B14916" w:rsidP="005613B4">
            <w:pPr>
              <w:rPr>
                <w:rFonts w:eastAsia="Times New Roman" w:cs="Arial"/>
                <w:color w:val="000000"/>
                <w:sz w:val="18"/>
                <w:szCs w:val="18"/>
              </w:rPr>
            </w:pPr>
            <w:r w:rsidRPr="00DC5835">
              <w:rPr>
                <w:sz w:val="18"/>
                <w:szCs w:val="18"/>
              </w:rPr>
              <w:t>Uzunlu Köyü</w:t>
            </w:r>
          </w:p>
        </w:tc>
        <w:tc>
          <w:tcPr>
            <w:tcW w:w="769" w:type="pct"/>
            <w:tcBorders>
              <w:top w:val="single" w:sz="4" w:space="0" w:color="auto"/>
              <w:left w:val="nil"/>
              <w:bottom w:val="single" w:sz="4" w:space="0" w:color="auto"/>
              <w:right w:val="single" w:sz="4" w:space="0" w:color="auto"/>
            </w:tcBorders>
            <w:shd w:val="clear" w:color="auto" w:fill="auto"/>
            <w:hideMark/>
          </w:tcPr>
          <w:p w14:paraId="789F8BAF" w14:textId="77777777" w:rsidR="00B14916" w:rsidRPr="00DC5835" w:rsidRDefault="00B14916" w:rsidP="005613B4">
            <w:pPr>
              <w:rPr>
                <w:rFonts w:eastAsia="Times New Roman" w:cs="Arial"/>
                <w:color w:val="000000"/>
                <w:sz w:val="18"/>
                <w:szCs w:val="18"/>
              </w:rPr>
            </w:pPr>
            <w:r w:rsidRPr="00DC5835">
              <w:rPr>
                <w:sz w:val="18"/>
                <w:szCs w:val="18"/>
              </w:rPr>
              <w:t>Merkez</w:t>
            </w:r>
          </w:p>
        </w:tc>
        <w:tc>
          <w:tcPr>
            <w:tcW w:w="769" w:type="pct"/>
            <w:tcBorders>
              <w:top w:val="single" w:sz="4" w:space="0" w:color="auto"/>
              <w:left w:val="nil"/>
              <w:bottom w:val="single" w:sz="4" w:space="0" w:color="auto"/>
              <w:right w:val="single" w:sz="4" w:space="0" w:color="auto"/>
            </w:tcBorders>
            <w:shd w:val="clear" w:color="auto" w:fill="auto"/>
            <w:hideMark/>
          </w:tcPr>
          <w:p w14:paraId="1BBEA9A5" w14:textId="77777777" w:rsidR="00B14916" w:rsidRPr="00DC5835" w:rsidRDefault="00B14916" w:rsidP="005613B4">
            <w:pPr>
              <w:jc w:val="center"/>
              <w:rPr>
                <w:rFonts w:eastAsia="Times New Roman" w:cs="Arial"/>
                <w:color w:val="000000"/>
                <w:sz w:val="18"/>
                <w:szCs w:val="18"/>
              </w:rPr>
            </w:pPr>
            <w:r w:rsidRPr="00DC5835">
              <w:rPr>
                <w:sz w:val="18"/>
                <w:szCs w:val="18"/>
              </w:rPr>
              <w:t>29</w:t>
            </w:r>
          </w:p>
        </w:tc>
        <w:tc>
          <w:tcPr>
            <w:tcW w:w="769" w:type="pct"/>
            <w:tcBorders>
              <w:top w:val="single" w:sz="4" w:space="0" w:color="auto"/>
              <w:left w:val="nil"/>
              <w:bottom w:val="single" w:sz="4" w:space="0" w:color="auto"/>
              <w:right w:val="single" w:sz="4" w:space="0" w:color="auto"/>
            </w:tcBorders>
            <w:shd w:val="clear" w:color="auto" w:fill="auto"/>
            <w:hideMark/>
          </w:tcPr>
          <w:p w14:paraId="7C7ED629" w14:textId="77777777" w:rsidR="00B14916" w:rsidRPr="00DC5835" w:rsidRDefault="00B14916" w:rsidP="005613B4">
            <w:pPr>
              <w:jc w:val="center"/>
              <w:rPr>
                <w:rFonts w:eastAsia="Times New Roman" w:cs="Arial"/>
                <w:color w:val="000000"/>
                <w:sz w:val="18"/>
                <w:szCs w:val="18"/>
              </w:rPr>
            </w:pPr>
            <w:r w:rsidRPr="00DC5835">
              <w:rPr>
                <w:sz w:val="18"/>
                <w:szCs w:val="18"/>
              </w:rPr>
              <w:t>4005</w:t>
            </w:r>
          </w:p>
        </w:tc>
        <w:tc>
          <w:tcPr>
            <w:tcW w:w="769" w:type="pct"/>
            <w:tcBorders>
              <w:top w:val="single" w:sz="4" w:space="0" w:color="auto"/>
              <w:left w:val="nil"/>
              <w:bottom w:val="single" w:sz="4" w:space="0" w:color="auto"/>
              <w:right w:val="single" w:sz="4" w:space="0" w:color="auto"/>
            </w:tcBorders>
            <w:shd w:val="clear" w:color="auto" w:fill="auto"/>
            <w:noWrap/>
            <w:hideMark/>
          </w:tcPr>
          <w:p w14:paraId="28EADE14" w14:textId="77777777" w:rsidR="00B14916" w:rsidRPr="00DC5835" w:rsidRDefault="00B14916" w:rsidP="005613B4">
            <w:pPr>
              <w:jc w:val="center"/>
              <w:rPr>
                <w:rFonts w:eastAsia="Times New Roman" w:cs="Arial"/>
                <w:color w:val="000000"/>
                <w:sz w:val="18"/>
                <w:szCs w:val="18"/>
              </w:rPr>
            </w:pPr>
            <w:r w:rsidRPr="00DC5835">
              <w:rPr>
                <w:sz w:val="18"/>
                <w:szCs w:val="18"/>
              </w:rPr>
              <w:t>10</w:t>
            </w:r>
          </w:p>
        </w:tc>
        <w:tc>
          <w:tcPr>
            <w:tcW w:w="768" w:type="pct"/>
            <w:tcBorders>
              <w:top w:val="single" w:sz="4" w:space="0" w:color="auto"/>
              <w:left w:val="nil"/>
              <w:bottom w:val="single" w:sz="4" w:space="0" w:color="auto"/>
              <w:right w:val="single" w:sz="4" w:space="0" w:color="auto"/>
            </w:tcBorders>
            <w:shd w:val="clear" w:color="auto" w:fill="auto"/>
            <w:noWrap/>
            <w:hideMark/>
          </w:tcPr>
          <w:p w14:paraId="5556706B" w14:textId="77777777" w:rsidR="00B14916" w:rsidRPr="00DC5835" w:rsidRDefault="00B14916" w:rsidP="005613B4">
            <w:pPr>
              <w:jc w:val="center"/>
              <w:rPr>
                <w:rFonts w:eastAsia="Times New Roman" w:cs="Arial"/>
                <w:color w:val="000000"/>
                <w:sz w:val="18"/>
                <w:szCs w:val="18"/>
              </w:rPr>
            </w:pPr>
            <w:r w:rsidRPr="00DC5835">
              <w:rPr>
                <w:sz w:val="18"/>
                <w:szCs w:val="18"/>
              </w:rPr>
              <w:t>1.840</w:t>
            </w:r>
          </w:p>
        </w:tc>
      </w:tr>
      <w:tr w:rsidR="00B14916" w:rsidRPr="00DC5835" w14:paraId="199F38D5" w14:textId="77777777" w:rsidTr="008B6A7F">
        <w:trPr>
          <w:trHeight w:val="288"/>
        </w:trPr>
        <w:tc>
          <w:tcPr>
            <w:tcW w:w="1156" w:type="pct"/>
            <w:tcBorders>
              <w:top w:val="single" w:sz="4" w:space="0" w:color="auto"/>
              <w:left w:val="single" w:sz="4" w:space="0" w:color="auto"/>
              <w:bottom w:val="single" w:sz="4" w:space="0" w:color="auto"/>
              <w:right w:val="single" w:sz="4" w:space="0" w:color="auto"/>
            </w:tcBorders>
            <w:shd w:val="clear" w:color="auto" w:fill="auto"/>
            <w:hideMark/>
          </w:tcPr>
          <w:p w14:paraId="20D13581" w14:textId="77777777" w:rsidR="00B14916" w:rsidRPr="00DC5835" w:rsidRDefault="00B14916" w:rsidP="005613B4">
            <w:pPr>
              <w:rPr>
                <w:rFonts w:eastAsia="Times New Roman" w:cs="Arial"/>
                <w:color w:val="000000"/>
                <w:sz w:val="18"/>
                <w:szCs w:val="18"/>
              </w:rPr>
            </w:pPr>
            <w:r w:rsidRPr="00DC5835">
              <w:rPr>
                <w:sz w:val="18"/>
                <w:szCs w:val="18"/>
              </w:rPr>
              <w:t>Yeniyapan Köyü (Yeniyapan Regülatörü çalışma alanı)</w:t>
            </w:r>
          </w:p>
        </w:tc>
        <w:tc>
          <w:tcPr>
            <w:tcW w:w="769" w:type="pct"/>
            <w:tcBorders>
              <w:top w:val="single" w:sz="4" w:space="0" w:color="auto"/>
              <w:left w:val="nil"/>
              <w:bottom w:val="single" w:sz="4" w:space="0" w:color="auto"/>
              <w:right w:val="single" w:sz="4" w:space="0" w:color="auto"/>
            </w:tcBorders>
            <w:shd w:val="clear" w:color="auto" w:fill="auto"/>
            <w:hideMark/>
          </w:tcPr>
          <w:p w14:paraId="14FE6777" w14:textId="77777777" w:rsidR="00B14916" w:rsidRPr="00DC5835" w:rsidRDefault="00B14916" w:rsidP="005613B4">
            <w:pPr>
              <w:rPr>
                <w:rFonts w:eastAsia="Times New Roman" w:cs="Arial"/>
                <w:color w:val="000000"/>
                <w:sz w:val="18"/>
                <w:szCs w:val="18"/>
              </w:rPr>
            </w:pPr>
            <w:r w:rsidRPr="00DC5835">
              <w:rPr>
                <w:sz w:val="18"/>
                <w:szCs w:val="18"/>
              </w:rPr>
              <w:t>Merkez</w:t>
            </w:r>
          </w:p>
        </w:tc>
        <w:tc>
          <w:tcPr>
            <w:tcW w:w="769" w:type="pct"/>
            <w:tcBorders>
              <w:top w:val="single" w:sz="4" w:space="0" w:color="auto"/>
              <w:left w:val="nil"/>
              <w:bottom w:val="single" w:sz="4" w:space="0" w:color="auto"/>
              <w:right w:val="single" w:sz="4" w:space="0" w:color="auto"/>
            </w:tcBorders>
            <w:shd w:val="clear" w:color="auto" w:fill="auto"/>
            <w:hideMark/>
          </w:tcPr>
          <w:p w14:paraId="7ED3EC49" w14:textId="77777777" w:rsidR="00B14916" w:rsidRPr="00DC5835" w:rsidRDefault="00B14916" w:rsidP="005613B4">
            <w:pPr>
              <w:jc w:val="center"/>
              <w:rPr>
                <w:rFonts w:eastAsia="Times New Roman" w:cs="Arial"/>
                <w:color w:val="000000"/>
                <w:sz w:val="18"/>
                <w:szCs w:val="18"/>
              </w:rPr>
            </w:pPr>
            <w:r w:rsidRPr="00DC5835">
              <w:rPr>
                <w:sz w:val="18"/>
                <w:szCs w:val="18"/>
              </w:rPr>
              <w:t>292</w:t>
            </w:r>
          </w:p>
        </w:tc>
        <w:tc>
          <w:tcPr>
            <w:tcW w:w="769" w:type="pct"/>
            <w:tcBorders>
              <w:top w:val="single" w:sz="4" w:space="0" w:color="auto"/>
              <w:left w:val="nil"/>
              <w:bottom w:val="single" w:sz="4" w:space="0" w:color="auto"/>
              <w:right w:val="single" w:sz="4" w:space="0" w:color="auto"/>
            </w:tcBorders>
            <w:shd w:val="clear" w:color="auto" w:fill="auto"/>
            <w:hideMark/>
          </w:tcPr>
          <w:p w14:paraId="231CA53B" w14:textId="77777777" w:rsidR="00B14916" w:rsidRPr="00DC5835" w:rsidRDefault="00B14916" w:rsidP="005613B4">
            <w:pPr>
              <w:jc w:val="center"/>
              <w:rPr>
                <w:rFonts w:eastAsia="Times New Roman" w:cs="Arial"/>
                <w:color w:val="000000"/>
                <w:sz w:val="18"/>
                <w:szCs w:val="18"/>
              </w:rPr>
            </w:pPr>
            <w:r w:rsidRPr="00DC5835">
              <w:rPr>
                <w:sz w:val="18"/>
                <w:szCs w:val="18"/>
              </w:rPr>
              <w:t>4781</w:t>
            </w:r>
          </w:p>
        </w:tc>
        <w:tc>
          <w:tcPr>
            <w:tcW w:w="769" w:type="pct"/>
            <w:tcBorders>
              <w:top w:val="single" w:sz="4" w:space="0" w:color="auto"/>
              <w:left w:val="nil"/>
              <w:bottom w:val="single" w:sz="4" w:space="0" w:color="auto"/>
              <w:right w:val="single" w:sz="4" w:space="0" w:color="auto"/>
            </w:tcBorders>
            <w:shd w:val="clear" w:color="auto" w:fill="auto"/>
            <w:noWrap/>
            <w:hideMark/>
          </w:tcPr>
          <w:p w14:paraId="1CFB93E4" w14:textId="77777777" w:rsidR="00B14916" w:rsidRPr="00DC5835" w:rsidRDefault="00B14916" w:rsidP="005613B4">
            <w:pPr>
              <w:jc w:val="center"/>
              <w:rPr>
                <w:rFonts w:eastAsia="Times New Roman" w:cs="Arial"/>
                <w:color w:val="000000"/>
                <w:sz w:val="18"/>
                <w:szCs w:val="18"/>
              </w:rPr>
            </w:pPr>
            <w:r w:rsidRPr="00DC5835">
              <w:rPr>
                <w:sz w:val="18"/>
                <w:szCs w:val="18"/>
              </w:rPr>
              <w:t>20</w:t>
            </w:r>
          </w:p>
        </w:tc>
        <w:tc>
          <w:tcPr>
            <w:tcW w:w="768" w:type="pct"/>
            <w:tcBorders>
              <w:top w:val="single" w:sz="4" w:space="0" w:color="auto"/>
              <w:left w:val="nil"/>
              <w:bottom w:val="single" w:sz="4" w:space="0" w:color="auto"/>
              <w:right w:val="single" w:sz="4" w:space="0" w:color="auto"/>
            </w:tcBorders>
            <w:shd w:val="clear" w:color="auto" w:fill="auto"/>
            <w:noWrap/>
            <w:hideMark/>
          </w:tcPr>
          <w:p w14:paraId="7A6541EE" w14:textId="77777777" w:rsidR="00B14916" w:rsidRPr="00DC5835" w:rsidRDefault="00B14916" w:rsidP="005613B4">
            <w:pPr>
              <w:jc w:val="center"/>
              <w:rPr>
                <w:rFonts w:eastAsia="Times New Roman" w:cs="Arial"/>
                <w:color w:val="000000"/>
                <w:sz w:val="18"/>
                <w:szCs w:val="18"/>
              </w:rPr>
            </w:pPr>
            <w:r w:rsidRPr="00DC5835">
              <w:rPr>
                <w:sz w:val="18"/>
                <w:szCs w:val="18"/>
              </w:rPr>
              <w:t>3.551</w:t>
            </w:r>
          </w:p>
        </w:tc>
      </w:tr>
      <w:tr w:rsidR="00B14916" w:rsidRPr="00DC5835" w14:paraId="0B2F4CE0" w14:textId="77777777" w:rsidTr="005613B4">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C53F01D" w14:textId="77777777" w:rsidR="00B14916" w:rsidRPr="00DC5835" w:rsidRDefault="00B14916" w:rsidP="005613B4">
            <w:pPr>
              <w:jc w:val="center"/>
              <w:rPr>
                <w:rFonts w:eastAsia="Times New Roman" w:cs="Arial"/>
                <w:b/>
                <w:sz w:val="18"/>
                <w:szCs w:val="18"/>
              </w:rPr>
            </w:pPr>
            <w:r w:rsidRPr="00DC5835">
              <w:rPr>
                <w:rFonts w:eastAsia="Times New Roman" w:cs="Arial"/>
                <w:b/>
                <w:sz w:val="18"/>
                <w:szCs w:val="18"/>
              </w:rPr>
              <w:t>BESİHANELER</w:t>
            </w:r>
          </w:p>
        </w:tc>
      </w:tr>
      <w:tr w:rsidR="00B14916" w:rsidRPr="00DC5835" w14:paraId="4D9C025A" w14:textId="77777777" w:rsidTr="008B6A7F">
        <w:trPr>
          <w:trHeight w:val="288"/>
        </w:trPr>
        <w:tc>
          <w:tcPr>
            <w:tcW w:w="1156" w:type="pct"/>
            <w:tcBorders>
              <w:top w:val="nil"/>
              <w:left w:val="single" w:sz="4" w:space="0" w:color="auto"/>
              <w:bottom w:val="single" w:sz="4" w:space="0" w:color="auto"/>
              <w:right w:val="single" w:sz="4" w:space="0" w:color="auto"/>
            </w:tcBorders>
            <w:shd w:val="clear" w:color="auto" w:fill="auto"/>
            <w:noWrap/>
            <w:vAlign w:val="center"/>
            <w:hideMark/>
          </w:tcPr>
          <w:p w14:paraId="30A4D3AA" w14:textId="77777777" w:rsidR="00B14916" w:rsidRPr="00DC5835" w:rsidRDefault="00B14916" w:rsidP="005613B4">
            <w:pPr>
              <w:rPr>
                <w:rFonts w:eastAsia="Times New Roman" w:cs="Arial"/>
                <w:color w:val="000000"/>
                <w:sz w:val="18"/>
                <w:szCs w:val="18"/>
              </w:rPr>
            </w:pPr>
            <w:r w:rsidRPr="00DC5835">
              <w:rPr>
                <w:rFonts w:eastAsia="Times New Roman" w:cs="Arial"/>
                <w:color w:val="000000"/>
                <w:sz w:val="18"/>
                <w:szCs w:val="18"/>
              </w:rPr>
              <w:t>Ömercik Köyü (Besihane)</w:t>
            </w:r>
          </w:p>
        </w:tc>
        <w:tc>
          <w:tcPr>
            <w:tcW w:w="769" w:type="pct"/>
            <w:tcBorders>
              <w:top w:val="nil"/>
              <w:left w:val="nil"/>
              <w:bottom w:val="single" w:sz="4" w:space="0" w:color="auto"/>
              <w:right w:val="single" w:sz="4" w:space="0" w:color="auto"/>
            </w:tcBorders>
            <w:shd w:val="clear" w:color="auto" w:fill="auto"/>
            <w:noWrap/>
            <w:vAlign w:val="center"/>
            <w:hideMark/>
          </w:tcPr>
          <w:p w14:paraId="3E58F3A1" w14:textId="77777777" w:rsidR="00B14916" w:rsidRPr="00DC5835" w:rsidRDefault="00B14916" w:rsidP="005613B4">
            <w:pPr>
              <w:rPr>
                <w:rFonts w:eastAsia="Times New Roman" w:cs="Arial"/>
                <w:color w:val="000000"/>
                <w:sz w:val="18"/>
                <w:szCs w:val="18"/>
              </w:rPr>
            </w:pPr>
            <w:r w:rsidRPr="00DC5835">
              <w:rPr>
                <w:rFonts w:eastAsia="Times New Roman" w:cs="Arial"/>
                <w:color w:val="000000"/>
                <w:sz w:val="18"/>
                <w:szCs w:val="18"/>
              </w:rPr>
              <w:t>Merkez</w:t>
            </w:r>
          </w:p>
        </w:tc>
        <w:tc>
          <w:tcPr>
            <w:tcW w:w="769" w:type="pct"/>
            <w:tcBorders>
              <w:top w:val="nil"/>
              <w:left w:val="nil"/>
              <w:bottom w:val="single" w:sz="4" w:space="0" w:color="auto"/>
              <w:right w:val="single" w:sz="4" w:space="0" w:color="auto"/>
            </w:tcBorders>
            <w:shd w:val="clear" w:color="auto" w:fill="auto"/>
            <w:vAlign w:val="center"/>
            <w:hideMark/>
          </w:tcPr>
          <w:p w14:paraId="75873D47" w14:textId="77777777" w:rsidR="00B14916" w:rsidRPr="00DC5835" w:rsidRDefault="00B14916" w:rsidP="005613B4">
            <w:pPr>
              <w:jc w:val="center"/>
              <w:rPr>
                <w:rFonts w:eastAsia="Times New Roman" w:cs="Arial"/>
                <w:color w:val="000000"/>
                <w:sz w:val="18"/>
                <w:szCs w:val="18"/>
              </w:rPr>
            </w:pPr>
            <w:r w:rsidRPr="00DC5835">
              <w:rPr>
                <w:rFonts w:eastAsia="Times New Roman" w:cs="Arial"/>
                <w:color w:val="000000"/>
                <w:sz w:val="18"/>
                <w:szCs w:val="18"/>
              </w:rPr>
              <w:t>250</w:t>
            </w:r>
          </w:p>
        </w:tc>
        <w:tc>
          <w:tcPr>
            <w:tcW w:w="769" w:type="pct"/>
            <w:tcBorders>
              <w:top w:val="nil"/>
              <w:left w:val="nil"/>
              <w:bottom w:val="single" w:sz="4" w:space="0" w:color="auto"/>
              <w:right w:val="single" w:sz="4" w:space="0" w:color="auto"/>
            </w:tcBorders>
            <w:shd w:val="clear" w:color="auto" w:fill="auto"/>
            <w:vAlign w:val="center"/>
            <w:hideMark/>
          </w:tcPr>
          <w:p w14:paraId="6046CC2B" w14:textId="77777777" w:rsidR="00B14916" w:rsidRPr="00DC5835" w:rsidRDefault="00B14916" w:rsidP="005613B4">
            <w:pPr>
              <w:rPr>
                <w:rFonts w:eastAsia="Times New Roman" w:cs="Arial"/>
                <w:color w:val="000000"/>
                <w:sz w:val="18"/>
                <w:szCs w:val="18"/>
              </w:rPr>
            </w:pPr>
            <w:r w:rsidRPr="00DC5835">
              <w:rPr>
                <w:rFonts w:eastAsia="Times New Roman" w:cs="Arial"/>
                <w:color w:val="000000"/>
                <w:sz w:val="18"/>
                <w:szCs w:val="18"/>
              </w:rPr>
              <w:t> </w:t>
            </w:r>
          </w:p>
        </w:tc>
        <w:tc>
          <w:tcPr>
            <w:tcW w:w="769" w:type="pct"/>
            <w:tcBorders>
              <w:top w:val="nil"/>
              <w:left w:val="nil"/>
              <w:bottom w:val="single" w:sz="4" w:space="0" w:color="auto"/>
              <w:right w:val="single" w:sz="4" w:space="0" w:color="auto"/>
            </w:tcBorders>
            <w:shd w:val="clear" w:color="auto" w:fill="auto"/>
            <w:noWrap/>
            <w:vAlign w:val="center"/>
            <w:hideMark/>
          </w:tcPr>
          <w:p w14:paraId="171385BC" w14:textId="77777777" w:rsidR="00B14916" w:rsidRPr="00DC5835" w:rsidRDefault="00B14916" w:rsidP="005613B4">
            <w:pPr>
              <w:jc w:val="center"/>
              <w:rPr>
                <w:rFonts w:eastAsia="Times New Roman" w:cs="Arial"/>
                <w:color w:val="000000"/>
                <w:sz w:val="18"/>
                <w:szCs w:val="18"/>
              </w:rPr>
            </w:pPr>
            <w:r w:rsidRPr="00DC5835">
              <w:rPr>
                <w:rFonts w:eastAsia="Times New Roman" w:cs="Arial"/>
                <w:color w:val="000000"/>
                <w:sz w:val="18"/>
                <w:szCs w:val="18"/>
              </w:rPr>
              <w:t>7</w:t>
            </w:r>
          </w:p>
        </w:tc>
        <w:tc>
          <w:tcPr>
            <w:tcW w:w="768" w:type="pct"/>
            <w:tcBorders>
              <w:top w:val="nil"/>
              <w:left w:val="nil"/>
              <w:bottom w:val="single" w:sz="4" w:space="0" w:color="auto"/>
              <w:right w:val="single" w:sz="4" w:space="0" w:color="auto"/>
            </w:tcBorders>
            <w:shd w:val="clear" w:color="auto" w:fill="auto"/>
            <w:noWrap/>
            <w:vAlign w:val="center"/>
            <w:hideMark/>
          </w:tcPr>
          <w:p w14:paraId="62FE374A" w14:textId="77777777" w:rsidR="00B14916" w:rsidRPr="00DC5835" w:rsidRDefault="00B14916" w:rsidP="005613B4">
            <w:pPr>
              <w:jc w:val="center"/>
              <w:rPr>
                <w:rFonts w:eastAsia="Times New Roman" w:cs="Arial"/>
                <w:color w:val="000000"/>
                <w:sz w:val="18"/>
                <w:szCs w:val="18"/>
              </w:rPr>
            </w:pPr>
            <w:r w:rsidRPr="00DC5835">
              <w:rPr>
                <w:rFonts w:eastAsia="Times New Roman" w:cs="Arial"/>
                <w:color w:val="000000"/>
                <w:sz w:val="18"/>
                <w:szCs w:val="18"/>
              </w:rPr>
              <w:t>1316</w:t>
            </w:r>
          </w:p>
        </w:tc>
      </w:tr>
      <w:tr w:rsidR="00B14916" w:rsidRPr="00DC5835" w14:paraId="6963C0EE" w14:textId="77777777" w:rsidTr="008B6A7F">
        <w:trPr>
          <w:trHeight w:val="288"/>
        </w:trPr>
        <w:tc>
          <w:tcPr>
            <w:tcW w:w="1156" w:type="pct"/>
            <w:tcBorders>
              <w:top w:val="nil"/>
              <w:left w:val="single" w:sz="4" w:space="0" w:color="auto"/>
              <w:bottom w:val="single" w:sz="4" w:space="0" w:color="auto"/>
              <w:right w:val="single" w:sz="4" w:space="0" w:color="auto"/>
            </w:tcBorders>
            <w:shd w:val="clear" w:color="auto" w:fill="auto"/>
            <w:noWrap/>
            <w:vAlign w:val="center"/>
            <w:hideMark/>
          </w:tcPr>
          <w:p w14:paraId="751302D2" w14:textId="77777777" w:rsidR="00B14916" w:rsidRPr="00DC5835" w:rsidRDefault="00B14916" w:rsidP="005613B4">
            <w:pPr>
              <w:rPr>
                <w:rFonts w:eastAsia="Times New Roman" w:cs="Arial"/>
                <w:color w:val="000000"/>
                <w:sz w:val="18"/>
                <w:szCs w:val="18"/>
              </w:rPr>
            </w:pPr>
            <w:r w:rsidRPr="00DC5835">
              <w:rPr>
                <w:rFonts w:eastAsia="Times New Roman" w:cs="Arial"/>
                <w:color w:val="000000"/>
                <w:sz w:val="18"/>
                <w:szCs w:val="18"/>
              </w:rPr>
              <w:t>Yeniyurt Köyü (Besihane)</w:t>
            </w:r>
          </w:p>
        </w:tc>
        <w:tc>
          <w:tcPr>
            <w:tcW w:w="769" w:type="pct"/>
            <w:tcBorders>
              <w:top w:val="nil"/>
              <w:left w:val="nil"/>
              <w:bottom w:val="single" w:sz="4" w:space="0" w:color="auto"/>
              <w:right w:val="single" w:sz="4" w:space="0" w:color="auto"/>
            </w:tcBorders>
            <w:shd w:val="clear" w:color="auto" w:fill="auto"/>
            <w:noWrap/>
            <w:vAlign w:val="center"/>
            <w:hideMark/>
          </w:tcPr>
          <w:p w14:paraId="7560211B" w14:textId="77777777" w:rsidR="00B14916" w:rsidRPr="00DC5835" w:rsidRDefault="00B14916" w:rsidP="005613B4">
            <w:pPr>
              <w:rPr>
                <w:rFonts w:eastAsia="Times New Roman" w:cs="Arial"/>
                <w:color w:val="000000"/>
                <w:sz w:val="18"/>
                <w:szCs w:val="18"/>
              </w:rPr>
            </w:pPr>
            <w:r w:rsidRPr="00DC5835">
              <w:rPr>
                <w:rFonts w:eastAsia="Times New Roman" w:cs="Arial"/>
                <w:color w:val="000000"/>
                <w:sz w:val="18"/>
                <w:szCs w:val="18"/>
              </w:rPr>
              <w:t>Karacurun</w:t>
            </w:r>
          </w:p>
        </w:tc>
        <w:tc>
          <w:tcPr>
            <w:tcW w:w="769" w:type="pct"/>
            <w:tcBorders>
              <w:top w:val="nil"/>
              <w:left w:val="nil"/>
              <w:bottom w:val="single" w:sz="4" w:space="0" w:color="auto"/>
              <w:right w:val="single" w:sz="4" w:space="0" w:color="auto"/>
            </w:tcBorders>
            <w:shd w:val="clear" w:color="auto" w:fill="auto"/>
            <w:vAlign w:val="center"/>
            <w:hideMark/>
          </w:tcPr>
          <w:p w14:paraId="03E2FB87" w14:textId="77777777" w:rsidR="00B14916" w:rsidRPr="00DC5835" w:rsidRDefault="00B14916" w:rsidP="005613B4">
            <w:pPr>
              <w:jc w:val="center"/>
              <w:rPr>
                <w:rFonts w:eastAsia="Times New Roman" w:cs="Arial"/>
                <w:color w:val="000000"/>
                <w:sz w:val="18"/>
                <w:szCs w:val="18"/>
              </w:rPr>
            </w:pPr>
            <w:r w:rsidRPr="00DC5835">
              <w:rPr>
                <w:rFonts w:eastAsia="Times New Roman" w:cs="Arial"/>
                <w:color w:val="000000"/>
                <w:sz w:val="18"/>
                <w:szCs w:val="18"/>
              </w:rPr>
              <w:t>200</w:t>
            </w:r>
          </w:p>
        </w:tc>
        <w:tc>
          <w:tcPr>
            <w:tcW w:w="769" w:type="pct"/>
            <w:tcBorders>
              <w:top w:val="nil"/>
              <w:left w:val="nil"/>
              <w:bottom w:val="single" w:sz="4" w:space="0" w:color="auto"/>
              <w:right w:val="single" w:sz="4" w:space="0" w:color="auto"/>
            </w:tcBorders>
            <w:shd w:val="clear" w:color="auto" w:fill="auto"/>
            <w:vAlign w:val="center"/>
            <w:hideMark/>
          </w:tcPr>
          <w:p w14:paraId="35D8211E" w14:textId="77777777" w:rsidR="00B14916" w:rsidRPr="00DC5835" w:rsidRDefault="00B14916" w:rsidP="005613B4">
            <w:pPr>
              <w:rPr>
                <w:rFonts w:eastAsia="Times New Roman" w:cs="Arial"/>
                <w:color w:val="000000"/>
                <w:sz w:val="18"/>
                <w:szCs w:val="18"/>
              </w:rPr>
            </w:pPr>
            <w:r w:rsidRPr="00DC5835">
              <w:rPr>
                <w:rFonts w:eastAsia="Times New Roman" w:cs="Arial"/>
                <w:color w:val="000000"/>
                <w:sz w:val="18"/>
                <w:szCs w:val="18"/>
              </w:rPr>
              <w:t> </w:t>
            </w:r>
          </w:p>
        </w:tc>
        <w:tc>
          <w:tcPr>
            <w:tcW w:w="769" w:type="pct"/>
            <w:tcBorders>
              <w:top w:val="nil"/>
              <w:left w:val="nil"/>
              <w:bottom w:val="single" w:sz="4" w:space="0" w:color="auto"/>
              <w:right w:val="single" w:sz="4" w:space="0" w:color="auto"/>
            </w:tcBorders>
            <w:shd w:val="clear" w:color="auto" w:fill="auto"/>
            <w:noWrap/>
            <w:vAlign w:val="center"/>
            <w:hideMark/>
          </w:tcPr>
          <w:p w14:paraId="3F7B42C8" w14:textId="77777777" w:rsidR="00B14916" w:rsidRPr="00DC5835" w:rsidRDefault="00B14916" w:rsidP="005613B4">
            <w:pPr>
              <w:jc w:val="center"/>
              <w:rPr>
                <w:rFonts w:eastAsia="Times New Roman" w:cs="Arial"/>
                <w:color w:val="000000"/>
                <w:sz w:val="18"/>
                <w:szCs w:val="18"/>
              </w:rPr>
            </w:pPr>
            <w:r w:rsidRPr="00DC5835">
              <w:rPr>
                <w:rFonts w:eastAsia="Times New Roman" w:cs="Arial"/>
                <w:color w:val="000000"/>
                <w:sz w:val="18"/>
                <w:szCs w:val="18"/>
              </w:rPr>
              <w:t>6</w:t>
            </w:r>
          </w:p>
        </w:tc>
        <w:tc>
          <w:tcPr>
            <w:tcW w:w="768" w:type="pct"/>
            <w:tcBorders>
              <w:top w:val="nil"/>
              <w:left w:val="nil"/>
              <w:bottom w:val="single" w:sz="4" w:space="0" w:color="auto"/>
              <w:right w:val="single" w:sz="4" w:space="0" w:color="auto"/>
            </w:tcBorders>
            <w:shd w:val="clear" w:color="auto" w:fill="auto"/>
            <w:noWrap/>
            <w:vAlign w:val="center"/>
            <w:hideMark/>
          </w:tcPr>
          <w:p w14:paraId="76BDC60C" w14:textId="77777777" w:rsidR="00B14916" w:rsidRPr="00DC5835" w:rsidRDefault="00B14916" w:rsidP="005613B4">
            <w:pPr>
              <w:jc w:val="center"/>
              <w:rPr>
                <w:rFonts w:eastAsia="Times New Roman" w:cs="Arial"/>
                <w:color w:val="000000"/>
                <w:sz w:val="18"/>
                <w:szCs w:val="18"/>
              </w:rPr>
            </w:pPr>
            <w:r w:rsidRPr="00DC5835">
              <w:rPr>
                <w:rFonts w:eastAsia="Times New Roman" w:cs="Arial"/>
                <w:color w:val="000000"/>
                <w:sz w:val="18"/>
                <w:szCs w:val="18"/>
              </w:rPr>
              <w:t>1053</w:t>
            </w:r>
          </w:p>
        </w:tc>
      </w:tr>
      <w:tr w:rsidR="00B14916" w:rsidRPr="00DC5835" w14:paraId="09E555B0" w14:textId="77777777" w:rsidTr="008B6A7F">
        <w:trPr>
          <w:trHeight w:val="288"/>
        </w:trPr>
        <w:tc>
          <w:tcPr>
            <w:tcW w:w="1156" w:type="pct"/>
            <w:tcBorders>
              <w:top w:val="nil"/>
              <w:left w:val="single" w:sz="4" w:space="0" w:color="auto"/>
              <w:bottom w:val="single" w:sz="4" w:space="0" w:color="auto"/>
              <w:right w:val="single" w:sz="4" w:space="0" w:color="auto"/>
            </w:tcBorders>
            <w:shd w:val="clear" w:color="auto" w:fill="auto"/>
            <w:noWrap/>
            <w:vAlign w:val="center"/>
            <w:hideMark/>
          </w:tcPr>
          <w:p w14:paraId="32ED4CFE" w14:textId="77777777" w:rsidR="00B14916" w:rsidRPr="00DC5835" w:rsidRDefault="00B14916" w:rsidP="005613B4">
            <w:pPr>
              <w:rPr>
                <w:rFonts w:eastAsia="Times New Roman" w:cs="Arial"/>
                <w:color w:val="000000"/>
                <w:sz w:val="18"/>
                <w:szCs w:val="18"/>
              </w:rPr>
            </w:pPr>
            <w:r w:rsidRPr="00DC5835">
              <w:rPr>
                <w:rFonts w:eastAsia="Times New Roman" w:cs="Arial"/>
                <w:color w:val="000000"/>
                <w:sz w:val="18"/>
                <w:szCs w:val="18"/>
              </w:rPr>
              <w:t>Karamelik Köyü (Besihane)</w:t>
            </w:r>
          </w:p>
        </w:tc>
        <w:tc>
          <w:tcPr>
            <w:tcW w:w="769" w:type="pct"/>
            <w:tcBorders>
              <w:top w:val="nil"/>
              <w:left w:val="nil"/>
              <w:bottom w:val="single" w:sz="4" w:space="0" w:color="auto"/>
              <w:right w:val="single" w:sz="4" w:space="0" w:color="auto"/>
            </w:tcBorders>
            <w:shd w:val="clear" w:color="auto" w:fill="auto"/>
            <w:noWrap/>
            <w:vAlign w:val="center"/>
            <w:hideMark/>
          </w:tcPr>
          <w:p w14:paraId="54AF80A4" w14:textId="77777777" w:rsidR="00B14916" w:rsidRPr="00DC5835" w:rsidRDefault="00B14916" w:rsidP="005613B4">
            <w:pPr>
              <w:rPr>
                <w:rFonts w:eastAsia="Times New Roman" w:cs="Arial"/>
                <w:color w:val="000000"/>
                <w:sz w:val="18"/>
                <w:szCs w:val="18"/>
              </w:rPr>
            </w:pPr>
            <w:r w:rsidRPr="00DC5835">
              <w:rPr>
                <w:rFonts w:eastAsia="Times New Roman" w:cs="Arial"/>
                <w:color w:val="000000"/>
                <w:sz w:val="18"/>
                <w:szCs w:val="18"/>
              </w:rPr>
              <w:t>Merkez</w:t>
            </w:r>
          </w:p>
        </w:tc>
        <w:tc>
          <w:tcPr>
            <w:tcW w:w="769" w:type="pct"/>
            <w:tcBorders>
              <w:top w:val="nil"/>
              <w:left w:val="nil"/>
              <w:bottom w:val="single" w:sz="4" w:space="0" w:color="auto"/>
              <w:right w:val="single" w:sz="4" w:space="0" w:color="auto"/>
            </w:tcBorders>
            <w:shd w:val="clear" w:color="auto" w:fill="auto"/>
            <w:vAlign w:val="center"/>
            <w:hideMark/>
          </w:tcPr>
          <w:p w14:paraId="6BE701A5" w14:textId="77777777" w:rsidR="00B14916" w:rsidRPr="00DC5835" w:rsidRDefault="00B14916" w:rsidP="005613B4">
            <w:pPr>
              <w:jc w:val="center"/>
              <w:rPr>
                <w:rFonts w:eastAsia="Times New Roman" w:cs="Arial"/>
                <w:color w:val="000000"/>
                <w:sz w:val="18"/>
                <w:szCs w:val="18"/>
              </w:rPr>
            </w:pPr>
            <w:r w:rsidRPr="00DC5835">
              <w:rPr>
                <w:rFonts w:eastAsia="Times New Roman" w:cs="Arial"/>
                <w:color w:val="000000"/>
                <w:sz w:val="18"/>
                <w:szCs w:val="18"/>
              </w:rPr>
              <w:t>550</w:t>
            </w:r>
          </w:p>
        </w:tc>
        <w:tc>
          <w:tcPr>
            <w:tcW w:w="769" w:type="pct"/>
            <w:tcBorders>
              <w:top w:val="nil"/>
              <w:left w:val="nil"/>
              <w:bottom w:val="single" w:sz="4" w:space="0" w:color="auto"/>
              <w:right w:val="single" w:sz="4" w:space="0" w:color="auto"/>
            </w:tcBorders>
            <w:shd w:val="clear" w:color="auto" w:fill="auto"/>
            <w:noWrap/>
            <w:vAlign w:val="bottom"/>
            <w:hideMark/>
          </w:tcPr>
          <w:p w14:paraId="183710A1" w14:textId="77777777" w:rsidR="00B14916" w:rsidRPr="00DC5835" w:rsidRDefault="00B14916" w:rsidP="005613B4">
            <w:pPr>
              <w:rPr>
                <w:rFonts w:eastAsia="Times New Roman" w:cs="Arial"/>
                <w:color w:val="000000"/>
                <w:sz w:val="18"/>
                <w:szCs w:val="18"/>
              </w:rPr>
            </w:pPr>
            <w:r w:rsidRPr="00DC5835">
              <w:rPr>
                <w:rFonts w:eastAsia="Times New Roman" w:cs="Arial"/>
                <w:color w:val="000000"/>
                <w:sz w:val="18"/>
                <w:szCs w:val="18"/>
              </w:rPr>
              <w:t> </w:t>
            </w:r>
          </w:p>
        </w:tc>
        <w:tc>
          <w:tcPr>
            <w:tcW w:w="769" w:type="pct"/>
            <w:tcBorders>
              <w:top w:val="nil"/>
              <w:left w:val="nil"/>
              <w:bottom w:val="single" w:sz="4" w:space="0" w:color="auto"/>
              <w:right w:val="single" w:sz="4" w:space="0" w:color="auto"/>
            </w:tcBorders>
            <w:shd w:val="clear" w:color="auto" w:fill="auto"/>
            <w:noWrap/>
            <w:vAlign w:val="center"/>
            <w:hideMark/>
          </w:tcPr>
          <w:p w14:paraId="1385A35E" w14:textId="77777777" w:rsidR="00B14916" w:rsidRPr="00DC5835" w:rsidRDefault="00B14916" w:rsidP="005613B4">
            <w:pPr>
              <w:jc w:val="center"/>
              <w:rPr>
                <w:rFonts w:eastAsia="Times New Roman" w:cs="Arial"/>
                <w:color w:val="000000"/>
                <w:sz w:val="18"/>
                <w:szCs w:val="18"/>
              </w:rPr>
            </w:pPr>
            <w:r w:rsidRPr="00DC5835">
              <w:rPr>
                <w:rFonts w:eastAsia="Times New Roman" w:cs="Arial"/>
                <w:color w:val="000000"/>
                <w:sz w:val="18"/>
                <w:szCs w:val="18"/>
              </w:rPr>
              <w:t>16</w:t>
            </w:r>
          </w:p>
        </w:tc>
        <w:tc>
          <w:tcPr>
            <w:tcW w:w="768" w:type="pct"/>
            <w:tcBorders>
              <w:top w:val="nil"/>
              <w:left w:val="nil"/>
              <w:bottom w:val="single" w:sz="4" w:space="0" w:color="auto"/>
              <w:right w:val="single" w:sz="4" w:space="0" w:color="auto"/>
            </w:tcBorders>
            <w:shd w:val="clear" w:color="auto" w:fill="auto"/>
            <w:noWrap/>
            <w:vAlign w:val="center"/>
            <w:hideMark/>
          </w:tcPr>
          <w:p w14:paraId="08D90D71" w14:textId="77777777" w:rsidR="00B14916" w:rsidRPr="00DC5835" w:rsidRDefault="00B14916" w:rsidP="005613B4">
            <w:pPr>
              <w:jc w:val="center"/>
              <w:rPr>
                <w:rFonts w:eastAsia="Times New Roman" w:cs="Arial"/>
                <w:color w:val="000000"/>
                <w:sz w:val="18"/>
                <w:szCs w:val="18"/>
              </w:rPr>
            </w:pPr>
            <w:r w:rsidRPr="00DC5835">
              <w:rPr>
                <w:rFonts w:eastAsia="Times New Roman" w:cs="Arial"/>
                <w:color w:val="000000"/>
                <w:sz w:val="18"/>
                <w:szCs w:val="18"/>
              </w:rPr>
              <w:t>2896</w:t>
            </w:r>
          </w:p>
        </w:tc>
      </w:tr>
    </w:tbl>
    <w:p w14:paraId="6756F0E4" w14:textId="77777777" w:rsidR="00B14916" w:rsidRPr="00DC5835" w:rsidRDefault="00B14916">
      <w:r w:rsidRPr="00DC5835">
        <w:br w:type="page"/>
      </w:r>
    </w:p>
    <w:p w14:paraId="58AC6DA3" w14:textId="77777777" w:rsidR="00BC7716" w:rsidRPr="00DC5835" w:rsidRDefault="0069170C" w:rsidP="00BC7716">
      <w:pPr>
        <w:pStyle w:val="Balk1"/>
        <w:tabs>
          <w:tab w:val="left" w:pos="836"/>
        </w:tabs>
        <w:spacing w:before="94"/>
        <w:ind w:left="476" w:firstLine="0"/>
        <w:jc w:val="both"/>
        <w:rPr>
          <w:sz w:val="24"/>
        </w:rPr>
      </w:pPr>
      <w:r w:rsidRPr="00DC5835">
        <w:rPr>
          <w:sz w:val="24"/>
          <w:szCs w:val="24"/>
        </w:rPr>
        <w:lastRenderedPageBreak/>
        <w:t>İ.</w:t>
      </w:r>
      <w:r w:rsidRPr="00DC5835">
        <w:rPr>
          <w:sz w:val="24"/>
          <w:szCs w:val="24"/>
        </w:rPr>
        <w:tab/>
      </w:r>
      <w:r w:rsidR="00BC7716" w:rsidRPr="00DC5835">
        <w:rPr>
          <w:sz w:val="24"/>
        </w:rPr>
        <w:t>İzleme</w:t>
      </w:r>
      <w:r w:rsidR="00BC7716" w:rsidRPr="00DC5835">
        <w:rPr>
          <w:spacing w:val="-3"/>
          <w:sz w:val="24"/>
        </w:rPr>
        <w:t xml:space="preserve"> </w:t>
      </w:r>
      <w:r w:rsidR="00BC7716" w:rsidRPr="00DC5835">
        <w:rPr>
          <w:sz w:val="24"/>
        </w:rPr>
        <w:t>Programı</w:t>
      </w:r>
    </w:p>
    <w:p w14:paraId="69F6DFD4" w14:textId="77777777" w:rsidR="00BC7716" w:rsidRPr="00DC5835" w:rsidRDefault="00BC7716" w:rsidP="00BC7716">
      <w:pPr>
        <w:spacing w:before="9"/>
        <w:jc w:val="both"/>
        <w:rPr>
          <w:rFonts w:ascii="Arial" w:hAnsi="Arial" w:cs="Arial"/>
          <w:b/>
          <w:sz w:val="21"/>
        </w:rPr>
      </w:pPr>
    </w:p>
    <w:p w14:paraId="3EF5AB25" w14:textId="3D750FD4" w:rsidR="00BC7716" w:rsidRPr="00DC5835" w:rsidRDefault="00BC7716" w:rsidP="00562703">
      <w:pPr>
        <w:pStyle w:val="Balk1"/>
        <w:tabs>
          <w:tab w:val="left" w:pos="836"/>
        </w:tabs>
        <w:spacing w:before="0" w:line="360" w:lineRule="auto"/>
        <w:ind w:left="476" w:firstLine="0"/>
        <w:jc w:val="both"/>
        <w:rPr>
          <w:sz w:val="20"/>
          <w:szCs w:val="24"/>
        </w:rPr>
      </w:pPr>
      <w:r w:rsidRPr="00DC5835">
        <w:rPr>
          <w:sz w:val="20"/>
          <w:szCs w:val="24"/>
        </w:rPr>
        <w:t xml:space="preserve">Tablo </w:t>
      </w:r>
      <w:r w:rsidR="0061783E" w:rsidRPr="00DC5835">
        <w:rPr>
          <w:sz w:val="20"/>
          <w:szCs w:val="24"/>
        </w:rPr>
        <w:t>4</w:t>
      </w:r>
      <w:r w:rsidRPr="00DC5835">
        <w:rPr>
          <w:sz w:val="20"/>
          <w:szCs w:val="24"/>
        </w:rPr>
        <w:t>. Yüzey Suları İzleme Programı Numune Alma Noktaları, İzlenecek Parametreler ve İzleme Sıklığı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355"/>
        <w:gridCol w:w="1665"/>
        <w:gridCol w:w="1155"/>
        <w:gridCol w:w="1298"/>
        <w:gridCol w:w="7297"/>
        <w:gridCol w:w="1460"/>
      </w:tblGrid>
      <w:tr w:rsidR="00BC7716" w:rsidRPr="00DC5835" w14:paraId="33C1A335" w14:textId="77777777" w:rsidTr="00BC7716">
        <w:trPr>
          <w:trHeight w:val="218"/>
        </w:trPr>
        <w:tc>
          <w:tcPr>
            <w:tcW w:w="476" w:type="pct"/>
            <w:shd w:val="clear" w:color="auto" w:fill="D9D9D9"/>
            <w:vAlign w:val="center"/>
          </w:tcPr>
          <w:p w14:paraId="71B39031" w14:textId="77777777" w:rsidR="00BC7716" w:rsidRPr="00DC5835" w:rsidRDefault="00BC7716" w:rsidP="00BC7716">
            <w:pPr>
              <w:jc w:val="center"/>
              <w:rPr>
                <w:rFonts w:ascii="Arial" w:eastAsia="Times New Roman" w:hAnsi="Arial" w:cs="Arial"/>
                <w:b/>
                <w:bCs/>
                <w:color w:val="000000"/>
                <w:sz w:val="18"/>
                <w:szCs w:val="18"/>
              </w:rPr>
            </w:pPr>
            <w:r w:rsidRPr="00DC5835">
              <w:rPr>
                <w:rFonts w:ascii="Arial" w:eastAsia="Times New Roman" w:hAnsi="Arial" w:cs="Arial"/>
                <w:b/>
                <w:bCs/>
                <w:color w:val="000000"/>
                <w:sz w:val="18"/>
                <w:szCs w:val="18"/>
              </w:rPr>
              <w:t>YÜS Numune ID</w:t>
            </w:r>
          </w:p>
        </w:tc>
        <w:tc>
          <w:tcPr>
            <w:tcW w:w="585" w:type="pct"/>
            <w:shd w:val="clear" w:color="auto" w:fill="D9D9D9"/>
            <w:vAlign w:val="center"/>
          </w:tcPr>
          <w:p w14:paraId="10AF9B45" w14:textId="77777777" w:rsidR="00BC7716" w:rsidRPr="00DC5835" w:rsidRDefault="00BC7716" w:rsidP="00BC7716">
            <w:pPr>
              <w:jc w:val="center"/>
              <w:rPr>
                <w:rFonts w:ascii="Arial" w:eastAsia="Times New Roman" w:hAnsi="Arial" w:cs="Arial"/>
                <w:b/>
                <w:bCs/>
                <w:color w:val="000000"/>
                <w:sz w:val="18"/>
                <w:szCs w:val="18"/>
              </w:rPr>
            </w:pPr>
            <w:r w:rsidRPr="00DC5835">
              <w:rPr>
                <w:rFonts w:ascii="Arial" w:eastAsia="Times New Roman" w:hAnsi="Arial" w:cs="Arial"/>
                <w:b/>
                <w:bCs/>
                <w:color w:val="000000"/>
                <w:sz w:val="18"/>
                <w:szCs w:val="18"/>
              </w:rPr>
              <w:t>Su Kütlesi</w:t>
            </w:r>
          </w:p>
        </w:tc>
        <w:tc>
          <w:tcPr>
            <w:tcW w:w="406" w:type="pct"/>
            <w:shd w:val="clear" w:color="auto" w:fill="D9D9D9"/>
            <w:vAlign w:val="center"/>
          </w:tcPr>
          <w:p w14:paraId="3BE45619" w14:textId="77777777" w:rsidR="00BC7716" w:rsidRPr="00DC5835" w:rsidRDefault="00BC7716" w:rsidP="00BC7716">
            <w:pPr>
              <w:jc w:val="center"/>
              <w:rPr>
                <w:rFonts w:ascii="Arial" w:eastAsia="Times New Roman" w:hAnsi="Arial" w:cs="Arial"/>
                <w:b/>
                <w:bCs/>
                <w:color w:val="000000"/>
                <w:sz w:val="18"/>
                <w:szCs w:val="18"/>
              </w:rPr>
            </w:pPr>
            <w:r w:rsidRPr="00DC5835">
              <w:rPr>
                <w:rFonts w:ascii="Arial" w:eastAsia="Times New Roman" w:hAnsi="Arial" w:cs="Arial"/>
                <w:b/>
                <w:bCs/>
                <w:color w:val="000000"/>
                <w:sz w:val="18"/>
                <w:szCs w:val="18"/>
              </w:rPr>
              <w:t>Enlem</w:t>
            </w:r>
          </w:p>
        </w:tc>
        <w:tc>
          <w:tcPr>
            <w:tcW w:w="456" w:type="pct"/>
            <w:shd w:val="clear" w:color="auto" w:fill="D9D9D9"/>
            <w:vAlign w:val="center"/>
          </w:tcPr>
          <w:p w14:paraId="41C7C11E" w14:textId="77777777" w:rsidR="00BC7716" w:rsidRPr="00DC5835" w:rsidRDefault="00BC7716" w:rsidP="00BC7716">
            <w:pPr>
              <w:jc w:val="center"/>
              <w:rPr>
                <w:rFonts w:ascii="Arial" w:eastAsia="Times New Roman" w:hAnsi="Arial" w:cs="Arial"/>
                <w:b/>
                <w:bCs/>
                <w:color w:val="000000"/>
                <w:sz w:val="18"/>
                <w:szCs w:val="18"/>
              </w:rPr>
            </w:pPr>
            <w:r w:rsidRPr="00DC5835">
              <w:rPr>
                <w:rFonts w:ascii="Arial" w:eastAsia="Times New Roman" w:hAnsi="Arial" w:cs="Arial"/>
                <w:b/>
                <w:bCs/>
                <w:color w:val="000000"/>
                <w:sz w:val="18"/>
                <w:szCs w:val="18"/>
              </w:rPr>
              <w:t>Boylam</w:t>
            </w:r>
          </w:p>
        </w:tc>
        <w:tc>
          <w:tcPr>
            <w:tcW w:w="2564" w:type="pct"/>
            <w:shd w:val="clear" w:color="auto" w:fill="D9D9D9"/>
            <w:vAlign w:val="center"/>
          </w:tcPr>
          <w:p w14:paraId="2748730B" w14:textId="77777777" w:rsidR="00BC7716" w:rsidRPr="00DC5835" w:rsidRDefault="00BC7716" w:rsidP="00BC7716">
            <w:pPr>
              <w:jc w:val="center"/>
              <w:rPr>
                <w:rFonts w:ascii="Arial" w:eastAsia="Times New Roman" w:hAnsi="Arial" w:cs="Arial"/>
                <w:b/>
                <w:bCs/>
                <w:color w:val="000000"/>
                <w:sz w:val="18"/>
                <w:szCs w:val="18"/>
              </w:rPr>
            </w:pPr>
            <w:r w:rsidRPr="00DC5835">
              <w:rPr>
                <w:rFonts w:ascii="Arial" w:eastAsia="Times New Roman" w:hAnsi="Arial" w:cs="Arial"/>
                <w:b/>
                <w:bCs/>
                <w:color w:val="000000"/>
                <w:sz w:val="18"/>
                <w:szCs w:val="18"/>
              </w:rPr>
              <w:t>İzlenecek Parametreler</w:t>
            </w:r>
          </w:p>
        </w:tc>
        <w:tc>
          <w:tcPr>
            <w:tcW w:w="513" w:type="pct"/>
            <w:shd w:val="clear" w:color="auto" w:fill="D9D9D9"/>
            <w:vAlign w:val="center"/>
          </w:tcPr>
          <w:p w14:paraId="217229FD" w14:textId="77777777" w:rsidR="00BC7716" w:rsidRPr="00DC5835" w:rsidRDefault="00BC7716" w:rsidP="00BC7716">
            <w:pPr>
              <w:jc w:val="center"/>
              <w:rPr>
                <w:rFonts w:ascii="Arial" w:eastAsia="Times New Roman" w:hAnsi="Arial" w:cs="Arial"/>
                <w:b/>
                <w:bCs/>
                <w:color w:val="000000"/>
                <w:sz w:val="18"/>
                <w:szCs w:val="18"/>
              </w:rPr>
            </w:pPr>
            <w:r w:rsidRPr="00DC5835">
              <w:rPr>
                <w:rFonts w:ascii="Arial" w:eastAsia="Times New Roman" w:hAnsi="Arial" w:cs="Arial"/>
                <w:b/>
                <w:bCs/>
                <w:color w:val="000000"/>
                <w:sz w:val="18"/>
                <w:szCs w:val="18"/>
              </w:rPr>
              <w:t>İzleme Sıklığı</w:t>
            </w:r>
          </w:p>
        </w:tc>
      </w:tr>
      <w:tr w:rsidR="00266C5D" w:rsidRPr="00DC5835" w14:paraId="3CE675A0" w14:textId="77777777" w:rsidTr="005613B4">
        <w:trPr>
          <w:trHeight w:val="861"/>
        </w:trPr>
        <w:tc>
          <w:tcPr>
            <w:tcW w:w="476" w:type="pct"/>
            <w:shd w:val="clear" w:color="auto" w:fill="D9D9D9"/>
            <w:vAlign w:val="center"/>
          </w:tcPr>
          <w:p w14:paraId="269EE8FE" w14:textId="77777777" w:rsidR="00266C5D" w:rsidRPr="00DC5835" w:rsidRDefault="00266C5D" w:rsidP="00BC7716">
            <w:pPr>
              <w:jc w:val="center"/>
              <w:rPr>
                <w:rFonts w:ascii="Arial" w:eastAsia="Calibri" w:hAnsi="Arial" w:cs="Arial"/>
                <w:sz w:val="18"/>
                <w:szCs w:val="18"/>
              </w:rPr>
            </w:pPr>
          </w:p>
          <w:p w14:paraId="395D2FB7" w14:textId="77777777"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KS1</w:t>
            </w:r>
          </w:p>
        </w:tc>
        <w:tc>
          <w:tcPr>
            <w:tcW w:w="585" w:type="pct"/>
            <w:vAlign w:val="center"/>
          </w:tcPr>
          <w:p w14:paraId="46FC5858" w14:textId="77777777"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Konak Göleti Çıkışı Büyükkonak Köyü</w:t>
            </w:r>
          </w:p>
          <w:p w14:paraId="59D61224" w14:textId="77777777"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Yolu Üzeri Köprü</w:t>
            </w:r>
          </w:p>
        </w:tc>
        <w:tc>
          <w:tcPr>
            <w:tcW w:w="406" w:type="pct"/>
            <w:vAlign w:val="center"/>
          </w:tcPr>
          <w:p w14:paraId="0482D7AF" w14:textId="77777777" w:rsidR="00266C5D" w:rsidRPr="00DC5835" w:rsidRDefault="00266C5D" w:rsidP="00BC7716">
            <w:pPr>
              <w:jc w:val="center"/>
              <w:rPr>
                <w:rFonts w:ascii="Arial" w:eastAsia="Calibri" w:hAnsi="Arial" w:cs="Arial"/>
                <w:sz w:val="18"/>
                <w:szCs w:val="18"/>
              </w:rPr>
            </w:pPr>
          </w:p>
          <w:p w14:paraId="2A98F791" w14:textId="77777777"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36,77741662</w:t>
            </w:r>
          </w:p>
        </w:tc>
        <w:tc>
          <w:tcPr>
            <w:tcW w:w="456" w:type="pct"/>
            <w:vAlign w:val="center"/>
          </w:tcPr>
          <w:p w14:paraId="495E48D9" w14:textId="77777777" w:rsidR="00266C5D" w:rsidRPr="00DC5835" w:rsidRDefault="00266C5D" w:rsidP="00BC7716">
            <w:pPr>
              <w:jc w:val="center"/>
              <w:rPr>
                <w:rFonts w:ascii="Arial" w:eastAsia="Calibri" w:hAnsi="Arial" w:cs="Arial"/>
                <w:sz w:val="18"/>
                <w:szCs w:val="18"/>
              </w:rPr>
            </w:pPr>
          </w:p>
          <w:p w14:paraId="411D7823" w14:textId="77777777"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37,23412111</w:t>
            </w:r>
          </w:p>
        </w:tc>
        <w:tc>
          <w:tcPr>
            <w:tcW w:w="2564" w:type="pct"/>
            <w:vAlign w:val="center"/>
          </w:tcPr>
          <w:p w14:paraId="22969F3F" w14:textId="646F0A8E" w:rsidR="00266C5D" w:rsidRPr="00DC5835" w:rsidRDefault="00266C5D" w:rsidP="00266C5D">
            <w:pPr>
              <w:jc w:val="center"/>
              <w:rPr>
                <w:rFonts w:ascii="Arial" w:eastAsia="Calibri" w:hAnsi="Arial" w:cs="Arial"/>
                <w:sz w:val="18"/>
                <w:szCs w:val="18"/>
              </w:rPr>
            </w:pPr>
            <w:r w:rsidRPr="00DC5835">
              <w:rPr>
                <w:rFonts w:ascii="Arial" w:eastAsia="Calibri" w:hAnsi="Arial" w:cs="Arial"/>
                <w:sz w:val="18"/>
                <w:szCs w:val="18"/>
              </w:rPr>
              <w:t>İçme Suyu Temin Edilen Suların Kalitesi ve Arıtılması Hakkında Yönetmelik Ek-1, Yerüstü Su Kalitesi Yönetmeliği Tablo-2 ve Yerüstü Su Kalitesi Yönetmeliği Tablo-5 (Öncelikli Maddeler)</w:t>
            </w:r>
          </w:p>
        </w:tc>
        <w:tc>
          <w:tcPr>
            <w:tcW w:w="513" w:type="pct"/>
            <w:vAlign w:val="center"/>
          </w:tcPr>
          <w:p w14:paraId="07680723" w14:textId="68FC415A"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Mevsimlik</w:t>
            </w:r>
          </w:p>
        </w:tc>
      </w:tr>
      <w:tr w:rsidR="00266C5D" w:rsidRPr="00DC5835" w14:paraId="5ADFF26D" w14:textId="77777777" w:rsidTr="005613B4">
        <w:trPr>
          <w:trHeight w:val="778"/>
        </w:trPr>
        <w:tc>
          <w:tcPr>
            <w:tcW w:w="476" w:type="pct"/>
            <w:shd w:val="clear" w:color="auto" w:fill="D9D9D9"/>
            <w:vAlign w:val="center"/>
          </w:tcPr>
          <w:p w14:paraId="0D032EBD" w14:textId="77777777" w:rsidR="00266C5D" w:rsidRPr="00DC5835" w:rsidRDefault="00266C5D" w:rsidP="00BC7716">
            <w:pPr>
              <w:jc w:val="center"/>
              <w:rPr>
                <w:rFonts w:ascii="Arial" w:eastAsia="Calibri" w:hAnsi="Arial" w:cs="Arial"/>
                <w:sz w:val="18"/>
                <w:szCs w:val="18"/>
              </w:rPr>
            </w:pPr>
          </w:p>
          <w:p w14:paraId="4E24C175" w14:textId="77777777"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KS2</w:t>
            </w:r>
          </w:p>
        </w:tc>
        <w:tc>
          <w:tcPr>
            <w:tcW w:w="585" w:type="pct"/>
            <w:vAlign w:val="center"/>
          </w:tcPr>
          <w:p w14:paraId="731E7334" w14:textId="77777777" w:rsidR="00266C5D" w:rsidRPr="00DC5835" w:rsidRDefault="00266C5D" w:rsidP="00BC7716">
            <w:pPr>
              <w:jc w:val="center"/>
              <w:rPr>
                <w:rFonts w:ascii="Arial" w:eastAsia="Calibri" w:hAnsi="Arial" w:cs="Arial"/>
                <w:sz w:val="18"/>
                <w:szCs w:val="18"/>
              </w:rPr>
            </w:pPr>
          </w:p>
          <w:p w14:paraId="72367997" w14:textId="77777777"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Sinep Deresi</w:t>
            </w:r>
          </w:p>
        </w:tc>
        <w:tc>
          <w:tcPr>
            <w:tcW w:w="406" w:type="pct"/>
            <w:vAlign w:val="center"/>
          </w:tcPr>
          <w:p w14:paraId="2EE37EAE" w14:textId="77777777" w:rsidR="00266C5D" w:rsidRPr="00DC5835" w:rsidRDefault="00266C5D" w:rsidP="00BC7716">
            <w:pPr>
              <w:jc w:val="center"/>
              <w:rPr>
                <w:rFonts w:ascii="Arial" w:eastAsia="Calibri" w:hAnsi="Arial" w:cs="Arial"/>
                <w:sz w:val="18"/>
                <w:szCs w:val="18"/>
              </w:rPr>
            </w:pPr>
          </w:p>
          <w:p w14:paraId="687FB78B" w14:textId="77777777"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36,76410448</w:t>
            </w:r>
          </w:p>
        </w:tc>
        <w:tc>
          <w:tcPr>
            <w:tcW w:w="456" w:type="pct"/>
            <w:vAlign w:val="center"/>
          </w:tcPr>
          <w:p w14:paraId="06B143A4" w14:textId="77777777" w:rsidR="00266C5D" w:rsidRPr="00DC5835" w:rsidRDefault="00266C5D" w:rsidP="00BC7716">
            <w:pPr>
              <w:jc w:val="center"/>
              <w:rPr>
                <w:rFonts w:ascii="Arial" w:eastAsia="Calibri" w:hAnsi="Arial" w:cs="Arial"/>
                <w:sz w:val="18"/>
                <w:szCs w:val="18"/>
              </w:rPr>
            </w:pPr>
          </w:p>
          <w:p w14:paraId="597C8C85" w14:textId="77777777"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37,25450892</w:t>
            </w:r>
          </w:p>
        </w:tc>
        <w:tc>
          <w:tcPr>
            <w:tcW w:w="2564" w:type="pct"/>
            <w:vAlign w:val="center"/>
          </w:tcPr>
          <w:p w14:paraId="1A27AF06" w14:textId="6750B46A"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İçme Suyu Temin Edilen Suların Kalitesi ve Arıtılması Hakkında Yönetmelik Ek-1, Yerüstü Su Kalitesi Yönetmeliği Tablo-2 ve Yerüstü Su Kalitesi Yönetmeliği Tablo-5 (Öncelikli Maddeler)</w:t>
            </w:r>
          </w:p>
        </w:tc>
        <w:tc>
          <w:tcPr>
            <w:tcW w:w="513" w:type="pct"/>
            <w:vAlign w:val="center"/>
          </w:tcPr>
          <w:p w14:paraId="7F723173" w14:textId="7F5E6BF3"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Mevsimlik</w:t>
            </w:r>
          </w:p>
        </w:tc>
      </w:tr>
      <w:tr w:rsidR="00266C5D" w:rsidRPr="00DC5835" w14:paraId="09CD1C5F" w14:textId="77777777" w:rsidTr="005613B4">
        <w:trPr>
          <w:trHeight w:val="775"/>
        </w:trPr>
        <w:tc>
          <w:tcPr>
            <w:tcW w:w="476" w:type="pct"/>
            <w:shd w:val="clear" w:color="auto" w:fill="D9D9D9"/>
            <w:vAlign w:val="center"/>
          </w:tcPr>
          <w:p w14:paraId="11AC5AFC" w14:textId="77777777" w:rsidR="00266C5D" w:rsidRPr="00DC5835" w:rsidRDefault="00266C5D" w:rsidP="00BC7716">
            <w:pPr>
              <w:jc w:val="center"/>
              <w:rPr>
                <w:rFonts w:ascii="Arial" w:eastAsia="Calibri" w:hAnsi="Arial" w:cs="Arial"/>
                <w:sz w:val="18"/>
                <w:szCs w:val="18"/>
              </w:rPr>
            </w:pPr>
          </w:p>
          <w:p w14:paraId="1C2B1FBC" w14:textId="77777777"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KS3</w:t>
            </w:r>
          </w:p>
        </w:tc>
        <w:tc>
          <w:tcPr>
            <w:tcW w:w="585" w:type="pct"/>
            <w:vAlign w:val="center"/>
          </w:tcPr>
          <w:p w14:paraId="3D6D2CE3" w14:textId="77777777"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Sulular Deresi</w:t>
            </w:r>
          </w:p>
          <w:p w14:paraId="205FE625" w14:textId="77777777"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Karamelik Köyü Altı</w:t>
            </w:r>
          </w:p>
        </w:tc>
        <w:tc>
          <w:tcPr>
            <w:tcW w:w="406" w:type="pct"/>
            <w:vAlign w:val="center"/>
          </w:tcPr>
          <w:p w14:paraId="1A0CDF94" w14:textId="77777777" w:rsidR="00266C5D" w:rsidRPr="00DC5835" w:rsidRDefault="00266C5D" w:rsidP="00BC7716">
            <w:pPr>
              <w:jc w:val="center"/>
              <w:rPr>
                <w:rFonts w:ascii="Arial" w:eastAsia="Calibri" w:hAnsi="Arial" w:cs="Arial"/>
                <w:sz w:val="18"/>
                <w:szCs w:val="18"/>
              </w:rPr>
            </w:pPr>
          </w:p>
          <w:p w14:paraId="7AE9E4D6" w14:textId="77777777"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36,79058495</w:t>
            </w:r>
          </w:p>
        </w:tc>
        <w:tc>
          <w:tcPr>
            <w:tcW w:w="456" w:type="pct"/>
            <w:vAlign w:val="center"/>
          </w:tcPr>
          <w:p w14:paraId="79FCEF28" w14:textId="77777777" w:rsidR="00266C5D" w:rsidRPr="00DC5835" w:rsidRDefault="00266C5D" w:rsidP="00BC7716">
            <w:pPr>
              <w:jc w:val="center"/>
              <w:rPr>
                <w:rFonts w:ascii="Arial" w:eastAsia="Calibri" w:hAnsi="Arial" w:cs="Arial"/>
                <w:sz w:val="18"/>
                <w:szCs w:val="18"/>
              </w:rPr>
            </w:pPr>
          </w:p>
          <w:p w14:paraId="776FD6D3" w14:textId="77777777"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37,25067068</w:t>
            </w:r>
          </w:p>
        </w:tc>
        <w:tc>
          <w:tcPr>
            <w:tcW w:w="2564" w:type="pct"/>
            <w:vAlign w:val="center"/>
          </w:tcPr>
          <w:p w14:paraId="1C7305FF" w14:textId="72582D1C"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İçme Suyu Temin Edilen Suların Kalitesi ve Arıtılması Hakkında Yönetmelik Ek-1, Yerüstü Su Kalitesi Yönetmeliği Tablo-2 ve Yerüstü Su Kalitesi Yönetmeliği Tablo-5 (Öncelikli Maddeler)</w:t>
            </w:r>
          </w:p>
        </w:tc>
        <w:tc>
          <w:tcPr>
            <w:tcW w:w="513" w:type="pct"/>
            <w:vAlign w:val="center"/>
          </w:tcPr>
          <w:p w14:paraId="03B9CBD3" w14:textId="6D1EB26C"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Mevsimlik</w:t>
            </w:r>
          </w:p>
        </w:tc>
      </w:tr>
      <w:tr w:rsidR="00266C5D" w:rsidRPr="00DC5835" w14:paraId="11222791" w14:textId="77777777" w:rsidTr="005613B4">
        <w:trPr>
          <w:trHeight w:val="775"/>
        </w:trPr>
        <w:tc>
          <w:tcPr>
            <w:tcW w:w="476" w:type="pct"/>
            <w:shd w:val="clear" w:color="auto" w:fill="D9D9D9"/>
            <w:vAlign w:val="center"/>
          </w:tcPr>
          <w:p w14:paraId="65A29689" w14:textId="77777777" w:rsidR="00266C5D" w:rsidRPr="00DC5835" w:rsidRDefault="00266C5D" w:rsidP="00BC7716">
            <w:pPr>
              <w:jc w:val="center"/>
              <w:rPr>
                <w:rFonts w:ascii="Arial" w:eastAsia="Calibri" w:hAnsi="Arial" w:cs="Arial"/>
                <w:sz w:val="18"/>
                <w:szCs w:val="18"/>
              </w:rPr>
            </w:pPr>
          </w:p>
          <w:p w14:paraId="2975E8AD" w14:textId="77777777"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KS4</w:t>
            </w:r>
          </w:p>
        </w:tc>
        <w:tc>
          <w:tcPr>
            <w:tcW w:w="585" w:type="pct"/>
            <w:vAlign w:val="center"/>
          </w:tcPr>
          <w:p w14:paraId="2B6C05B2" w14:textId="77777777" w:rsidR="00266C5D" w:rsidRPr="00DC5835" w:rsidRDefault="00266C5D" w:rsidP="00BC7716">
            <w:pPr>
              <w:jc w:val="center"/>
              <w:rPr>
                <w:rFonts w:ascii="Arial" w:eastAsia="Calibri" w:hAnsi="Arial" w:cs="Arial"/>
                <w:sz w:val="18"/>
                <w:szCs w:val="18"/>
              </w:rPr>
            </w:pPr>
          </w:p>
          <w:p w14:paraId="6A235720" w14:textId="77777777"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Uzunlu Deresi,</w:t>
            </w:r>
          </w:p>
        </w:tc>
        <w:tc>
          <w:tcPr>
            <w:tcW w:w="406" w:type="pct"/>
            <w:vAlign w:val="center"/>
          </w:tcPr>
          <w:p w14:paraId="68D2622E" w14:textId="77777777" w:rsidR="00266C5D" w:rsidRPr="00DC5835" w:rsidRDefault="00266C5D" w:rsidP="00BC7716">
            <w:pPr>
              <w:jc w:val="center"/>
              <w:rPr>
                <w:rFonts w:ascii="Arial" w:eastAsia="Calibri" w:hAnsi="Arial" w:cs="Arial"/>
                <w:sz w:val="18"/>
                <w:szCs w:val="18"/>
              </w:rPr>
            </w:pPr>
          </w:p>
          <w:p w14:paraId="6A0D6CB4" w14:textId="77777777"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36,74908665</w:t>
            </w:r>
          </w:p>
        </w:tc>
        <w:tc>
          <w:tcPr>
            <w:tcW w:w="456" w:type="pct"/>
            <w:vAlign w:val="center"/>
          </w:tcPr>
          <w:p w14:paraId="2010281C" w14:textId="77777777" w:rsidR="00266C5D" w:rsidRPr="00DC5835" w:rsidRDefault="00266C5D" w:rsidP="00BC7716">
            <w:pPr>
              <w:jc w:val="center"/>
              <w:rPr>
                <w:rFonts w:ascii="Arial" w:eastAsia="Calibri" w:hAnsi="Arial" w:cs="Arial"/>
                <w:sz w:val="18"/>
                <w:szCs w:val="18"/>
              </w:rPr>
            </w:pPr>
          </w:p>
          <w:p w14:paraId="26DF712C" w14:textId="77777777"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37,24047595</w:t>
            </w:r>
          </w:p>
        </w:tc>
        <w:tc>
          <w:tcPr>
            <w:tcW w:w="2564" w:type="pct"/>
            <w:vAlign w:val="center"/>
          </w:tcPr>
          <w:p w14:paraId="1AFCA313" w14:textId="73BC4B81"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İçme Suyu Temin Edilen Suların Kalitesi ve Arıtılması Hakkında Yönetmelik Ek-1, Yerüstü Su Kalitesi Yönetmeliği Tablo-2 ve Yerüstü Su Kalitesi Yönetmeliği Tablo-5 (Öncelikli Maddeler)</w:t>
            </w:r>
          </w:p>
        </w:tc>
        <w:tc>
          <w:tcPr>
            <w:tcW w:w="513" w:type="pct"/>
            <w:vAlign w:val="center"/>
          </w:tcPr>
          <w:p w14:paraId="6908C95F" w14:textId="7691C10E"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Mevsimlik</w:t>
            </w:r>
          </w:p>
        </w:tc>
      </w:tr>
      <w:tr w:rsidR="00266C5D" w:rsidRPr="00DC5835" w14:paraId="1CF831EA" w14:textId="77777777" w:rsidTr="005613B4">
        <w:trPr>
          <w:trHeight w:val="775"/>
        </w:trPr>
        <w:tc>
          <w:tcPr>
            <w:tcW w:w="476" w:type="pct"/>
            <w:shd w:val="clear" w:color="auto" w:fill="D9D9D9"/>
            <w:vAlign w:val="center"/>
          </w:tcPr>
          <w:p w14:paraId="67023912" w14:textId="77777777" w:rsidR="00266C5D" w:rsidRPr="00DC5835" w:rsidRDefault="00266C5D" w:rsidP="00BC7716">
            <w:pPr>
              <w:jc w:val="center"/>
              <w:rPr>
                <w:rFonts w:ascii="Arial" w:eastAsia="Calibri" w:hAnsi="Arial" w:cs="Arial"/>
                <w:sz w:val="18"/>
                <w:szCs w:val="18"/>
              </w:rPr>
            </w:pPr>
          </w:p>
          <w:p w14:paraId="5B54511D" w14:textId="77777777"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KS5</w:t>
            </w:r>
          </w:p>
        </w:tc>
        <w:tc>
          <w:tcPr>
            <w:tcW w:w="585" w:type="pct"/>
            <w:vAlign w:val="center"/>
          </w:tcPr>
          <w:p w14:paraId="4CB89CC0" w14:textId="77777777" w:rsidR="00266C5D" w:rsidRPr="00DC5835" w:rsidRDefault="00266C5D" w:rsidP="00BC7716">
            <w:pPr>
              <w:jc w:val="center"/>
              <w:rPr>
                <w:rFonts w:ascii="Arial" w:eastAsia="Calibri" w:hAnsi="Arial" w:cs="Arial"/>
                <w:sz w:val="18"/>
                <w:szCs w:val="18"/>
              </w:rPr>
            </w:pPr>
          </w:p>
          <w:p w14:paraId="61625C12" w14:textId="77777777"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Gercik Deresi</w:t>
            </w:r>
          </w:p>
        </w:tc>
        <w:tc>
          <w:tcPr>
            <w:tcW w:w="406" w:type="pct"/>
            <w:vAlign w:val="center"/>
          </w:tcPr>
          <w:p w14:paraId="15731514" w14:textId="77777777" w:rsidR="00266C5D" w:rsidRPr="00DC5835" w:rsidRDefault="00266C5D" w:rsidP="00BC7716">
            <w:pPr>
              <w:jc w:val="center"/>
              <w:rPr>
                <w:rFonts w:ascii="Arial" w:eastAsia="Calibri" w:hAnsi="Arial" w:cs="Arial"/>
                <w:sz w:val="18"/>
                <w:szCs w:val="18"/>
              </w:rPr>
            </w:pPr>
          </w:p>
          <w:p w14:paraId="7AFC6160" w14:textId="77777777"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36,78750177</w:t>
            </w:r>
          </w:p>
        </w:tc>
        <w:tc>
          <w:tcPr>
            <w:tcW w:w="456" w:type="pct"/>
            <w:vAlign w:val="center"/>
          </w:tcPr>
          <w:p w14:paraId="3F309A29" w14:textId="77777777" w:rsidR="00266C5D" w:rsidRPr="00DC5835" w:rsidRDefault="00266C5D" w:rsidP="00BC7716">
            <w:pPr>
              <w:jc w:val="center"/>
              <w:rPr>
                <w:rFonts w:ascii="Arial" w:eastAsia="Calibri" w:hAnsi="Arial" w:cs="Arial"/>
                <w:sz w:val="18"/>
                <w:szCs w:val="18"/>
              </w:rPr>
            </w:pPr>
          </w:p>
          <w:p w14:paraId="4696DB27" w14:textId="77777777"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37,22177625</w:t>
            </w:r>
          </w:p>
        </w:tc>
        <w:tc>
          <w:tcPr>
            <w:tcW w:w="2564" w:type="pct"/>
            <w:vAlign w:val="center"/>
          </w:tcPr>
          <w:p w14:paraId="6B1F3BF8" w14:textId="54F6876B"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İçme Suyu Temin Edilen Suların Kalitesi ve Arıtılması Hakkında Yönetmelik Ek-1, Yerüstü Su Kalitesi Yönetmeliği Tablo-2 ve Yerüstü Su Kalitesi Yönetmeliği Tablo-5 (Öncelikli Maddeler)</w:t>
            </w:r>
          </w:p>
        </w:tc>
        <w:tc>
          <w:tcPr>
            <w:tcW w:w="513" w:type="pct"/>
            <w:vAlign w:val="center"/>
          </w:tcPr>
          <w:p w14:paraId="284C94E1" w14:textId="452514CA"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Mevsimlik</w:t>
            </w:r>
          </w:p>
        </w:tc>
      </w:tr>
      <w:tr w:rsidR="00266C5D" w:rsidRPr="00DC5835" w14:paraId="00AE283B" w14:textId="77777777" w:rsidTr="005613B4">
        <w:trPr>
          <w:trHeight w:val="776"/>
        </w:trPr>
        <w:tc>
          <w:tcPr>
            <w:tcW w:w="476" w:type="pct"/>
            <w:shd w:val="clear" w:color="auto" w:fill="D9D9D9"/>
            <w:vAlign w:val="center"/>
          </w:tcPr>
          <w:p w14:paraId="568C71A4" w14:textId="77777777" w:rsidR="00266C5D" w:rsidRPr="00DC5835" w:rsidRDefault="00266C5D" w:rsidP="00BC7716">
            <w:pPr>
              <w:jc w:val="center"/>
              <w:rPr>
                <w:rFonts w:ascii="Arial" w:eastAsia="Calibri" w:hAnsi="Arial" w:cs="Arial"/>
                <w:sz w:val="18"/>
                <w:szCs w:val="18"/>
              </w:rPr>
            </w:pPr>
          </w:p>
          <w:p w14:paraId="64F08BCC" w14:textId="77777777"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KS6</w:t>
            </w:r>
          </w:p>
        </w:tc>
        <w:tc>
          <w:tcPr>
            <w:tcW w:w="585" w:type="pct"/>
            <w:vAlign w:val="center"/>
          </w:tcPr>
          <w:p w14:paraId="7B300E89" w14:textId="77777777" w:rsidR="00266C5D" w:rsidRPr="00DC5835" w:rsidRDefault="00266C5D" w:rsidP="00BC7716">
            <w:pPr>
              <w:jc w:val="center"/>
              <w:rPr>
                <w:rFonts w:ascii="Arial" w:eastAsia="Calibri" w:hAnsi="Arial" w:cs="Arial"/>
                <w:sz w:val="18"/>
                <w:szCs w:val="18"/>
              </w:rPr>
            </w:pPr>
          </w:p>
          <w:p w14:paraId="7DAAA084" w14:textId="77777777"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Bedirballı Deresi</w:t>
            </w:r>
          </w:p>
        </w:tc>
        <w:tc>
          <w:tcPr>
            <w:tcW w:w="406" w:type="pct"/>
            <w:vAlign w:val="center"/>
          </w:tcPr>
          <w:p w14:paraId="15DCE6CF" w14:textId="77777777" w:rsidR="00266C5D" w:rsidRPr="00DC5835" w:rsidRDefault="00266C5D" w:rsidP="00BC7716">
            <w:pPr>
              <w:jc w:val="center"/>
              <w:rPr>
                <w:rFonts w:ascii="Arial" w:eastAsia="Calibri" w:hAnsi="Arial" w:cs="Arial"/>
                <w:sz w:val="18"/>
                <w:szCs w:val="18"/>
              </w:rPr>
            </w:pPr>
          </w:p>
          <w:p w14:paraId="568F5A9B" w14:textId="77777777"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36,77927762</w:t>
            </w:r>
          </w:p>
        </w:tc>
        <w:tc>
          <w:tcPr>
            <w:tcW w:w="456" w:type="pct"/>
            <w:vAlign w:val="center"/>
          </w:tcPr>
          <w:p w14:paraId="5493CA1E" w14:textId="77777777" w:rsidR="00266C5D" w:rsidRPr="00DC5835" w:rsidRDefault="00266C5D" w:rsidP="00BC7716">
            <w:pPr>
              <w:jc w:val="center"/>
              <w:rPr>
                <w:rFonts w:ascii="Arial" w:eastAsia="Calibri" w:hAnsi="Arial" w:cs="Arial"/>
                <w:sz w:val="18"/>
                <w:szCs w:val="18"/>
              </w:rPr>
            </w:pPr>
          </w:p>
          <w:p w14:paraId="44BDCA9F" w14:textId="77777777"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37,21519209</w:t>
            </w:r>
          </w:p>
        </w:tc>
        <w:tc>
          <w:tcPr>
            <w:tcW w:w="2564" w:type="pct"/>
            <w:vAlign w:val="center"/>
          </w:tcPr>
          <w:p w14:paraId="37FC6517" w14:textId="5B37E7CC"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İçme Suyu Temin Edilen Suların Kalitesi ve Arıtılması Hakkında Yönetmelik Ek-1, Yerüstü Su Kalitesi Yönetmeliği Tablo-2 ve Yerüstü Su Kalitesi Yönetmeliği Tablo-5 (Öncelikli Maddeler)</w:t>
            </w:r>
          </w:p>
        </w:tc>
        <w:tc>
          <w:tcPr>
            <w:tcW w:w="513" w:type="pct"/>
            <w:vAlign w:val="center"/>
          </w:tcPr>
          <w:p w14:paraId="68BEF447" w14:textId="2F052C17" w:rsidR="00266C5D" w:rsidRPr="00DC5835" w:rsidRDefault="00266C5D" w:rsidP="00BC7716">
            <w:pPr>
              <w:jc w:val="center"/>
              <w:rPr>
                <w:rFonts w:ascii="Arial" w:eastAsia="Calibri" w:hAnsi="Arial" w:cs="Arial"/>
                <w:sz w:val="18"/>
                <w:szCs w:val="18"/>
              </w:rPr>
            </w:pPr>
            <w:r w:rsidRPr="00DC5835">
              <w:rPr>
                <w:rFonts w:ascii="Arial" w:eastAsia="Calibri" w:hAnsi="Arial" w:cs="Arial"/>
                <w:sz w:val="18"/>
                <w:szCs w:val="18"/>
              </w:rPr>
              <w:t>Mevsimlik</w:t>
            </w:r>
          </w:p>
        </w:tc>
      </w:tr>
      <w:tr w:rsidR="000E3FA4" w:rsidRPr="00DC5835" w14:paraId="13FA7910" w14:textId="77777777" w:rsidTr="005613B4">
        <w:trPr>
          <w:trHeight w:val="775"/>
        </w:trPr>
        <w:tc>
          <w:tcPr>
            <w:tcW w:w="476" w:type="pct"/>
            <w:shd w:val="clear" w:color="auto" w:fill="D9D9D9"/>
            <w:vAlign w:val="center"/>
          </w:tcPr>
          <w:p w14:paraId="2226DFC2" w14:textId="77777777" w:rsidR="000E3FA4" w:rsidRPr="00DC5835" w:rsidRDefault="000E3FA4" w:rsidP="00BC7716">
            <w:pPr>
              <w:jc w:val="center"/>
              <w:rPr>
                <w:rFonts w:ascii="Arial" w:eastAsia="Calibri" w:hAnsi="Arial" w:cs="Arial"/>
                <w:sz w:val="18"/>
                <w:szCs w:val="18"/>
              </w:rPr>
            </w:pPr>
          </w:p>
          <w:p w14:paraId="4862DE02"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KS7</w:t>
            </w:r>
          </w:p>
        </w:tc>
        <w:tc>
          <w:tcPr>
            <w:tcW w:w="585" w:type="pct"/>
            <w:vAlign w:val="center"/>
          </w:tcPr>
          <w:p w14:paraId="13EBC5FA"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Oruçlu Köy Yolu Üzeri Köprü</w:t>
            </w:r>
          </w:p>
        </w:tc>
        <w:tc>
          <w:tcPr>
            <w:tcW w:w="406" w:type="pct"/>
            <w:vAlign w:val="center"/>
          </w:tcPr>
          <w:p w14:paraId="5716B3BA" w14:textId="77777777" w:rsidR="000E3FA4" w:rsidRPr="00DC5835" w:rsidRDefault="000E3FA4" w:rsidP="00BC7716">
            <w:pPr>
              <w:jc w:val="center"/>
              <w:rPr>
                <w:rFonts w:ascii="Arial" w:eastAsia="Calibri" w:hAnsi="Arial" w:cs="Arial"/>
                <w:sz w:val="18"/>
                <w:szCs w:val="18"/>
              </w:rPr>
            </w:pPr>
          </w:p>
          <w:p w14:paraId="1CF9D158"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36,76103576</w:t>
            </w:r>
          </w:p>
        </w:tc>
        <w:tc>
          <w:tcPr>
            <w:tcW w:w="456" w:type="pct"/>
            <w:vAlign w:val="center"/>
          </w:tcPr>
          <w:p w14:paraId="36E0F097" w14:textId="77777777" w:rsidR="000E3FA4" w:rsidRPr="00DC5835" w:rsidRDefault="000E3FA4" w:rsidP="00BC7716">
            <w:pPr>
              <w:jc w:val="center"/>
              <w:rPr>
                <w:rFonts w:ascii="Arial" w:eastAsia="Calibri" w:hAnsi="Arial" w:cs="Arial"/>
                <w:sz w:val="18"/>
                <w:szCs w:val="18"/>
              </w:rPr>
            </w:pPr>
          </w:p>
          <w:p w14:paraId="6E7A9F9A"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37,2584464</w:t>
            </w:r>
          </w:p>
        </w:tc>
        <w:tc>
          <w:tcPr>
            <w:tcW w:w="2564" w:type="pct"/>
            <w:vAlign w:val="center"/>
          </w:tcPr>
          <w:p w14:paraId="3842C4F7" w14:textId="6BB44AFE"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İçme Suyu Temin Edilen Suların Kalitesi ve Arıtılması Hakkında Yönetmelik Ek-1, Yerüstü Su Kalitesi Yönetmeliği Tablo-2 ve Yerüstü Su Kalitesi Yönetmeliği Tablo-5 (Öncelikli Maddeler)</w:t>
            </w:r>
          </w:p>
        </w:tc>
        <w:tc>
          <w:tcPr>
            <w:tcW w:w="513" w:type="pct"/>
            <w:vAlign w:val="center"/>
          </w:tcPr>
          <w:p w14:paraId="748B02E1" w14:textId="27113256"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Mevsimlik</w:t>
            </w:r>
          </w:p>
        </w:tc>
      </w:tr>
      <w:tr w:rsidR="000E3FA4" w:rsidRPr="00DC5835" w14:paraId="1178850F" w14:textId="77777777" w:rsidTr="005613B4">
        <w:trPr>
          <w:trHeight w:val="861"/>
        </w:trPr>
        <w:tc>
          <w:tcPr>
            <w:tcW w:w="476" w:type="pct"/>
            <w:shd w:val="clear" w:color="auto" w:fill="D9D9D9"/>
            <w:vAlign w:val="center"/>
          </w:tcPr>
          <w:p w14:paraId="2957CF86" w14:textId="77777777" w:rsidR="000E3FA4" w:rsidRPr="00DC5835" w:rsidRDefault="000E3FA4" w:rsidP="00BC7716">
            <w:pPr>
              <w:jc w:val="center"/>
              <w:rPr>
                <w:rFonts w:ascii="Arial" w:eastAsia="Calibri" w:hAnsi="Arial" w:cs="Arial"/>
                <w:sz w:val="18"/>
                <w:szCs w:val="18"/>
              </w:rPr>
            </w:pPr>
          </w:p>
          <w:p w14:paraId="28C10C51"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KS8</w:t>
            </w:r>
          </w:p>
        </w:tc>
        <w:tc>
          <w:tcPr>
            <w:tcW w:w="585" w:type="pct"/>
            <w:vAlign w:val="center"/>
          </w:tcPr>
          <w:p w14:paraId="11024197"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Gercik Deresi- Ömercik Köyü Yolu</w:t>
            </w:r>
          </w:p>
          <w:p w14:paraId="1E9B003F"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Üzeri</w:t>
            </w:r>
          </w:p>
        </w:tc>
        <w:tc>
          <w:tcPr>
            <w:tcW w:w="406" w:type="pct"/>
            <w:vAlign w:val="center"/>
          </w:tcPr>
          <w:p w14:paraId="3B6521D1" w14:textId="77777777" w:rsidR="000E3FA4" w:rsidRPr="00DC5835" w:rsidRDefault="000E3FA4" w:rsidP="00BC7716">
            <w:pPr>
              <w:jc w:val="center"/>
              <w:rPr>
                <w:rFonts w:ascii="Arial" w:eastAsia="Calibri" w:hAnsi="Arial" w:cs="Arial"/>
                <w:sz w:val="18"/>
                <w:szCs w:val="18"/>
              </w:rPr>
            </w:pPr>
          </w:p>
          <w:p w14:paraId="31CF19DB"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36,80320954</w:t>
            </w:r>
          </w:p>
        </w:tc>
        <w:tc>
          <w:tcPr>
            <w:tcW w:w="456" w:type="pct"/>
            <w:vAlign w:val="center"/>
          </w:tcPr>
          <w:p w14:paraId="711FB29C" w14:textId="77777777" w:rsidR="000E3FA4" w:rsidRPr="00DC5835" w:rsidRDefault="000E3FA4" w:rsidP="00BC7716">
            <w:pPr>
              <w:jc w:val="center"/>
              <w:rPr>
                <w:rFonts w:ascii="Arial" w:eastAsia="Calibri" w:hAnsi="Arial" w:cs="Arial"/>
                <w:sz w:val="18"/>
                <w:szCs w:val="18"/>
              </w:rPr>
            </w:pPr>
          </w:p>
          <w:p w14:paraId="6813F285"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37,21274592</w:t>
            </w:r>
          </w:p>
        </w:tc>
        <w:tc>
          <w:tcPr>
            <w:tcW w:w="2564" w:type="pct"/>
            <w:vAlign w:val="center"/>
          </w:tcPr>
          <w:p w14:paraId="5759C806" w14:textId="0D8F8F6C"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İçme Suyu Temin Edilen Suların Kalitesi ve Arıtılması Hakkında Yönetmelik Ek-1, Yerüstü Su Kalitesi Yönetmeliği Tablo-2 ve Yerüstü Su Kalitesi Yönetmeliği Tablo-5 (Öncelikli Maddeler)</w:t>
            </w:r>
          </w:p>
        </w:tc>
        <w:tc>
          <w:tcPr>
            <w:tcW w:w="513" w:type="pct"/>
            <w:vAlign w:val="center"/>
          </w:tcPr>
          <w:p w14:paraId="2A5B73DC" w14:textId="1B933E33"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Mevsimlik</w:t>
            </w:r>
          </w:p>
        </w:tc>
      </w:tr>
      <w:tr w:rsidR="000E3FA4" w:rsidRPr="00DC5835" w14:paraId="320D799A" w14:textId="77777777" w:rsidTr="005613B4">
        <w:trPr>
          <w:trHeight w:val="778"/>
        </w:trPr>
        <w:tc>
          <w:tcPr>
            <w:tcW w:w="476" w:type="pct"/>
            <w:shd w:val="clear" w:color="auto" w:fill="D9D9D9"/>
            <w:vAlign w:val="center"/>
          </w:tcPr>
          <w:p w14:paraId="5D224A3B" w14:textId="77777777" w:rsidR="000E3FA4" w:rsidRPr="00DC5835" w:rsidRDefault="000E3FA4" w:rsidP="00BC7716">
            <w:pPr>
              <w:jc w:val="center"/>
              <w:rPr>
                <w:rFonts w:ascii="Arial" w:eastAsia="Calibri" w:hAnsi="Arial" w:cs="Arial"/>
                <w:sz w:val="18"/>
                <w:szCs w:val="18"/>
              </w:rPr>
            </w:pPr>
          </w:p>
          <w:p w14:paraId="0786A2DD"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KS9</w:t>
            </w:r>
          </w:p>
        </w:tc>
        <w:tc>
          <w:tcPr>
            <w:tcW w:w="585" w:type="pct"/>
            <w:vAlign w:val="center"/>
          </w:tcPr>
          <w:p w14:paraId="53229B33"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Yeniyapan Regülatör Çıkışı</w:t>
            </w:r>
          </w:p>
        </w:tc>
        <w:tc>
          <w:tcPr>
            <w:tcW w:w="406" w:type="pct"/>
            <w:vAlign w:val="center"/>
          </w:tcPr>
          <w:p w14:paraId="71A8E617" w14:textId="77777777" w:rsidR="000E3FA4" w:rsidRPr="00DC5835" w:rsidRDefault="000E3FA4" w:rsidP="00BC7716">
            <w:pPr>
              <w:jc w:val="center"/>
              <w:rPr>
                <w:rFonts w:ascii="Arial" w:eastAsia="Calibri" w:hAnsi="Arial" w:cs="Arial"/>
                <w:sz w:val="18"/>
                <w:szCs w:val="18"/>
              </w:rPr>
            </w:pPr>
          </w:p>
          <w:p w14:paraId="778FF624"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36,85552666</w:t>
            </w:r>
          </w:p>
        </w:tc>
        <w:tc>
          <w:tcPr>
            <w:tcW w:w="456" w:type="pct"/>
            <w:vAlign w:val="center"/>
          </w:tcPr>
          <w:p w14:paraId="68E2B198" w14:textId="77777777" w:rsidR="000E3FA4" w:rsidRPr="00DC5835" w:rsidRDefault="000E3FA4" w:rsidP="00BC7716">
            <w:pPr>
              <w:jc w:val="center"/>
              <w:rPr>
                <w:rFonts w:ascii="Arial" w:eastAsia="Calibri" w:hAnsi="Arial" w:cs="Arial"/>
                <w:sz w:val="18"/>
                <w:szCs w:val="18"/>
              </w:rPr>
            </w:pPr>
          </w:p>
          <w:p w14:paraId="5BC4116C"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37,24622659</w:t>
            </w:r>
          </w:p>
        </w:tc>
        <w:tc>
          <w:tcPr>
            <w:tcW w:w="2564" w:type="pct"/>
            <w:vAlign w:val="center"/>
          </w:tcPr>
          <w:p w14:paraId="0BDD4A15" w14:textId="3B845755"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İçme Suyu Temin Edilen Suların Kalitesi ve Arıtılması Hakkında Yönetmelik Ek-1, Yerüstü Su Kalitesi Yönetmeliği Tablo-2 ve Yerüstü Su Kalitesi Yönetmeliği Tablo-5 (Öncelikli Maddeler)</w:t>
            </w:r>
          </w:p>
        </w:tc>
        <w:tc>
          <w:tcPr>
            <w:tcW w:w="513" w:type="pct"/>
            <w:vAlign w:val="center"/>
          </w:tcPr>
          <w:p w14:paraId="436FC60B" w14:textId="18E9AA5F" w:rsidR="000E3FA4" w:rsidRPr="00DC5835" w:rsidRDefault="000E3FA4" w:rsidP="000E3FA4">
            <w:pPr>
              <w:jc w:val="center"/>
              <w:rPr>
                <w:rFonts w:ascii="Arial" w:eastAsia="Calibri" w:hAnsi="Arial" w:cs="Arial"/>
                <w:sz w:val="18"/>
                <w:szCs w:val="18"/>
              </w:rPr>
            </w:pPr>
            <w:r w:rsidRPr="00DC5835">
              <w:rPr>
                <w:rFonts w:ascii="Arial" w:eastAsia="Calibri" w:hAnsi="Arial" w:cs="Arial"/>
                <w:sz w:val="18"/>
                <w:szCs w:val="18"/>
              </w:rPr>
              <w:t>Mevsimlik</w:t>
            </w:r>
          </w:p>
        </w:tc>
      </w:tr>
    </w:tbl>
    <w:p w14:paraId="478E1603" w14:textId="77777777" w:rsidR="00BC7716" w:rsidRPr="00DC5835" w:rsidRDefault="00BC7716" w:rsidP="00BC7716">
      <w:pPr>
        <w:jc w:val="center"/>
        <w:rPr>
          <w:rFonts w:ascii="Arial" w:eastAsia="Calibri" w:hAnsi="Arial" w:cs="Arial"/>
          <w:sz w:val="18"/>
          <w:szCs w:val="18"/>
        </w:rPr>
        <w:sectPr w:rsidR="00BC7716" w:rsidRPr="00DC5835" w:rsidSect="003A5739">
          <w:pgSz w:w="16840" w:h="11910" w:orient="landscape"/>
          <w:pgMar w:top="1560" w:right="1300" w:bottom="280" w:left="1300" w:header="708" w:footer="708" w:gutter="0"/>
          <w:cols w:space="708"/>
        </w:sectPr>
      </w:pPr>
    </w:p>
    <w:p w14:paraId="30EF4097" w14:textId="77777777" w:rsidR="00BC7716" w:rsidRPr="00DC5835" w:rsidRDefault="00BC7716" w:rsidP="00BC7716">
      <w:pPr>
        <w:spacing w:after="37"/>
        <w:ind w:left="115"/>
        <w:jc w:val="both"/>
        <w:rPr>
          <w:rFonts w:ascii="Arial" w:hAnsi="Arial" w:cs="Arial"/>
          <w:b/>
          <w:sz w:val="20"/>
        </w:rPr>
      </w:pPr>
    </w:p>
    <w:p w14:paraId="658DAFFA" w14:textId="1E7E6D29" w:rsidR="00BC7716" w:rsidRPr="00DC5835" w:rsidRDefault="00BC7716" w:rsidP="00562703">
      <w:pPr>
        <w:pStyle w:val="Balk1"/>
        <w:tabs>
          <w:tab w:val="left" w:pos="836"/>
        </w:tabs>
        <w:spacing w:before="0" w:line="360" w:lineRule="auto"/>
        <w:ind w:left="476" w:firstLine="0"/>
        <w:jc w:val="both"/>
        <w:rPr>
          <w:sz w:val="20"/>
          <w:szCs w:val="24"/>
        </w:rPr>
      </w:pPr>
      <w:r w:rsidRPr="00DC5835">
        <w:rPr>
          <w:sz w:val="20"/>
          <w:szCs w:val="24"/>
        </w:rPr>
        <w:t xml:space="preserve">Tablo </w:t>
      </w:r>
      <w:r w:rsidR="0061783E" w:rsidRPr="00DC5835">
        <w:rPr>
          <w:sz w:val="20"/>
          <w:szCs w:val="24"/>
        </w:rPr>
        <w:t>5</w:t>
      </w:r>
      <w:r w:rsidRPr="00DC5835">
        <w:rPr>
          <w:sz w:val="20"/>
          <w:szCs w:val="24"/>
        </w:rPr>
        <w:t>. Yeraltı Suları İzleme Programı Numune Alma Noktaları, İzlenecek Parametreler ve İzleme Sıklığı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961"/>
        <w:gridCol w:w="1747"/>
        <w:gridCol w:w="1090"/>
        <w:gridCol w:w="1719"/>
        <w:gridCol w:w="1725"/>
        <w:gridCol w:w="3888"/>
        <w:gridCol w:w="2100"/>
      </w:tblGrid>
      <w:tr w:rsidR="00BC7716" w:rsidRPr="00DC5835" w14:paraId="3BB10148" w14:textId="77777777" w:rsidTr="00BC7716">
        <w:trPr>
          <w:trHeight w:val="337"/>
        </w:trPr>
        <w:tc>
          <w:tcPr>
            <w:tcW w:w="689" w:type="pct"/>
            <w:shd w:val="clear" w:color="auto" w:fill="D9D9D9"/>
          </w:tcPr>
          <w:p w14:paraId="07A502D5" w14:textId="77777777" w:rsidR="00BC7716" w:rsidRPr="00DC5835" w:rsidRDefault="00BC7716" w:rsidP="00BC7716">
            <w:pPr>
              <w:jc w:val="center"/>
              <w:rPr>
                <w:rFonts w:ascii="Arial" w:eastAsia="Calibri" w:hAnsi="Arial" w:cs="Arial"/>
                <w:sz w:val="18"/>
                <w:szCs w:val="18"/>
              </w:rPr>
            </w:pPr>
            <w:r w:rsidRPr="00DC5835">
              <w:rPr>
                <w:rFonts w:ascii="Arial" w:eastAsia="Calibri" w:hAnsi="Arial" w:cs="Arial"/>
                <w:sz w:val="18"/>
                <w:szCs w:val="18"/>
              </w:rPr>
              <w:t>YAS Numune ID</w:t>
            </w:r>
          </w:p>
        </w:tc>
        <w:tc>
          <w:tcPr>
            <w:tcW w:w="614" w:type="pct"/>
            <w:shd w:val="clear" w:color="auto" w:fill="D9D9D9"/>
          </w:tcPr>
          <w:p w14:paraId="606A6644" w14:textId="77777777" w:rsidR="00BC7716" w:rsidRPr="00DC5835" w:rsidRDefault="00BC7716" w:rsidP="00BC7716">
            <w:pPr>
              <w:jc w:val="center"/>
              <w:rPr>
                <w:rFonts w:ascii="Arial" w:eastAsia="Calibri" w:hAnsi="Arial" w:cs="Arial"/>
                <w:sz w:val="18"/>
                <w:szCs w:val="18"/>
              </w:rPr>
            </w:pPr>
            <w:r w:rsidRPr="00DC5835">
              <w:rPr>
                <w:rFonts w:ascii="Arial" w:eastAsia="Calibri" w:hAnsi="Arial" w:cs="Arial"/>
                <w:sz w:val="18"/>
                <w:szCs w:val="18"/>
              </w:rPr>
              <w:t>Lokasyon</w:t>
            </w:r>
          </w:p>
        </w:tc>
        <w:tc>
          <w:tcPr>
            <w:tcW w:w="383" w:type="pct"/>
            <w:shd w:val="clear" w:color="auto" w:fill="D9D9D9"/>
          </w:tcPr>
          <w:p w14:paraId="6CE22414" w14:textId="77777777" w:rsidR="00BC7716" w:rsidRPr="00DC5835" w:rsidRDefault="00BC7716" w:rsidP="00BC7716">
            <w:pPr>
              <w:jc w:val="center"/>
              <w:rPr>
                <w:rFonts w:ascii="Arial" w:eastAsia="Calibri" w:hAnsi="Arial" w:cs="Arial"/>
                <w:sz w:val="18"/>
                <w:szCs w:val="18"/>
              </w:rPr>
            </w:pPr>
            <w:r w:rsidRPr="00DC5835">
              <w:rPr>
                <w:rFonts w:ascii="Arial" w:eastAsia="Calibri" w:hAnsi="Arial" w:cs="Arial"/>
                <w:sz w:val="18"/>
                <w:szCs w:val="18"/>
              </w:rPr>
              <w:t>Tip</w:t>
            </w:r>
          </w:p>
        </w:tc>
        <w:tc>
          <w:tcPr>
            <w:tcW w:w="604" w:type="pct"/>
            <w:shd w:val="clear" w:color="auto" w:fill="D9D9D9"/>
          </w:tcPr>
          <w:p w14:paraId="3A8F0A41" w14:textId="77777777" w:rsidR="00BC7716" w:rsidRPr="00DC5835" w:rsidRDefault="00BC7716" w:rsidP="00BC7716">
            <w:pPr>
              <w:jc w:val="center"/>
              <w:rPr>
                <w:rFonts w:ascii="Arial" w:eastAsia="Calibri" w:hAnsi="Arial" w:cs="Arial"/>
                <w:sz w:val="18"/>
                <w:szCs w:val="18"/>
              </w:rPr>
            </w:pPr>
            <w:r w:rsidRPr="00DC5835">
              <w:rPr>
                <w:rFonts w:ascii="Arial" w:eastAsia="Calibri" w:hAnsi="Arial" w:cs="Arial"/>
                <w:sz w:val="18"/>
                <w:szCs w:val="18"/>
              </w:rPr>
              <w:t>Enlem</w:t>
            </w:r>
          </w:p>
        </w:tc>
        <w:tc>
          <w:tcPr>
            <w:tcW w:w="606" w:type="pct"/>
            <w:shd w:val="clear" w:color="auto" w:fill="D9D9D9"/>
          </w:tcPr>
          <w:p w14:paraId="1C89242D" w14:textId="77777777" w:rsidR="00BC7716" w:rsidRPr="00DC5835" w:rsidRDefault="00BC7716" w:rsidP="00BC7716">
            <w:pPr>
              <w:jc w:val="center"/>
              <w:rPr>
                <w:rFonts w:ascii="Arial" w:eastAsia="Calibri" w:hAnsi="Arial" w:cs="Arial"/>
                <w:sz w:val="18"/>
                <w:szCs w:val="18"/>
              </w:rPr>
            </w:pPr>
            <w:r w:rsidRPr="00DC5835">
              <w:rPr>
                <w:rFonts w:ascii="Arial" w:eastAsia="Calibri" w:hAnsi="Arial" w:cs="Arial"/>
                <w:sz w:val="18"/>
                <w:szCs w:val="18"/>
              </w:rPr>
              <w:t>Boylam</w:t>
            </w:r>
          </w:p>
        </w:tc>
        <w:tc>
          <w:tcPr>
            <w:tcW w:w="1366" w:type="pct"/>
            <w:shd w:val="clear" w:color="auto" w:fill="D9D9D9"/>
          </w:tcPr>
          <w:p w14:paraId="543D8D8A" w14:textId="77777777" w:rsidR="00BC7716" w:rsidRPr="00DC5835" w:rsidRDefault="00BC7716" w:rsidP="00BC7716">
            <w:pPr>
              <w:jc w:val="center"/>
              <w:rPr>
                <w:rFonts w:ascii="Arial" w:eastAsia="Calibri" w:hAnsi="Arial" w:cs="Arial"/>
                <w:sz w:val="18"/>
                <w:szCs w:val="18"/>
              </w:rPr>
            </w:pPr>
            <w:r w:rsidRPr="00DC5835">
              <w:rPr>
                <w:rFonts w:ascii="Arial" w:eastAsia="Calibri" w:hAnsi="Arial" w:cs="Arial"/>
                <w:sz w:val="18"/>
                <w:szCs w:val="18"/>
              </w:rPr>
              <w:t>İzlenecek Parametreler</w:t>
            </w:r>
          </w:p>
        </w:tc>
        <w:tc>
          <w:tcPr>
            <w:tcW w:w="738" w:type="pct"/>
            <w:shd w:val="clear" w:color="auto" w:fill="D9D9D9"/>
          </w:tcPr>
          <w:p w14:paraId="586BD401" w14:textId="77777777" w:rsidR="00BC7716" w:rsidRPr="00DC5835" w:rsidRDefault="00BC7716" w:rsidP="00BC7716">
            <w:pPr>
              <w:jc w:val="center"/>
              <w:rPr>
                <w:rFonts w:ascii="Arial" w:eastAsia="Calibri" w:hAnsi="Arial" w:cs="Arial"/>
                <w:sz w:val="18"/>
                <w:szCs w:val="18"/>
              </w:rPr>
            </w:pPr>
            <w:r w:rsidRPr="00DC5835">
              <w:rPr>
                <w:rFonts w:ascii="Arial" w:eastAsia="Calibri" w:hAnsi="Arial" w:cs="Arial"/>
                <w:sz w:val="18"/>
                <w:szCs w:val="18"/>
              </w:rPr>
              <w:t>İzleme Sıklığı</w:t>
            </w:r>
          </w:p>
        </w:tc>
      </w:tr>
      <w:tr w:rsidR="00BC7716" w:rsidRPr="00DC5835" w14:paraId="5FD74703" w14:textId="77777777" w:rsidTr="00BC7716">
        <w:trPr>
          <w:trHeight w:val="489"/>
        </w:trPr>
        <w:tc>
          <w:tcPr>
            <w:tcW w:w="689" w:type="pct"/>
            <w:shd w:val="clear" w:color="auto" w:fill="D9D9D9"/>
            <w:vAlign w:val="center"/>
          </w:tcPr>
          <w:p w14:paraId="108AF59C"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KSY1</w:t>
            </w:r>
          </w:p>
        </w:tc>
        <w:tc>
          <w:tcPr>
            <w:tcW w:w="614" w:type="pct"/>
            <w:vAlign w:val="center"/>
          </w:tcPr>
          <w:p w14:paraId="3DFD1BF7"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Küplüce Köyü Kuyu</w:t>
            </w:r>
          </w:p>
        </w:tc>
        <w:tc>
          <w:tcPr>
            <w:tcW w:w="383" w:type="pct"/>
            <w:vAlign w:val="center"/>
          </w:tcPr>
          <w:p w14:paraId="3226B8B6"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Kuyu</w:t>
            </w:r>
          </w:p>
        </w:tc>
        <w:tc>
          <w:tcPr>
            <w:tcW w:w="604" w:type="pct"/>
            <w:vAlign w:val="center"/>
          </w:tcPr>
          <w:p w14:paraId="1288D9C3"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36.752050</w:t>
            </w:r>
          </w:p>
        </w:tc>
        <w:tc>
          <w:tcPr>
            <w:tcW w:w="606" w:type="pct"/>
            <w:vAlign w:val="center"/>
          </w:tcPr>
          <w:p w14:paraId="2716D7CC"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37.244580</w:t>
            </w:r>
          </w:p>
        </w:tc>
        <w:tc>
          <w:tcPr>
            <w:tcW w:w="1366" w:type="pct"/>
            <w:vAlign w:val="center"/>
          </w:tcPr>
          <w:p w14:paraId="32616B4D"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İnsani Tüketim Amaçlı Sular Hakkında Yönetmelik Ek-1</w:t>
            </w:r>
          </w:p>
        </w:tc>
        <w:tc>
          <w:tcPr>
            <w:tcW w:w="738" w:type="pct"/>
            <w:vAlign w:val="center"/>
          </w:tcPr>
          <w:p w14:paraId="5E5E39AB"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Yılda 2 kez</w:t>
            </w:r>
          </w:p>
        </w:tc>
      </w:tr>
      <w:tr w:rsidR="00BC7716" w:rsidRPr="00DC5835" w14:paraId="6E01023C" w14:textId="77777777" w:rsidTr="00BC7716">
        <w:trPr>
          <w:trHeight w:val="469"/>
        </w:trPr>
        <w:tc>
          <w:tcPr>
            <w:tcW w:w="689" w:type="pct"/>
            <w:shd w:val="clear" w:color="auto" w:fill="D9D9D9"/>
            <w:vAlign w:val="center"/>
          </w:tcPr>
          <w:p w14:paraId="60CC1B86"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KSY 2</w:t>
            </w:r>
          </w:p>
        </w:tc>
        <w:tc>
          <w:tcPr>
            <w:tcW w:w="614" w:type="pct"/>
            <w:vAlign w:val="center"/>
          </w:tcPr>
          <w:p w14:paraId="1148D0EE"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Konak Göletinin Altı Kuyu</w:t>
            </w:r>
          </w:p>
        </w:tc>
        <w:tc>
          <w:tcPr>
            <w:tcW w:w="383" w:type="pct"/>
            <w:vAlign w:val="center"/>
          </w:tcPr>
          <w:p w14:paraId="3183E77E"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Kuyu</w:t>
            </w:r>
          </w:p>
        </w:tc>
        <w:tc>
          <w:tcPr>
            <w:tcW w:w="604" w:type="pct"/>
            <w:vAlign w:val="center"/>
          </w:tcPr>
          <w:p w14:paraId="2C54ACFC"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36.775170</w:t>
            </w:r>
          </w:p>
        </w:tc>
        <w:tc>
          <w:tcPr>
            <w:tcW w:w="606" w:type="pct"/>
            <w:vAlign w:val="center"/>
          </w:tcPr>
          <w:p w14:paraId="477CFBB7"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37.232890</w:t>
            </w:r>
          </w:p>
        </w:tc>
        <w:tc>
          <w:tcPr>
            <w:tcW w:w="1366" w:type="pct"/>
            <w:vAlign w:val="center"/>
          </w:tcPr>
          <w:p w14:paraId="20D16FDA"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İnsani Tüketim Amaçlı Sular Hakkında Yönetmelik Ek- 1</w:t>
            </w:r>
          </w:p>
        </w:tc>
        <w:tc>
          <w:tcPr>
            <w:tcW w:w="738" w:type="pct"/>
            <w:vAlign w:val="center"/>
          </w:tcPr>
          <w:p w14:paraId="1DBCC5E7"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Yılda 2 kez</w:t>
            </w:r>
          </w:p>
        </w:tc>
      </w:tr>
      <w:tr w:rsidR="00BC7716" w:rsidRPr="00DC5835" w14:paraId="3C55EE61" w14:textId="77777777" w:rsidTr="00BC7716">
        <w:trPr>
          <w:trHeight w:val="489"/>
        </w:trPr>
        <w:tc>
          <w:tcPr>
            <w:tcW w:w="689" w:type="pct"/>
            <w:shd w:val="clear" w:color="auto" w:fill="D9D9D9"/>
            <w:vAlign w:val="center"/>
          </w:tcPr>
          <w:p w14:paraId="37BFB767"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KSY 3</w:t>
            </w:r>
          </w:p>
        </w:tc>
        <w:tc>
          <w:tcPr>
            <w:tcW w:w="614" w:type="pct"/>
            <w:vAlign w:val="center"/>
          </w:tcPr>
          <w:p w14:paraId="50EBAAC8"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Küçük Konaklı Köyü Kuyu</w:t>
            </w:r>
          </w:p>
        </w:tc>
        <w:tc>
          <w:tcPr>
            <w:tcW w:w="383" w:type="pct"/>
            <w:vAlign w:val="center"/>
          </w:tcPr>
          <w:p w14:paraId="7C03959E"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Kuyu</w:t>
            </w:r>
          </w:p>
        </w:tc>
        <w:tc>
          <w:tcPr>
            <w:tcW w:w="604" w:type="pct"/>
            <w:vAlign w:val="center"/>
          </w:tcPr>
          <w:p w14:paraId="308FBBDF"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36.768070</w:t>
            </w:r>
          </w:p>
        </w:tc>
        <w:tc>
          <w:tcPr>
            <w:tcW w:w="606" w:type="pct"/>
            <w:vAlign w:val="center"/>
          </w:tcPr>
          <w:p w14:paraId="15271C07"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37.240040</w:t>
            </w:r>
          </w:p>
        </w:tc>
        <w:tc>
          <w:tcPr>
            <w:tcW w:w="1366" w:type="pct"/>
            <w:vAlign w:val="center"/>
          </w:tcPr>
          <w:p w14:paraId="186AECFF"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İnsani Tüketim Amaçlı Sular Hakkında Yönetmelik Ek- 1</w:t>
            </w:r>
          </w:p>
        </w:tc>
        <w:tc>
          <w:tcPr>
            <w:tcW w:w="738" w:type="pct"/>
            <w:vAlign w:val="center"/>
          </w:tcPr>
          <w:p w14:paraId="5912ABCE"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Yılda 2 kez</w:t>
            </w:r>
          </w:p>
        </w:tc>
      </w:tr>
      <w:tr w:rsidR="00BC7716" w:rsidRPr="00DC5835" w14:paraId="186D6033" w14:textId="77777777" w:rsidTr="00BC7716">
        <w:trPr>
          <w:trHeight w:val="486"/>
        </w:trPr>
        <w:tc>
          <w:tcPr>
            <w:tcW w:w="689" w:type="pct"/>
            <w:shd w:val="clear" w:color="auto" w:fill="D9D9D9"/>
            <w:vAlign w:val="center"/>
          </w:tcPr>
          <w:p w14:paraId="47A6D255"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KSY 4</w:t>
            </w:r>
          </w:p>
        </w:tc>
        <w:tc>
          <w:tcPr>
            <w:tcW w:w="614" w:type="pct"/>
            <w:vAlign w:val="center"/>
          </w:tcPr>
          <w:p w14:paraId="65DFF193"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Oruçlu Köyü Kuyu</w:t>
            </w:r>
          </w:p>
        </w:tc>
        <w:tc>
          <w:tcPr>
            <w:tcW w:w="383" w:type="pct"/>
            <w:vAlign w:val="center"/>
          </w:tcPr>
          <w:p w14:paraId="5B43876A"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Kuyu</w:t>
            </w:r>
          </w:p>
        </w:tc>
        <w:tc>
          <w:tcPr>
            <w:tcW w:w="604" w:type="pct"/>
            <w:vAlign w:val="center"/>
          </w:tcPr>
          <w:p w14:paraId="48AEE6BE"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36.781050</w:t>
            </w:r>
          </w:p>
        </w:tc>
        <w:tc>
          <w:tcPr>
            <w:tcW w:w="606" w:type="pct"/>
            <w:vAlign w:val="center"/>
          </w:tcPr>
          <w:p w14:paraId="78D6DCD0"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37.258430</w:t>
            </w:r>
          </w:p>
        </w:tc>
        <w:tc>
          <w:tcPr>
            <w:tcW w:w="1366" w:type="pct"/>
            <w:vAlign w:val="center"/>
          </w:tcPr>
          <w:p w14:paraId="65E216F0"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İnsani Tüketim Amaçlı Sular Hakkında</w:t>
            </w:r>
          </w:p>
          <w:p w14:paraId="2D96ED4D"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Yönetmelik Ek- 1</w:t>
            </w:r>
          </w:p>
        </w:tc>
        <w:tc>
          <w:tcPr>
            <w:tcW w:w="738" w:type="pct"/>
            <w:vAlign w:val="center"/>
          </w:tcPr>
          <w:p w14:paraId="121A5CF8"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Yılda 2 kez</w:t>
            </w:r>
          </w:p>
        </w:tc>
      </w:tr>
      <w:tr w:rsidR="00BC7716" w:rsidRPr="00DC5835" w14:paraId="00325031" w14:textId="77777777" w:rsidTr="00BC7716">
        <w:trPr>
          <w:trHeight w:val="489"/>
        </w:trPr>
        <w:tc>
          <w:tcPr>
            <w:tcW w:w="689" w:type="pct"/>
            <w:shd w:val="clear" w:color="auto" w:fill="D9D9D9"/>
            <w:vAlign w:val="center"/>
          </w:tcPr>
          <w:p w14:paraId="371050A8"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KSY 5</w:t>
            </w:r>
          </w:p>
        </w:tc>
        <w:tc>
          <w:tcPr>
            <w:tcW w:w="614" w:type="pct"/>
            <w:vAlign w:val="center"/>
          </w:tcPr>
          <w:p w14:paraId="07F3057E"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Çörten Köyü Kuyu</w:t>
            </w:r>
          </w:p>
        </w:tc>
        <w:tc>
          <w:tcPr>
            <w:tcW w:w="383" w:type="pct"/>
            <w:vAlign w:val="center"/>
          </w:tcPr>
          <w:p w14:paraId="112658B1"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Kuyu</w:t>
            </w:r>
          </w:p>
        </w:tc>
        <w:tc>
          <w:tcPr>
            <w:tcW w:w="604" w:type="pct"/>
            <w:vAlign w:val="center"/>
          </w:tcPr>
          <w:p w14:paraId="07252E55"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36.767519</w:t>
            </w:r>
          </w:p>
        </w:tc>
        <w:tc>
          <w:tcPr>
            <w:tcW w:w="606" w:type="pct"/>
            <w:vAlign w:val="center"/>
          </w:tcPr>
          <w:p w14:paraId="386F36EA"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37.284951</w:t>
            </w:r>
          </w:p>
        </w:tc>
        <w:tc>
          <w:tcPr>
            <w:tcW w:w="1366" w:type="pct"/>
            <w:vAlign w:val="center"/>
          </w:tcPr>
          <w:p w14:paraId="1D9A8627"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İnsani Tüketim Amaçlı Sular Hakkında Yönetmelik Ek- 1</w:t>
            </w:r>
          </w:p>
        </w:tc>
        <w:tc>
          <w:tcPr>
            <w:tcW w:w="738" w:type="pct"/>
            <w:vAlign w:val="center"/>
          </w:tcPr>
          <w:p w14:paraId="4C194329"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Yılda 2 kez</w:t>
            </w:r>
          </w:p>
        </w:tc>
      </w:tr>
      <w:tr w:rsidR="00BC7716" w:rsidRPr="00DC5835" w14:paraId="5A3D10A8" w14:textId="77777777" w:rsidTr="00BC7716">
        <w:trPr>
          <w:trHeight w:val="489"/>
        </w:trPr>
        <w:tc>
          <w:tcPr>
            <w:tcW w:w="689" w:type="pct"/>
            <w:shd w:val="clear" w:color="auto" w:fill="D9D9D9"/>
            <w:vAlign w:val="center"/>
          </w:tcPr>
          <w:p w14:paraId="253B288A"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KSY 6</w:t>
            </w:r>
          </w:p>
        </w:tc>
        <w:tc>
          <w:tcPr>
            <w:tcW w:w="614" w:type="pct"/>
            <w:vAlign w:val="center"/>
          </w:tcPr>
          <w:p w14:paraId="698F0D93"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Bayramlı Köyü Kuyu</w:t>
            </w:r>
          </w:p>
        </w:tc>
        <w:tc>
          <w:tcPr>
            <w:tcW w:w="383" w:type="pct"/>
            <w:vAlign w:val="center"/>
          </w:tcPr>
          <w:p w14:paraId="3008A7A8"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Kuyu</w:t>
            </w:r>
          </w:p>
        </w:tc>
        <w:tc>
          <w:tcPr>
            <w:tcW w:w="604" w:type="pct"/>
            <w:vAlign w:val="center"/>
          </w:tcPr>
          <w:p w14:paraId="5714970B"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36.791430</w:t>
            </w:r>
          </w:p>
        </w:tc>
        <w:tc>
          <w:tcPr>
            <w:tcW w:w="606" w:type="pct"/>
            <w:vAlign w:val="center"/>
          </w:tcPr>
          <w:p w14:paraId="4BF377FB"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37.277250</w:t>
            </w:r>
          </w:p>
        </w:tc>
        <w:tc>
          <w:tcPr>
            <w:tcW w:w="1366" w:type="pct"/>
            <w:vAlign w:val="center"/>
          </w:tcPr>
          <w:p w14:paraId="564EC31B"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İnsani Tüketim Amaçlı Sular Hakkında Yönetmelik Ek- 1</w:t>
            </w:r>
          </w:p>
        </w:tc>
        <w:tc>
          <w:tcPr>
            <w:tcW w:w="738" w:type="pct"/>
            <w:vAlign w:val="center"/>
          </w:tcPr>
          <w:p w14:paraId="269FC45E"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Yılda 2 kez</w:t>
            </w:r>
          </w:p>
        </w:tc>
      </w:tr>
      <w:tr w:rsidR="00BC7716" w:rsidRPr="00DC5835" w14:paraId="08C814A1" w14:textId="77777777" w:rsidTr="00BC7716">
        <w:trPr>
          <w:trHeight w:val="693"/>
        </w:trPr>
        <w:tc>
          <w:tcPr>
            <w:tcW w:w="689" w:type="pct"/>
            <w:shd w:val="clear" w:color="auto" w:fill="D9D9D9"/>
            <w:vAlign w:val="center"/>
          </w:tcPr>
          <w:p w14:paraId="73B4D3F2"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KSY 7</w:t>
            </w:r>
          </w:p>
        </w:tc>
        <w:tc>
          <w:tcPr>
            <w:tcW w:w="614" w:type="pct"/>
            <w:vAlign w:val="center"/>
          </w:tcPr>
          <w:p w14:paraId="7B33DFB9"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Büyükkonak Kuyu</w:t>
            </w:r>
          </w:p>
        </w:tc>
        <w:tc>
          <w:tcPr>
            <w:tcW w:w="383" w:type="pct"/>
            <w:vAlign w:val="center"/>
          </w:tcPr>
          <w:p w14:paraId="101AC34E"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Kuyu</w:t>
            </w:r>
          </w:p>
        </w:tc>
        <w:tc>
          <w:tcPr>
            <w:tcW w:w="604" w:type="pct"/>
            <w:vAlign w:val="center"/>
          </w:tcPr>
          <w:p w14:paraId="6DC34DFE"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36.782785</w:t>
            </w:r>
          </w:p>
        </w:tc>
        <w:tc>
          <w:tcPr>
            <w:tcW w:w="606" w:type="pct"/>
            <w:vAlign w:val="center"/>
          </w:tcPr>
          <w:p w14:paraId="7893EE20"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37.240716</w:t>
            </w:r>
          </w:p>
        </w:tc>
        <w:tc>
          <w:tcPr>
            <w:tcW w:w="1366" w:type="pct"/>
            <w:vAlign w:val="center"/>
          </w:tcPr>
          <w:p w14:paraId="5E232E58"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İnsani Tüketim Amaçlı Sular Hakkında Yönetmelik Ek- 1</w:t>
            </w:r>
          </w:p>
        </w:tc>
        <w:tc>
          <w:tcPr>
            <w:tcW w:w="738" w:type="pct"/>
            <w:vAlign w:val="center"/>
          </w:tcPr>
          <w:p w14:paraId="06B5D564"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Yılda 2 kez</w:t>
            </w:r>
          </w:p>
        </w:tc>
      </w:tr>
      <w:tr w:rsidR="00BC7716" w:rsidRPr="00DC5835" w14:paraId="5E5E7F47" w14:textId="77777777" w:rsidTr="00BC7716">
        <w:trPr>
          <w:trHeight w:val="786"/>
        </w:trPr>
        <w:tc>
          <w:tcPr>
            <w:tcW w:w="689" w:type="pct"/>
            <w:shd w:val="clear" w:color="auto" w:fill="D9D9D9"/>
            <w:vAlign w:val="center"/>
          </w:tcPr>
          <w:p w14:paraId="7ECC19E9"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KSY 8</w:t>
            </w:r>
          </w:p>
        </w:tc>
        <w:tc>
          <w:tcPr>
            <w:tcW w:w="614" w:type="pct"/>
            <w:vAlign w:val="center"/>
          </w:tcPr>
          <w:p w14:paraId="770AED09"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Polatbey Şahıs Kuyusu</w:t>
            </w:r>
          </w:p>
        </w:tc>
        <w:tc>
          <w:tcPr>
            <w:tcW w:w="383" w:type="pct"/>
            <w:vAlign w:val="center"/>
          </w:tcPr>
          <w:p w14:paraId="793479F6"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Kuyu</w:t>
            </w:r>
          </w:p>
        </w:tc>
        <w:tc>
          <w:tcPr>
            <w:tcW w:w="604" w:type="pct"/>
            <w:vAlign w:val="center"/>
          </w:tcPr>
          <w:p w14:paraId="6D37D0C5"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36.803322</w:t>
            </w:r>
          </w:p>
        </w:tc>
        <w:tc>
          <w:tcPr>
            <w:tcW w:w="606" w:type="pct"/>
            <w:vAlign w:val="center"/>
          </w:tcPr>
          <w:p w14:paraId="1150FFE5"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37.191732</w:t>
            </w:r>
          </w:p>
        </w:tc>
        <w:tc>
          <w:tcPr>
            <w:tcW w:w="1366" w:type="pct"/>
            <w:vAlign w:val="center"/>
          </w:tcPr>
          <w:p w14:paraId="6B759E13"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İnsani Tüketim Amaçlı Sular Hakkında Yönetmelik Ek- 1</w:t>
            </w:r>
          </w:p>
        </w:tc>
        <w:tc>
          <w:tcPr>
            <w:tcW w:w="738" w:type="pct"/>
            <w:vAlign w:val="center"/>
          </w:tcPr>
          <w:p w14:paraId="1A3E2D59" w14:textId="77777777" w:rsidR="00BC7716" w:rsidRPr="00DC5835" w:rsidRDefault="00BC7716" w:rsidP="00BC7716">
            <w:pPr>
              <w:spacing w:line="360" w:lineRule="auto"/>
              <w:jc w:val="center"/>
              <w:rPr>
                <w:rFonts w:ascii="Arial" w:eastAsia="Calibri" w:hAnsi="Arial" w:cs="Arial"/>
                <w:sz w:val="18"/>
                <w:szCs w:val="18"/>
              </w:rPr>
            </w:pPr>
            <w:r w:rsidRPr="00DC5835">
              <w:rPr>
                <w:rFonts w:ascii="Arial" w:eastAsia="Calibri" w:hAnsi="Arial" w:cs="Arial"/>
                <w:sz w:val="18"/>
                <w:szCs w:val="18"/>
              </w:rPr>
              <w:t>Yılda 2 kez</w:t>
            </w:r>
          </w:p>
        </w:tc>
      </w:tr>
    </w:tbl>
    <w:p w14:paraId="6A45BFBA" w14:textId="77777777" w:rsidR="00BC7716" w:rsidRPr="00DC5835" w:rsidRDefault="00BC7716" w:rsidP="00BC7716">
      <w:pPr>
        <w:jc w:val="center"/>
        <w:rPr>
          <w:rFonts w:ascii="Arial" w:eastAsia="Calibri" w:hAnsi="Arial" w:cs="Arial"/>
          <w:sz w:val="18"/>
          <w:szCs w:val="18"/>
        </w:rPr>
        <w:sectPr w:rsidR="00BC7716" w:rsidRPr="00DC5835">
          <w:pgSz w:w="16840" w:h="11910" w:orient="landscape"/>
          <w:pgMar w:top="1100" w:right="1300" w:bottom="280" w:left="1300" w:header="708" w:footer="708" w:gutter="0"/>
          <w:cols w:space="708"/>
        </w:sectPr>
      </w:pPr>
    </w:p>
    <w:p w14:paraId="10D922DB" w14:textId="77777777" w:rsidR="00BC7716" w:rsidRPr="00DC5835" w:rsidRDefault="00BC7716" w:rsidP="00BC7716">
      <w:pPr>
        <w:jc w:val="center"/>
        <w:rPr>
          <w:rFonts w:ascii="Arial" w:eastAsia="Calibri" w:hAnsi="Arial" w:cs="Arial"/>
          <w:sz w:val="18"/>
          <w:szCs w:val="18"/>
        </w:rPr>
      </w:pPr>
    </w:p>
    <w:p w14:paraId="751AEEB1" w14:textId="135AD3D9" w:rsidR="00BC7716" w:rsidRPr="00DC5835" w:rsidRDefault="00BC7716" w:rsidP="00562703">
      <w:pPr>
        <w:pStyle w:val="Balk1"/>
        <w:tabs>
          <w:tab w:val="left" w:pos="836"/>
        </w:tabs>
        <w:spacing w:before="0" w:line="360" w:lineRule="auto"/>
        <w:ind w:left="476" w:firstLine="0"/>
        <w:jc w:val="both"/>
        <w:rPr>
          <w:sz w:val="20"/>
          <w:szCs w:val="24"/>
        </w:rPr>
      </w:pPr>
      <w:r w:rsidRPr="00DC5835">
        <w:rPr>
          <w:sz w:val="20"/>
          <w:szCs w:val="24"/>
        </w:rPr>
        <w:t xml:space="preserve">Tablo </w:t>
      </w:r>
      <w:r w:rsidR="0061783E" w:rsidRPr="00DC5835">
        <w:rPr>
          <w:sz w:val="20"/>
          <w:szCs w:val="24"/>
        </w:rPr>
        <w:t>6</w:t>
      </w:r>
      <w:r w:rsidRPr="00DC5835">
        <w:rPr>
          <w:sz w:val="20"/>
          <w:szCs w:val="24"/>
        </w:rPr>
        <w:t>. Rezervuar İzleme Programı Numune Alma Noktaları, İzlenecek Parametreler ve İzleme Sıklığı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4"/>
        <w:gridCol w:w="1417"/>
        <w:gridCol w:w="1561"/>
        <w:gridCol w:w="1417"/>
        <w:gridCol w:w="6246"/>
        <w:gridCol w:w="1494"/>
      </w:tblGrid>
      <w:tr w:rsidR="00BC7716" w:rsidRPr="00DC5835" w14:paraId="402E1410" w14:textId="77777777" w:rsidTr="00BC7716">
        <w:trPr>
          <w:trHeight w:val="438"/>
          <w:jc w:val="center"/>
        </w:trPr>
        <w:tc>
          <w:tcPr>
            <w:tcW w:w="1864" w:type="dxa"/>
            <w:shd w:val="clear" w:color="auto" w:fill="D9D9D9"/>
          </w:tcPr>
          <w:p w14:paraId="2543F2EA" w14:textId="77777777" w:rsidR="00BC7716" w:rsidRPr="00DC5835" w:rsidRDefault="00BC7716" w:rsidP="00BC7716">
            <w:pPr>
              <w:jc w:val="center"/>
              <w:rPr>
                <w:rFonts w:ascii="Arial" w:eastAsia="Calibri" w:hAnsi="Arial" w:cs="Arial"/>
                <w:sz w:val="18"/>
                <w:szCs w:val="18"/>
              </w:rPr>
            </w:pPr>
            <w:r w:rsidRPr="00DC5835">
              <w:rPr>
                <w:rFonts w:ascii="Arial" w:eastAsia="Calibri" w:hAnsi="Arial" w:cs="Arial"/>
                <w:sz w:val="18"/>
                <w:szCs w:val="18"/>
              </w:rPr>
              <w:t>Rezervuar</w:t>
            </w:r>
          </w:p>
          <w:p w14:paraId="3ACAC32A" w14:textId="77777777" w:rsidR="00BC7716" w:rsidRPr="00DC5835" w:rsidRDefault="00BC7716" w:rsidP="00BC7716">
            <w:pPr>
              <w:jc w:val="center"/>
              <w:rPr>
                <w:rFonts w:ascii="Arial" w:eastAsia="Calibri" w:hAnsi="Arial" w:cs="Arial"/>
                <w:sz w:val="18"/>
                <w:szCs w:val="18"/>
              </w:rPr>
            </w:pPr>
            <w:r w:rsidRPr="00DC5835">
              <w:rPr>
                <w:rFonts w:ascii="Arial" w:eastAsia="Calibri" w:hAnsi="Arial" w:cs="Arial"/>
                <w:sz w:val="18"/>
                <w:szCs w:val="18"/>
              </w:rPr>
              <w:t>Numune ID</w:t>
            </w:r>
          </w:p>
        </w:tc>
        <w:tc>
          <w:tcPr>
            <w:tcW w:w="1417" w:type="dxa"/>
            <w:shd w:val="clear" w:color="auto" w:fill="D9D9D9"/>
          </w:tcPr>
          <w:p w14:paraId="0FADF907" w14:textId="77777777" w:rsidR="00BC7716" w:rsidRPr="00DC5835" w:rsidRDefault="00BC7716" w:rsidP="00BC7716">
            <w:pPr>
              <w:jc w:val="center"/>
              <w:rPr>
                <w:rFonts w:ascii="Arial" w:eastAsia="Calibri" w:hAnsi="Arial" w:cs="Arial"/>
                <w:sz w:val="18"/>
                <w:szCs w:val="18"/>
              </w:rPr>
            </w:pPr>
            <w:r w:rsidRPr="00DC5835">
              <w:rPr>
                <w:rFonts w:ascii="Arial" w:eastAsia="Calibri" w:hAnsi="Arial" w:cs="Arial"/>
                <w:sz w:val="18"/>
                <w:szCs w:val="18"/>
              </w:rPr>
              <w:t>Su Kütlesi</w:t>
            </w:r>
          </w:p>
        </w:tc>
        <w:tc>
          <w:tcPr>
            <w:tcW w:w="1561" w:type="dxa"/>
            <w:shd w:val="clear" w:color="auto" w:fill="D9D9D9"/>
          </w:tcPr>
          <w:p w14:paraId="2037420F" w14:textId="77777777" w:rsidR="00BC7716" w:rsidRPr="00DC5835" w:rsidRDefault="00BC7716" w:rsidP="00BC7716">
            <w:pPr>
              <w:jc w:val="center"/>
              <w:rPr>
                <w:rFonts w:ascii="Arial" w:eastAsia="Calibri" w:hAnsi="Arial" w:cs="Arial"/>
                <w:sz w:val="18"/>
                <w:szCs w:val="18"/>
              </w:rPr>
            </w:pPr>
            <w:r w:rsidRPr="00DC5835">
              <w:rPr>
                <w:rFonts w:ascii="Arial" w:eastAsia="Calibri" w:hAnsi="Arial" w:cs="Arial"/>
                <w:sz w:val="18"/>
                <w:szCs w:val="18"/>
              </w:rPr>
              <w:t>Enlem</w:t>
            </w:r>
          </w:p>
        </w:tc>
        <w:tc>
          <w:tcPr>
            <w:tcW w:w="1417" w:type="dxa"/>
            <w:shd w:val="clear" w:color="auto" w:fill="D9D9D9"/>
          </w:tcPr>
          <w:p w14:paraId="02EDFBFD" w14:textId="77777777" w:rsidR="00BC7716" w:rsidRPr="00DC5835" w:rsidRDefault="00BC7716" w:rsidP="00BC7716">
            <w:pPr>
              <w:jc w:val="center"/>
              <w:rPr>
                <w:rFonts w:ascii="Arial" w:eastAsia="Calibri" w:hAnsi="Arial" w:cs="Arial"/>
                <w:sz w:val="18"/>
                <w:szCs w:val="18"/>
              </w:rPr>
            </w:pPr>
            <w:r w:rsidRPr="00DC5835">
              <w:rPr>
                <w:rFonts w:ascii="Arial" w:eastAsia="Calibri" w:hAnsi="Arial" w:cs="Arial"/>
                <w:sz w:val="18"/>
                <w:szCs w:val="18"/>
              </w:rPr>
              <w:t>Boylam</w:t>
            </w:r>
          </w:p>
        </w:tc>
        <w:tc>
          <w:tcPr>
            <w:tcW w:w="6246" w:type="dxa"/>
            <w:shd w:val="clear" w:color="auto" w:fill="D9D9D9"/>
          </w:tcPr>
          <w:p w14:paraId="7EE8D7C5" w14:textId="77777777" w:rsidR="00BC7716" w:rsidRPr="00DC5835" w:rsidRDefault="00BC7716" w:rsidP="00BC7716">
            <w:pPr>
              <w:jc w:val="center"/>
              <w:rPr>
                <w:rFonts w:ascii="Arial" w:eastAsia="Calibri" w:hAnsi="Arial" w:cs="Arial"/>
                <w:sz w:val="18"/>
                <w:szCs w:val="18"/>
              </w:rPr>
            </w:pPr>
            <w:r w:rsidRPr="00DC5835">
              <w:rPr>
                <w:rFonts w:ascii="Arial" w:eastAsia="Calibri" w:hAnsi="Arial" w:cs="Arial"/>
                <w:sz w:val="18"/>
                <w:szCs w:val="18"/>
              </w:rPr>
              <w:t>İzlenecek Parametreler</w:t>
            </w:r>
          </w:p>
        </w:tc>
        <w:tc>
          <w:tcPr>
            <w:tcW w:w="1494" w:type="dxa"/>
            <w:shd w:val="clear" w:color="auto" w:fill="D9D9D9"/>
          </w:tcPr>
          <w:p w14:paraId="45AAAFFB" w14:textId="77777777" w:rsidR="00BC7716" w:rsidRPr="00DC5835" w:rsidRDefault="00BC7716" w:rsidP="00BC7716">
            <w:pPr>
              <w:jc w:val="center"/>
              <w:rPr>
                <w:rFonts w:ascii="Arial" w:eastAsia="Calibri" w:hAnsi="Arial" w:cs="Arial"/>
                <w:sz w:val="18"/>
                <w:szCs w:val="18"/>
              </w:rPr>
            </w:pPr>
            <w:r w:rsidRPr="00DC5835">
              <w:rPr>
                <w:rFonts w:ascii="Arial" w:eastAsia="Calibri" w:hAnsi="Arial" w:cs="Arial"/>
                <w:sz w:val="18"/>
                <w:szCs w:val="18"/>
              </w:rPr>
              <w:t>İzleme Sıklığı</w:t>
            </w:r>
          </w:p>
        </w:tc>
      </w:tr>
      <w:tr w:rsidR="000E3FA4" w:rsidRPr="00DC5835" w14:paraId="1BCCB51D" w14:textId="77777777" w:rsidTr="005613B4">
        <w:trPr>
          <w:trHeight w:val="886"/>
          <w:jc w:val="center"/>
        </w:trPr>
        <w:tc>
          <w:tcPr>
            <w:tcW w:w="1864" w:type="dxa"/>
            <w:shd w:val="clear" w:color="auto" w:fill="D9D9D9"/>
          </w:tcPr>
          <w:p w14:paraId="42C48886" w14:textId="77777777" w:rsidR="000E3FA4" w:rsidRPr="00DC5835" w:rsidRDefault="000E3FA4" w:rsidP="00BC7716">
            <w:pPr>
              <w:jc w:val="center"/>
              <w:rPr>
                <w:rFonts w:ascii="Arial" w:eastAsia="Calibri" w:hAnsi="Arial" w:cs="Arial"/>
                <w:sz w:val="18"/>
                <w:szCs w:val="18"/>
              </w:rPr>
            </w:pPr>
          </w:p>
          <w:p w14:paraId="08B646F0"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KSG1</w:t>
            </w:r>
          </w:p>
        </w:tc>
        <w:tc>
          <w:tcPr>
            <w:tcW w:w="1417" w:type="dxa"/>
          </w:tcPr>
          <w:p w14:paraId="53CC18E3" w14:textId="77777777" w:rsidR="000E3FA4" w:rsidRPr="00DC5835" w:rsidRDefault="000E3FA4" w:rsidP="00BC7716">
            <w:pPr>
              <w:jc w:val="center"/>
              <w:rPr>
                <w:rFonts w:ascii="Arial" w:eastAsia="Calibri" w:hAnsi="Arial" w:cs="Arial"/>
                <w:sz w:val="18"/>
                <w:szCs w:val="18"/>
              </w:rPr>
            </w:pPr>
          </w:p>
          <w:p w14:paraId="57E3A30A"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Seve Barajı Mansap</w:t>
            </w:r>
          </w:p>
        </w:tc>
        <w:tc>
          <w:tcPr>
            <w:tcW w:w="1561" w:type="dxa"/>
          </w:tcPr>
          <w:p w14:paraId="52F2AA06" w14:textId="77777777" w:rsidR="000E3FA4" w:rsidRPr="00DC5835" w:rsidRDefault="000E3FA4" w:rsidP="00BC7716">
            <w:pPr>
              <w:jc w:val="center"/>
              <w:rPr>
                <w:rFonts w:ascii="Arial" w:eastAsia="Calibri" w:hAnsi="Arial" w:cs="Arial"/>
                <w:sz w:val="18"/>
                <w:szCs w:val="18"/>
              </w:rPr>
            </w:pPr>
          </w:p>
          <w:p w14:paraId="42717787"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36,73643265</w:t>
            </w:r>
          </w:p>
        </w:tc>
        <w:tc>
          <w:tcPr>
            <w:tcW w:w="1417" w:type="dxa"/>
          </w:tcPr>
          <w:p w14:paraId="16035D99" w14:textId="77777777" w:rsidR="000E3FA4" w:rsidRPr="00DC5835" w:rsidRDefault="000E3FA4" w:rsidP="00BC7716">
            <w:pPr>
              <w:jc w:val="center"/>
              <w:rPr>
                <w:rFonts w:ascii="Arial" w:eastAsia="Calibri" w:hAnsi="Arial" w:cs="Arial"/>
                <w:sz w:val="18"/>
                <w:szCs w:val="18"/>
              </w:rPr>
            </w:pPr>
          </w:p>
          <w:p w14:paraId="1A2A6B1C"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37,24322319</w:t>
            </w:r>
          </w:p>
        </w:tc>
        <w:tc>
          <w:tcPr>
            <w:tcW w:w="6246" w:type="dxa"/>
          </w:tcPr>
          <w:p w14:paraId="2579B01F" w14:textId="4C589031"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İçme Suyu Temin Edilen Suların Kalitesi ve Arıtılması Hakkında Yönetmelik Ek-1, Yerüstü Su Kalitesi Yönetmeliği Tablo-2 ve Yerüstü Su Kalitesi Yönetmeliği Tablo-5 (Öncelikli Maddeler)</w:t>
            </w:r>
          </w:p>
        </w:tc>
        <w:tc>
          <w:tcPr>
            <w:tcW w:w="1494" w:type="dxa"/>
          </w:tcPr>
          <w:p w14:paraId="5CAE530C" w14:textId="77777777" w:rsidR="000E3FA4" w:rsidRPr="00DC5835" w:rsidRDefault="000E3FA4" w:rsidP="000E3FA4">
            <w:pPr>
              <w:spacing w:before="0"/>
              <w:jc w:val="center"/>
              <w:rPr>
                <w:rFonts w:ascii="Arial" w:eastAsia="Calibri" w:hAnsi="Arial" w:cs="Arial"/>
                <w:sz w:val="18"/>
                <w:szCs w:val="18"/>
              </w:rPr>
            </w:pPr>
          </w:p>
          <w:p w14:paraId="486668BB" w14:textId="73FA196D" w:rsidR="000E3FA4" w:rsidRPr="00DC5835" w:rsidRDefault="000E3FA4" w:rsidP="000E3FA4">
            <w:pPr>
              <w:spacing w:before="0"/>
              <w:jc w:val="center"/>
              <w:rPr>
                <w:rFonts w:ascii="Arial" w:eastAsia="Calibri" w:hAnsi="Arial" w:cs="Arial"/>
                <w:sz w:val="18"/>
                <w:szCs w:val="18"/>
              </w:rPr>
            </w:pPr>
            <w:r w:rsidRPr="00DC5835">
              <w:rPr>
                <w:rFonts w:ascii="Arial" w:eastAsia="Calibri" w:hAnsi="Arial" w:cs="Arial"/>
                <w:sz w:val="18"/>
                <w:szCs w:val="18"/>
              </w:rPr>
              <w:t>Mevsimlik</w:t>
            </w:r>
          </w:p>
        </w:tc>
      </w:tr>
      <w:tr w:rsidR="000E3FA4" w:rsidRPr="00DC5835" w14:paraId="5EDA58E2" w14:textId="77777777" w:rsidTr="005613B4">
        <w:trPr>
          <w:trHeight w:val="890"/>
          <w:jc w:val="center"/>
        </w:trPr>
        <w:tc>
          <w:tcPr>
            <w:tcW w:w="1864" w:type="dxa"/>
            <w:shd w:val="clear" w:color="auto" w:fill="D9D9D9"/>
          </w:tcPr>
          <w:p w14:paraId="644C82CA" w14:textId="77777777" w:rsidR="000E3FA4" w:rsidRPr="00DC5835" w:rsidRDefault="000E3FA4" w:rsidP="00BC7716">
            <w:pPr>
              <w:jc w:val="center"/>
              <w:rPr>
                <w:rFonts w:ascii="Arial" w:eastAsia="Calibri" w:hAnsi="Arial" w:cs="Arial"/>
                <w:sz w:val="18"/>
                <w:szCs w:val="18"/>
              </w:rPr>
            </w:pPr>
          </w:p>
          <w:p w14:paraId="66427073"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KSG2</w:t>
            </w:r>
          </w:p>
        </w:tc>
        <w:tc>
          <w:tcPr>
            <w:tcW w:w="1417" w:type="dxa"/>
          </w:tcPr>
          <w:p w14:paraId="1DE0C94A" w14:textId="77777777" w:rsidR="000E3FA4" w:rsidRPr="00DC5835" w:rsidRDefault="000E3FA4" w:rsidP="00BC7716">
            <w:pPr>
              <w:jc w:val="center"/>
              <w:rPr>
                <w:rFonts w:ascii="Arial" w:eastAsia="Calibri" w:hAnsi="Arial" w:cs="Arial"/>
                <w:sz w:val="18"/>
                <w:szCs w:val="18"/>
              </w:rPr>
            </w:pPr>
          </w:p>
          <w:p w14:paraId="5396E9BC"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Seve Barajı Memba</w:t>
            </w:r>
          </w:p>
        </w:tc>
        <w:tc>
          <w:tcPr>
            <w:tcW w:w="1561" w:type="dxa"/>
          </w:tcPr>
          <w:p w14:paraId="5F91A092" w14:textId="77777777" w:rsidR="000E3FA4" w:rsidRPr="00DC5835" w:rsidRDefault="000E3FA4" w:rsidP="00BC7716">
            <w:pPr>
              <w:jc w:val="center"/>
              <w:rPr>
                <w:rFonts w:ascii="Arial" w:eastAsia="Calibri" w:hAnsi="Arial" w:cs="Arial"/>
                <w:sz w:val="18"/>
                <w:szCs w:val="18"/>
              </w:rPr>
            </w:pPr>
          </w:p>
          <w:p w14:paraId="70C9E19E"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36,74502671</w:t>
            </w:r>
          </w:p>
        </w:tc>
        <w:tc>
          <w:tcPr>
            <w:tcW w:w="1417" w:type="dxa"/>
          </w:tcPr>
          <w:p w14:paraId="0BE16FC6" w14:textId="77777777" w:rsidR="000E3FA4" w:rsidRPr="00DC5835" w:rsidRDefault="000E3FA4" w:rsidP="00BC7716">
            <w:pPr>
              <w:jc w:val="center"/>
              <w:rPr>
                <w:rFonts w:ascii="Arial" w:eastAsia="Calibri" w:hAnsi="Arial" w:cs="Arial"/>
                <w:sz w:val="18"/>
                <w:szCs w:val="18"/>
              </w:rPr>
            </w:pPr>
          </w:p>
          <w:p w14:paraId="6289BEB1"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34,24862482</w:t>
            </w:r>
          </w:p>
        </w:tc>
        <w:tc>
          <w:tcPr>
            <w:tcW w:w="6246" w:type="dxa"/>
          </w:tcPr>
          <w:p w14:paraId="59657C3E" w14:textId="3924FA1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İçme Suyu Temin Edilen Suların Kalitesi ve Arıtılması Hakkında Yönetmelik Ek-1, Yerüstü Su Kalitesi Yönetmeliği Tablo-2 ve Yerüstü Su Kalitesi Yönetmeliği Tablo-5 (Öncelikli Maddeler)</w:t>
            </w:r>
          </w:p>
        </w:tc>
        <w:tc>
          <w:tcPr>
            <w:tcW w:w="1494" w:type="dxa"/>
          </w:tcPr>
          <w:p w14:paraId="5E550789" w14:textId="77777777" w:rsidR="000E3FA4" w:rsidRPr="00DC5835" w:rsidRDefault="000E3FA4" w:rsidP="000E3FA4">
            <w:pPr>
              <w:spacing w:before="0"/>
              <w:jc w:val="center"/>
              <w:rPr>
                <w:rFonts w:ascii="Arial" w:eastAsia="Calibri" w:hAnsi="Arial" w:cs="Arial"/>
                <w:sz w:val="18"/>
                <w:szCs w:val="18"/>
              </w:rPr>
            </w:pPr>
          </w:p>
          <w:p w14:paraId="255C3E9A" w14:textId="12839E1A" w:rsidR="000E3FA4" w:rsidRPr="00DC5835" w:rsidRDefault="000E3FA4" w:rsidP="000E3FA4">
            <w:pPr>
              <w:spacing w:before="0"/>
              <w:jc w:val="center"/>
              <w:rPr>
                <w:rFonts w:ascii="Arial" w:eastAsia="Calibri" w:hAnsi="Arial" w:cs="Arial"/>
                <w:sz w:val="18"/>
                <w:szCs w:val="18"/>
              </w:rPr>
            </w:pPr>
            <w:r w:rsidRPr="00DC5835">
              <w:rPr>
                <w:rFonts w:ascii="Arial" w:eastAsia="Calibri" w:hAnsi="Arial" w:cs="Arial"/>
                <w:sz w:val="18"/>
                <w:szCs w:val="18"/>
              </w:rPr>
              <w:t>Mevsimlik</w:t>
            </w:r>
          </w:p>
        </w:tc>
      </w:tr>
      <w:tr w:rsidR="000E3FA4" w:rsidRPr="00DC5835" w14:paraId="7C37D3C4" w14:textId="77777777" w:rsidTr="005613B4">
        <w:trPr>
          <w:trHeight w:val="889"/>
          <w:jc w:val="center"/>
        </w:trPr>
        <w:tc>
          <w:tcPr>
            <w:tcW w:w="1864" w:type="dxa"/>
            <w:shd w:val="clear" w:color="auto" w:fill="D9D9D9"/>
          </w:tcPr>
          <w:p w14:paraId="71D8F79B" w14:textId="77777777" w:rsidR="000E3FA4" w:rsidRPr="00DC5835" w:rsidRDefault="000E3FA4" w:rsidP="00BC7716">
            <w:pPr>
              <w:jc w:val="center"/>
              <w:rPr>
                <w:rFonts w:ascii="Arial" w:eastAsia="Calibri" w:hAnsi="Arial" w:cs="Arial"/>
                <w:sz w:val="18"/>
                <w:szCs w:val="18"/>
              </w:rPr>
            </w:pPr>
          </w:p>
          <w:p w14:paraId="2B9FDBAA"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KSG3</w:t>
            </w:r>
          </w:p>
        </w:tc>
        <w:tc>
          <w:tcPr>
            <w:tcW w:w="1417" w:type="dxa"/>
          </w:tcPr>
          <w:p w14:paraId="2EBAC108" w14:textId="77777777" w:rsidR="000E3FA4" w:rsidRPr="00DC5835" w:rsidRDefault="000E3FA4" w:rsidP="00BC7716">
            <w:pPr>
              <w:jc w:val="center"/>
              <w:rPr>
                <w:rFonts w:ascii="Arial" w:eastAsia="Calibri" w:hAnsi="Arial" w:cs="Arial"/>
                <w:sz w:val="18"/>
                <w:szCs w:val="18"/>
              </w:rPr>
            </w:pPr>
          </w:p>
          <w:p w14:paraId="4D8C1331"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Konak Göleti Mansap</w:t>
            </w:r>
          </w:p>
        </w:tc>
        <w:tc>
          <w:tcPr>
            <w:tcW w:w="1561" w:type="dxa"/>
          </w:tcPr>
          <w:p w14:paraId="11C91CFD" w14:textId="77777777" w:rsidR="000E3FA4" w:rsidRPr="00DC5835" w:rsidRDefault="000E3FA4" w:rsidP="00BC7716">
            <w:pPr>
              <w:jc w:val="center"/>
              <w:rPr>
                <w:rFonts w:ascii="Arial" w:eastAsia="Calibri" w:hAnsi="Arial" w:cs="Arial"/>
                <w:sz w:val="18"/>
                <w:szCs w:val="18"/>
              </w:rPr>
            </w:pPr>
          </w:p>
          <w:p w14:paraId="6B69D5BF"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36,77733337</w:t>
            </w:r>
          </w:p>
        </w:tc>
        <w:tc>
          <w:tcPr>
            <w:tcW w:w="1417" w:type="dxa"/>
          </w:tcPr>
          <w:p w14:paraId="5639F74C" w14:textId="77777777" w:rsidR="000E3FA4" w:rsidRPr="00DC5835" w:rsidRDefault="000E3FA4" w:rsidP="00BC7716">
            <w:pPr>
              <w:jc w:val="center"/>
              <w:rPr>
                <w:rFonts w:ascii="Arial" w:eastAsia="Calibri" w:hAnsi="Arial" w:cs="Arial"/>
                <w:sz w:val="18"/>
                <w:szCs w:val="18"/>
              </w:rPr>
            </w:pPr>
          </w:p>
          <w:p w14:paraId="08D102A4"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37,23024331</w:t>
            </w:r>
          </w:p>
        </w:tc>
        <w:tc>
          <w:tcPr>
            <w:tcW w:w="6246" w:type="dxa"/>
          </w:tcPr>
          <w:p w14:paraId="3B89C74C" w14:textId="35740F40"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İçme Suyu Temin Edilen Suların Kalitesi ve Arıtılması Hakkında Yönetmelik Ek-1, Yerüstü Su Kalitesi Yönetmeliği Tablo-2 ve Yerüstü Su Kalitesi Yönetmeliği Tablo-5 (Öncelikli Maddeler)</w:t>
            </w:r>
          </w:p>
        </w:tc>
        <w:tc>
          <w:tcPr>
            <w:tcW w:w="1494" w:type="dxa"/>
          </w:tcPr>
          <w:p w14:paraId="39C4B159" w14:textId="77777777" w:rsidR="000E3FA4" w:rsidRPr="00DC5835" w:rsidRDefault="000E3FA4" w:rsidP="000E3FA4">
            <w:pPr>
              <w:spacing w:before="0"/>
              <w:jc w:val="center"/>
              <w:rPr>
                <w:rFonts w:ascii="Arial" w:eastAsia="Calibri" w:hAnsi="Arial" w:cs="Arial"/>
                <w:sz w:val="18"/>
                <w:szCs w:val="18"/>
              </w:rPr>
            </w:pPr>
          </w:p>
          <w:p w14:paraId="2FAF896C" w14:textId="189225E6" w:rsidR="000E3FA4" w:rsidRPr="00DC5835" w:rsidRDefault="000E3FA4" w:rsidP="000E3FA4">
            <w:pPr>
              <w:spacing w:before="0"/>
              <w:jc w:val="center"/>
              <w:rPr>
                <w:rFonts w:ascii="Arial" w:eastAsia="Calibri" w:hAnsi="Arial" w:cs="Arial"/>
                <w:sz w:val="18"/>
                <w:szCs w:val="18"/>
              </w:rPr>
            </w:pPr>
            <w:r w:rsidRPr="00DC5835">
              <w:rPr>
                <w:rFonts w:ascii="Arial" w:eastAsia="Calibri" w:hAnsi="Arial" w:cs="Arial"/>
                <w:sz w:val="18"/>
                <w:szCs w:val="18"/>
              </w:rPr>
              <w:t>Mevsimlik</w:t>
            </w:r>
          </w:p>
        </w:tc>
      </w:tr>
      <w:tr w:rsidR="000E3FA4" w:rsidRPr="00DC5835" w14:paraId="026FBE06" w14:textId="77777777" w:rsidTr="005613B4">
        <w:trPr>
          <w:trHeight w:val="886"/>
          <w:jc w:val="center"/>
        </w:trPr>
        <w:tc>
          <w:tcPr>
            <w:tcW w:w="1864" w:type="dxa"/>
            <w:shd w:val="clear" w:color="auto" w:fill="D9D9D9"/>
          </w:tcPr>
          <w:p w14:paraId="539DCE0E" w14:textId="77777777" w:rsidR="000E3FA4" w:rsidRPr="00DC5835" w:rsidRDefault="000E3FA4" w:rsidP="00BC7716">
            <w:pPr>
              <w:jc w:val="center"/>
              <w:rPr>
                <w:rFonts w:ascii="Arial" w:eastAsia="Calibri" w:hAnsi="Arial" w:cs="Arial"/>
                <w:sz w:val="18"/>
                <w:szCs w:val="18"/>
              </w:rPr>
            </w:pPr>
          </w:p>
          <w:p w14:paraId="67F6CFBE"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KSG4</w:t>
            </w:r>
          </w:p>
        </w:tc>
        <w:tc>
          <w:tcPr>
            <w:tcW w:w="1417" w:type="dxa"/>
          </w:tcPr>
          <w:p w14:paraId="028C9201" w14:textId="77777777" w:rsidR="000E3FA4" w:rsidRPr="00DC5835" w:rsidRDefault="000E3FA4" w:rsidP="00BC7716">
            <w:pPr>
              <w:jc w:val="center"/>
              <w:rPr>
                <w:rFonts w:ascii="Arial" w:eastAsia="Calibri" w:hAnsi="Arial" w:cs="Arial"/>
                <w:sz w:val="18"/>
                <w:szCs w:val="18"/>
              </w:rPr>
            </w:pPr>
          </w:p>
          <w:p w14:paraId="65C9EC01"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Konak Göleti Memba</w:t>
            </w:r>
          </w:p>
        </w:tc>
        <w:tc>
          <w:tcPr>
            <w:tcW w:w="1561" w:type="dxa"/>
          </w:tcPr>
          <w:p w14:paraId="0E6FD2B0" w14:textId="77777777" w:rsidR="000E3FA4" w:rsidRPr="00DC5835" w:rsidRDefault="000E3FA4" w:rsidP="00BC7716">
            <w:pPr>
              <w:jc w:val="center"/>
              <w:rPr>
                <w:rFonts w:ascii="Arial" w:eastAsia="Calibri" w:hAnsi="Arial" w:cs="Arial"/>
                <w:sz w:val="18"/>
                <w:szCs w:val="18"/>
              </w:rPr>
            </w:pPr>
          </w:p>
          <w:p w14:paraId="72F258C4"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36,77925049</w:t>
            </w:r>
          </w:p>
        </w:tc>
        <w:tc>
          <w:tcPr>
            <w:tcW w:w="1417" w:type="dxa"/>
          </w:tcPr>
          <w:p w14:paraId="56444532" w14:textId="77777777" w:rsidR="000E3FA4" w:rsidRPr="00DC5835" w:rsidRDefault="000E3FA4" w:rsidP="00BC7716">
            <w:pPr>
              <w:jc w:val="center"/>
              <w:rPr>
                <w:rFonts w:ascii="Arial" w:eastAsia="Calibri" w:hAnsi="Arial" w:cs="Arial"/>
                <w:sz w:val="18"/>
                <w:szCs w:val="18"/>
              </w:rPr>
            </w:pPr>
          </w:p>
          <w:p w14:paraId="141F81E2"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37,22703639</w:t>
            </w:r>
          </w:p>
        </w:tc>
        <w:tc>
          <w:tcPr>
            <w:tcW w:w="6246" w:type="dxa"/>
          </w:tcPr>
          <w:p w14:paraId="33140F5C" w14:textId="126A4563"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İçme Suyu Temin Edilen Suların Kalitesi ve Arıtılması Hakkında Yönetmelik Ek-1, Yerüstü Su Kalitesi Yönetmeliği Tablo-2 ve Yerüstü Su Kalitesi Yönetmeliği Tablo-5 (Öncelikli Maddeler)</w:t>
            </w:r>
          </w:p>
        </w:tc>
        <w:tc>
          <w:tcPr>
            <w:tcW w:w="1494" w:type="dxa"/>
          </w:tcPr>
          <w:p w14:paraId="2A364C44" w14:textId="77777777" w:rsidR="000E3FA4" w:rsidRPr="00DC5835" w:rsidRDefault="000E3FA4" w:rsidP="000E3FA4">
            <w:pPr>
              <w:spacing w:before="0"/>
              <w:jc w:val="center"/>
              <w:rPr>
                <w:rFonts w:ascii="Arial" w:eastAsia="Calibri" w:hAnsi="Arial" w:cs="Arial"/>
                <w:sz w:val="18"/>
                <w:szCs w:val="18"/>
              </w:rPr>
            </w:pPr>
          </w:p>
          <w:p w14:paraId="239E13F1" w14:textId="3EBB158B" w:rsidR="000E3FA4" w:rsidRPr="00DC5835" w:rsidRDefault="000E3FA4" w:rsidP="000E3FA4">
            <w:pPr>
              <w:spacing w:before="0"/>
              <w:jc w:val="center"/>
              <w:rPr>
                <w:rFonts w:ascii="Arial" w:eastAsia="Calibri" w:hAnsi="Arial" w:cs="Arial"/>
                <w:sz w:val="18"/>
                <w:szCs w:val="18"/>
              </w:rPr>
            </w:pPr>
            <w:r w:rsidRPr="00DC5835">
              <w:rPr>
                <w:rFonts w:ascii="Arial" w:eastAsia="Calibri" w:hAnsi="Arial" w:cs="Arial"/>
                <w:sz w:val="18"/>
                <w:szCs w:val="18"/>
              </w:rPr>
              <w:t>Mevsimlik</w:t>
            </w:r>
          </w:p>
        </w:tc>
      </w:tr>
      <w:tr w:rsidR="000E3FA4" w:rsidRPr="00DC5835" w14:paraId="115F83B5" w14:textId="77777777" w:rsidTr="005613B4">
        <w:trPr>
          <w:trHeight w:val="889"/>
          <w:jc w:val="center"/>
        </w:trPr>
        <w:tc>
          <w:tcPr>
            <w:tcW w:w="1864" w:type="dxa"/>
            <w:shd w:val="clear" w:color="auto" w:fill="D9D9D9"/>
          </w:tcPr>
          <w:p w14:paraId="7F0EAD8B" w14:textId="77777777" w:rsidR="000E3FA4" w:rsidRPr="00DC5835" w:rsidRDefault="000E3FA4" w:rsidP="00BC7716">
            <w:pPr>
              <w:jc w:val="center"/>
              <w:rPr>
                <w:rFonts w:ascii="Arial" w:eastAsia="Calibri" w:hAnsi="Arial" w:cs="Arial"/>
                <w:sz w:val="18"/>
                <w:szCs w:val="18"/>
              </w:rPr>
            </w:pPr>
          </w:p>
          <w:p w14:paraId="71249AAA"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KSG5</w:t>
            </w:r>
          </w:p>
        </w:tc>
        <w:tc>
          <w:tcPr>
            <w:tcW w:w="1417" w:type="dxa"/>
          </w:tcPr>
          <w:p w14:paraId="244E5EA0" w14:textId="77777777" w:rsidR="000E3FA4" w:rsidRPr="00DC5835" w:rsidRDefault="000E3FA4" w:rsidP="00BC7716">
            <w:pPr>
              <w:jc w:val="center"/>
              <w:rPr>
                <w:rFonts w:ascii="Arial" w:eastAsia="Calibri" w:hAnsi="Arial" w:cs="Arial"/>
                <w:sz w:val="18"/>
                <w:szCs w:val="18"/>
              </w:rPr>
            </w:pPr>
          </w:p>
          <w:p w14:paraId="6D90E522"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Uzunluderesi Girişi</w:t>
            </w:r>
          </w:p>
        </w:tc>
        <w:tc>
          <w:tcPr>
            <w:tcW w:w="1561" w:type="dxa"/>
          </w:tcPr>
          <w:p w14:paraId="6AB32E5A" w14:textId="77777777" w:rsidR="000E3FA4" w:rsidRPr="00DC5835" w:rsidRDefault="000E3FA4" w:rsidP="00BC7716">
            <w:pPr>
              <w:jc w:val="center"/>
              <w:rPr>
                <w:rFonts w:ascii="Arial" w:eastAsia="Calibri" w:hAnsi="Arial" w:cs="Arial"/>
                <w:sz w:val="18"/>
                <w:szCs w:val="18"/>
              </w:rPr>
            </w:pPr>
          </w:p>
          <w:p w14:paraId="77062D33"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36,74755582</w:t>
            </w:r>
          </w:p>
        </w:tc>
        <w:tc>
          <w:tcPr>
            <w:tcW w:w="1417" w:type="dxa"/>
          </w:tcPr>
          <w:p w14:paraId="4300FD0E" w14:textId="77777777" w:rsidR="000E3FA4" w:rsidRPr="00DC5835" w:rsidRDefault="000E3FA4" w:rsidP="00BC7716">
            <w:pPr>
              <w:jc w:val="center"/>
              <w:rPr>
                <w:rFonts w:ascii="Arial" w:eastAsia="Calibri" w:hAnsi="Arial" w:cs="Arial"/>
                <w:sz w:val="18"/>
                <w:szCs w:val="18"/>
              </w:rPr>
            </w:pPr>
          </w:p>
          <w:p w14:paraId="17F8E1EC"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37,24363759</w:t>
            </w:r>
          </w:p>
        </w:tc>
        <w:tc>
          <w:tcPr>
            <w:tcW w:w="6246" w:type="dxa"/>
          </w:tcPr>
          <w:p w14:paraId="0F6B4A36" w14:textId="153E51CC"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İçme Suyu Temin Edilen Suların Kalitesi ve Arıtılması Hakkında Yönetmelik Ek-1, Yerüstü Su Kalitesi Yönetmeliği Tablo-2 ve Yerüstü Su Kalitesi Yönetmeliği Tablo-5 (Öncelikli Maddeler)</w:t>
            </w:r>
          </w:p>
        </w:tc>
        <w:tc>
          <w:tcPr>
            <w:tcW w:w="1494" w:type="dxa"/>
          </w:tcPr>
          <w:p w14:paraId="2D6DBB92" w14:textId="77777777" w:rsidR="000E3FA4" w:rsidRPr="00DC5835" w:rsidRDefault="000E3FA4" w:rsidP="000E3FA4">
            <w:pPr>
              <w:spacing w:before="0"/>
              <w:jc w:val="center"/>
              <w:rPr>
                <w:rFonts w:ascii="Arial" w:eastAsia="Calibri" w:hAnsi="Arial" w:cs="Arial"/>
                <w:sz w:val="18"/>
                <w:szCs w:val="18"/>
              </w:rPr>
            </w:pPr>
          </w:p>
          <w:p w14:paraId="220ABF74" w14:textId="5673A42A" w:rsidR="000E3FA4" w:rsidRPr="00DC5835" w:rsidRDefault="000E3FA4" w:rsidP="000E3FA4">
            <w:pPr>
              <w:spacing w:before="0"/>
              <w:jc w:val="center"/>
              <w:rPr>
                <w:rFonts w:ascii="Arial" w:eastAsia="Calibri" w:hAnsi="Arial" w:cs="Arial"/>
                <w:sz w:val="18"/>
                <w:szCs w:val="18"/>
              </w:rPr>
            </w:pPr>
            <w:r w:rsidRPr="00DC5835">
              <w:rPr>
                <w:rFonts w:ascii="Arial" w:eastAsia="Calibri" w:hAnsi="Arial" w:cs="Arial"/>
                <w:sz w:val="18"/>
                <w:szCs w:val="18"/>
              </w:rPr>
              <w:t>Mevsimlik</w:t>
            </w:r>
          </w:p>
        </w:tc>
      </w:tr>
      <w:tr w:rsidR="000E3FA4" w:rsidRPr="00DC5835" w14:paraId="7EEA53ED" w14:textId="77777777" w:rsidTr="005613B4">
        <w:trPr>
          <w:trHeight w:val="886"/>
          <w:jc w:val="center"/>
        </w:trPr>
        <w:tc>
          <w:tcPr>
            <w:tcW w:w="1864" w:type="dxa"/>
            <w:shd w:val="clear" w:color="auto" w:fill="D9D9D9"/>
          </w:tcPr>
          <w:p w14:paraId="12CA1A13" w14:textId="77777777" w:rsidR="000E3FA4" w:rsidRPr="00DC5835" w:rsidRDefault="000E3FA4" w:rsidP="00BC7716">
            <w:pPr>
              <w:jc w:val="center"/>
              <w:rPr>
                <w:rFonts w:ascii="Arial" w:eastAsia="Calibri" w:hAnsi="Arial" w:cs="Arial"/>
                <w:sz w:val="18"/>
                <w:szCs w:val="18"/>
              </w:rPr>
            </w:pPr>
          </w:p>
          <w:p w14:paraId="6E57178D"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KSG6</w:t>
            </w:r>
          </w:p>
        </w:tc>
        <w:tc>
          <w:tcPr>
            <w:tcW w:w="1417" w:type="dxa"/>
          </w:tcPr>
          <w:p w14:paraId="1E2F7576" w14:textId="77777777" w:rsidR="000E3FA4" w:rsidRPr="00DC5835" w:rsidRDefault="000E3FA4" w:rsidP="00BC7716">
            <w:pPr>
              <w:jc w:val="center"/>
              <w:rPr>
                <w:rFonts w:ascii="Arial" w:eastAsia="Calibri" w:hAnsi="Arial" w:cs="Arial"/>
                <w:sz w:val="18"/>
                <w:szCs w:val="18"/>
              </w:rPr>
            </w:pPr>
          </w:p>
          <w:p w14:paraId="1DB9DF73"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Seve Barajı Memba</w:t>
            </w:r>
          </w:p>
        </w:tc>
        <w:tc>
          <w:tcPr>
            <w:tcW w:w="1561" w:type="dxa"/>
          </w:tcPr>
          <w:p w14:paraId="7EBDFF5D" w14:textId="77777777" w:rsidR="000E3FA4" w:rsidRPr="00DC5835" w:rsidRDefault="000E3FA4" w:rsidP="00BC7716">
            <w:pPr>
              <w:jc w:val="center"/>
              <w:rPr>
                <w:rFonts w:ascii="Arial" w:eastAsia="Calibri" w:hAnsi="Arial" w:cs="Arial"/>
                <w:sz w:val="18"/>
                <w:szCs w:val="18"/>
              </w:rPr>
            </w:pPr>
          </w:p>
          <w:p w14:paraId="59FA82A7"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36,75454309</w:t>
            </w:r>
          </w:p>
        </w:tc>
        <w:tc>
          <w:tcPr>
            <w:tcW w:w="1417" w:type="dxa"/>
          </w:tcPr>
          <w:p w14:paraId="7A7321D9" w14:textId="77777777" w:rsidR="000E3FA4" w:rsidRPr="00DC5835" w:rsidRDefault="000E3FA4" w:rsidP="00BC7716">
            <w:pPr>
              <w:jc w:val="center"/>
              <w:rPr>
                <w:rFonts w:ascii="Arial" w:eastAsia="Calibri" w:hAnsi="Arial" w:cs="Arial"/>
                <w:sz w:val="18"/>
                <w:szCs w:val="18"/>
              </w:rPr>
            </w:pPr>
          </w:p>
          <w:p w14:paraId="2DE6723A" w14:textId="77777777"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37,25271821</w:t>
            </w:r>
          </w:p>
        </w:tc>
        <w:tc>
          <w:tcPr>
            <w:tcW w:w="6246" w:type="dxa"/>
          </w:tcPr>
          <w:p w14:paraId="5B7F0402" w14:textId="242AFA18" w:rsidR="000E3FA4" w:rsidRPr="00DC5835" w:rsidRDefault="000E3FA4" w:rsidP="00BC7716">
            <w:pPr>
              <w:jc w:val="center"/>
              <w:rPr>
                <w:rFonts w:ascii="Arial" w:eastAsia="Calibri" w:hAnsi="Arial" w:cs="Arial"/>
                <w:sz w:val="18"/>
                <w:szCs w:val="18"/>
              </w:rPr>
            </w:pPr>
            <w:r w:rsidRPr="00DC5835">
              <w:rPr>
                <w:rFonts w:ascii="Arial" w:eastAsia="Calibri" w:hAnsi="Arial" w:cs="Arial"/>
                <w:sz w:val="18"/>
                <w:szCs w:val="18"/>
              </w:rPr>
              <w:t>İçme Suyu Temin Edilen Suların Kalitesi ve Arıtılması Hakkında Yönetmelik Ek-1, Yerüstü Su Kalitesi Yönetmeliği Tablo-2 ve Yerüstü Su Kalitesi Yönetmeliği Tablo-5 (Öncelikli Maddeler)</w:t>
            </w:r>
          </w:p>
        </w:tc>
        <w:tc>
          <w:tcPr>
            <w:tcW w:w="1494" w:type="dxa"/>
          </w:tcPr>
          <w:p w14:paraId="337E7CA0" w14:textId="77777777" w:rsidR="000E3FA4" w:rsidRPr="00DC5835" w:rsidRDefault="000E3FA4" w:rsidP="000E3FA4">
            <w:pPr>
              <w:spacing w:before="0"/>
              <w:jc w:val="center"/>
              <w:rPr>
                <w:rFonts w:ascii="Arial" w:eastAsia="Calibri" w:hAnsi="Arial" w:cs="Arial"/>
                <w:sz w:val="18"/>
                <w:szCs w:val="18"/>
              </w:rPr>
            </w:pPr>
          </w:p>
          <w:p w14:paraId="32C9B325" w14:textId="2F323094" w:rsidR="000E3FA4" w:rsidRPr="00DC5835" w:rsidRDefault="000E3FA4" w:rsidP="000E3FA4">
            <w:pPr>
              <w:spacing w:before="0"/>
              <w:jc w:val="center"/>
              <w:rPr>
                <w:rFonts w:ascii="Arial" w:eastAsia="Calibri" w:hAnsi="Arial" w:cs="Arial"/>
                <w:sz w:val="18"/>
                <w:szCs w:val="18"/>
              </w:rPr>
            </w:pPr>
            <w:r w:rsidRPr="00DC5835">
              <w:rPr>
                <w:rFonts w:ascii="Arial" w:eastAsia="Calibri" w:hAnsi="Arial" w:cs="Arial"/>
                <w:sz w:val="18"/>
                <w:szCs w:val="18"/>
              </w:rPr>
              <w:t>Mevsimlik</w:t>
            </w:r>
          </w:p>
        </w:tc>
      </w:tr>
    </w:tbl>
    <w:p w14:paraId="30E41548" w14:textId="0B5CED63" w:rsidR="00BC7716" w:rsidRPr="00DC5835" w:rsidRDefault="00BC7716" w:rsidP="00BC7716">
      <w:pPr>
        <w:spacing w:before="10"/>
        <w:jc w:val="both"/>
        <w:rPr>
          <w:rFonts w:ascii="Arial" w:hAnsi="Arial" w:cs="Arial"/>
          <w:b/>
        </w:rPr>
      </w:pPr>
    </w:p>
    <w:p w14:paraId="13B39F86" w14:textId="68FC9DE6" w:rsidR="000E3FA4" w:rsidRPr="00DC5835" w:rsidRDefault="000E3FA4">
      <w:pPr>
        <w:rPr>
          <w:rFonts w:ascii="Arial" w:hAnsi="Arial" w:cs="Arial"/>
          <w:b/>
          <w:sz w:val="24"/>
        </w:rPr>
      </w:pPr>
      <w:r w:rsidRPr="00DC5835">
        <w:rPr>
          <w:rFonts w:ascii="Arial" w:hAnsi="Arial" w:cs="Arial"/>
          <w:b/>
          <w:sz w:val="24"/>
        </w:rPr>
        <w:br w:type="page"/>
      </w:r>
    </w:p>
    <w:p w14:paraId="3E425EE4" w14:textId="77777777" w:rsidR="00B14916" w:rsidRPr="00DC5835" w:rsidRDefault="00B14916" w:rsidP="00FF5627">
      <w:pPr>
        <w:ind w:left="-426" w:firstLine="852"/>
        <w:rPr>
          <w:rFonts w:ascii="Arial" w:hAnsi="Arial" w:cs="Arial"/>
          <w:b/>
          <w:sz w:val="24"/>
        </w:rPr>
      </w:pPr>
    </w:p>
    <w:p w14:paraId="646FA976" w14:textId="4F2B7B3A" w:rsidR="00FF5627" w:rsidRPr="00DC5835" w:rsidRDefault="00FF5627" w:rsidP="008B6A7F">
      <w:pPr>
        <w:pStyle w:val="Balk1"/>
        <w:tabs>
          <w:tab w:val="left" w:pos="837"/>
        </w:tabs>
        <w:spacing w:before="0" w:line="360" w:lineRule="auto"/>
        <w:ind w:hanging="316"/>
        <w:rPr>
          <w:sz w:val="24"/>
          <w:szCs w:val="24"/>
        </w:rPr>
      </w:pPr>
      <w:r w:rsidRPr="00DC5835">
        <w:rPr>
          <w:sz w:val="24"/>
          <w:szCs w:val="24"/>
        </w:rPr>
        <w:t>EK– Günübirlik Tesis Alanına Ait Koordinat Listesi</w:t>
      </w:r>
    </w:p>
    <w:p w14:paraId="2AC4F4E7" w14:textId="1EEAC575" w:rsidR="00FF5627" w:rsidRPr="00DC5835" w:rsidRDefault="00FF5627" w:rsidP="00FF5627">
      <w:pPr>
        <w:ind w:left="-426"/>
        <w:rPr>
          <w:rFonts w:ascii="Arial" w:hAnsi="Arial" w:cs="Arial"/>
          <w:sz w:val="24"/>
        </w:rPr>
      </w:pPr>
    </w:p>
    <w:tbl>
      <w:tblPr>
        <w:tblpPr w:leftFromText="141" w:rightFromText="141" w:vertAnchor="text" w:horzAnchor="page" w:tblpX="8446" w:tblpY="47"/>
        <w:tblW w:w="7650" w:type="dxa"/>
        <w:tblCellMar>
          <w:left w:w="70" w:type="dxa"/>
          <w:right w:w="70" w:type="dxa"/>
        </w:tblCellMar>
        <w:tblLook w:val="04A0" w:firstRow="1" w:lastRow="0" w:firstColumn="1" w:lastColumn="0" w:noHBand="0" w:noVBand="1"/>
      </w:tblPr>
      <w:tblGrid>
        <w:gridCol w:w="850"/>
        <w:gridCol w:w="1369"/>
        <w:gridCol w:w="1429"/>
        <w:gridCol w:w="1193"/>
        <w:gridCol w:w="1380"/>
        <w:gridCol w:w="1429"/>
      </w:tblGrid>
      <w:tr w:rsidR="00FF5627" w:rsidRPr="00DC5835" w14:paraId="1ED360E0" w14:textId="77777777" w:rsidTr="00FF5627">
        <w:trPr>
          <w:trHeight w:val="283"/>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3FE02"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Tabaka</w:t>
            </w:r>
          </w:p>
        </w:tc>
        <w:tc>
          <w:tcPr>
            <w:tcW w:w="1369" w:type="dxa"/>
            <w:tcBorders>
              <w:top w:val="single" w:sz="4" w:space="0" w:color="auto"/>
              <w:left w:val="nil"/>
              <w:bottom w:val="single" w:sz="4" w:space="0" w:color="auto"/>
              <w:right w:val="single" w:sz="4" w:space="0" w:color="auto"/>
            </w:tcBorders>
            <w:shd w:val="clear" w:color="auto" w:fill="auto"/>
            <w:noWrap/>
            <w:vAlign w:val="bottom"/>
            <w:hideMark/>
          </w:tcPr>
          <w:p w14:paraId="0B64867F"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Y</w:t>
            </w:r>
          </w:p>
        </w:tc>
        <w:tc>
          <w:tcPr>
            <w:tcW w:w="1429" w:type="dxa"/>
            <w:tcBorders>
              <w:top w:val="single" w:sz="4" w:space="0" w:color="auto"/>
              <w:left w:val="nil"/>
              <w:bottom w:val="single" w:sz="4" w:space="0" w:color="auto"/>
              <w:right w:val="single" w:sz="4" w:space="0" w:color="auto"/>
            </w:tcBorders>
            <w:shd w:val="clear" w:color="auto" w:fill="auto"/>
            <w:noWrap/>
            <w:vAlign w:val="bottom"/>
            <w:hideMark/>
          </w:tcPr>
          <w:p w14:paraId="2A885B9A"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X</w:t>
            </w:r>
          </w:p>
        </w:tc>
        <w:tc>
          <w:tcPr>
            <w:tcW w:w="1193" w:type="dxa"/>
            <w:tcBorders>
              <w:top w:val="single" w:sz="4" w:space="0" w:color="auto"/>
              <w:left w:val="nil"/>
              <w:bottom w:val="single" w:sz="4" w:space="0" w:color="auto"/>
              <w:right w:val="single" w:sz="4" w:space="0" w:color="auto"/>
            </w:tcBorders>
            <w:vAlign w:val="bottom"/>
          </w:tcPr>
          <w:p w14:paraId="4C2EF5E4"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Tabaka</w:t>
            </w:r>
          </w:p>
        </w:tc>
        <w:tc>
          <w:tcPr>
            <w:tcW w:w="1380" w:type="dxa"/>
            <w:tcBorders>
              <w:top w:val="single" w:sz="4" w:space="0" w:color="auto"/>
              <w:left w:val="nil"/>
              <w:bottom w:val="single" w:sz="4" w:space="0" w:color="auto"/>
              <w:right w:val="single" w:sz="4" w:space="0" w:color="auto"/>
            </w:tcBorders>
            <w:vAlign w:val="bottom"/>
          </w:tcPr>
          <w:p w14:paraId="409C0897"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Y</w:t>
            </w:r>
          </w:p>
        </w:tc>
        <w:tc>
          <w:tcPr>
            <w:tcW w:w="1429" w:type="dxa"/>
            <w:tcBorders>
              <w:top w:val="single" w:sz="4" w:space="0" w:color="auto"/>
              <w:left w:val="nil"/>
              <w:bottom w:val="single" w:sz="4" w:space="0" w:color="auto"/>
              <w:right w:val="single" w:sz="4" w:space="0" w:color="auto"/>
            </w:tcBorders>
            <w:vAlign w:val="bottom"/>
          </w:tcPr>
          <w:p w14:paraId="3D025DC0"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X</w:t>
            </w:r>
          </w:p>
        </w:tc>
      </w:tr>
      <w:tr w:rsidR="00FF5627" w:rsidRPr="00DC5835" w14:paraId="65BFC7DC" w14:textId="77777777" w:rsidTr="00FF5627">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E3827D9"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1</w:t>
            </w:r>
          </w:p>
        </w:tc>
        <w:tc>
          <w:tcPr>
            <w:tcW w:w="1369" w:type="dxa"/>
            <w:tcBorders>
              <w:top w:val="nil"/>
              <w:left w:val="nil"/>
              <w:bottom w:val="single" w:sz="4" w:space="0" w:color="auto"/>
              <w:right w:val="single" w:sz="4" w:space="0" w:color="auto"/>
            </w:tcBorders>
            <w:shd w:val="clear" w:color="auto" w:fill="auto"/>
            <w:noWrap/>
            <w:vAlign w:val="bottom"/>
            <w:hideMark/>
          </w:tcPr>
          <w:p w14:paraId="3B5D8BB2"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343,840.916</w:t>
            </w:r>
          </w:p>
        </w:tc>
        <w:tc>
          <w:tcPr>
            <w:tcW w:w="1429" w:type="dxa"/>
            <w:tcBorders>
              <w:top w:val="nil"/>
              <w:left w:val="nil"/>
              <w:bottom w:val="single" w:sz="4" w:space="0" w:color="auto"/>
              <w:right w:val="single" w:sz="4" w:space="0" w:color="auto"/>
            </w:tcBorders>
            <w:shd w:val="clear" w:color="auto" w:fill="auto"/>
            <w:noWrap/>
            <w:vAlign w:val="bottom"/>
            <w:hideMark/>
          </w:tcPr>
          <w:p w14:paraId="0EC4F9AB"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4,067,247.65</w:t>
            </w:r>
          </w:p>
        </w:tc>
        <w:tc>
          <w:tcPr>
            <w:tcW w:w="1193" w:type="dxa"/>
            <w:tcBorders>
              <w:top w:val="nil"/>
              <w:left w:val="nil"/>
              <w:bottom w:val="single" w:sz="4" w:space="0" w:color="auto"/>
              <w:right w:val="single" w:sz="4" w:space="0" w:color="auto"/>
            </w:tcBorders>
            <w:vAlign w:val="bottom"/>
          </w:tcPr>
          <w:p w14:paraId="35AACBF8"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20</w:t>
            </w:r>
          </w:p>
        </w:tc>
        <w:tc>
          <w:tcPr>
            <w:tcW w:w="1380" w:type="dxa"/>
            <w:tcBorders>
              <w:top w:val="nil"/>
              <w:left w:val="nil"/>
              <w:bottom w:val="single" w:sz="4" w:space="0" w:color="auto"/>
              <w:right w:val="single" w:sz="4" w:space="0" w:color="auto"/>
            </w:tcBorders>
            <w:vAlign w:val="bottom"/>
          </w:tcPr>
          <w:p w14:paraId="745FC16E"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343,539.247</w:t>
            </w:r>
          </w:p>
        </w:tc>
        <w:tc>
          <w:tcPr>
            <w:tcW w:w="1429" w:type="dxa"/>
            <w:tcBorders>
              <w:top w:val="nil"/>
              <w:left w:val="nil"/>
              <w:bottom w:val="single" w:sz="4" w:space="0" w:color="auto"/>
              <w:right w:val="single" w:sz="4" w:space="0" w:color="auto"/>
            </w:tcBorders>
            <w:vAlign w:val="bottom"/>
          </w:tcPr>
          <w:p w14:paraId="188C9F16"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4,066,963.33</w:t>
            </w:r>
          </w:p>
        </w:tc>
      </w:tr>
      <w:tr w:rsidR="00FF5627" w:rsidRPr="00DC5835" w14:paraId="5E5D4111" w14:textId="77777777" w:rsidTr="00FF5627">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9633DF5"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2</w:t>
            </w:r>
          </w:p>
        </w:tc>
        <w:tc>
          <w:tcPr>
            <w:tcW w:w="1369" w:type="dxa"/>
            <w:tcBorders>
              <w:top w:val="nil"/>
              <w:left w:val="nil"/>
              <w:bottom w:val="single" w:sz="4" w:space="0" w:color="auto"/>
              <w:right w:val="single" w:sz="4" w:space="0" w:color="auto"/>
            </w:tcBorders>
            <w:shd w:val="clear" w:color="auto" w:fill="auto"/>
            <w:noWrap/>
            <w:vAlign w:val="bottom"/>
            <w:hideMark/>
          </w:tcPr>
          <w:p w14:paraId="3F4C9D38"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343,835.617</w:t>
            </w:r>
          </w:p>
        </w:tc>
        <w:tc>
          <w:tcPr>
            <w:tcW w:w="1429" w:type="dxa"/>
            <w:tcBorders>
              <w:top w:val="nil"/>
              <w:left w:val="nil"/>
              <w:bottom w:val="single" w:sz="4" w:space="0" w:color="auto"/>
              <w:right w:val="single" w:sz="4" w:space="0" w:color="auto"/>
            </w:tcBorders>
            <w:shd w:val="clear" w:color="auto" w:fill="auto"/>
            <w:noWrap/>
            <w:vAlign w:val="bottom"/>
            <w:hideMark/>
          </w:tcPr>
          <w:p w14:paraId="7938568A"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4,067,026.36</w:t>
            </w:r>
          </w:p>
        </w:tc>
        <w:tc>
          <w:tcPr>
            <w:tcW w:w="1193" w:type="dxa"/>
            <w:tcBorders>
              <w:top w:val="nil"/>
              <w:left w:val="nil"/>
              <w:bottom w:val="single" w:sz="4" w:space="0" w:color="auto"/>
              <w:right w:val="single" w:sz="4" w:space="0" w:color="auto"/>
            </w:tcBorders>
            <w:vAlign w:val="bottom"/>
          </w:tcPr>
          <w:p w14:paraId="015CED3D"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21</w:t>
            </w:r>
          </w:p>
        </w:tc>
        <w:tc>
          <w:tcPr>
            <w:tcW w:w="1380" w:type="dxa"/>
            <w:tcBorders>
              <w:top w:val="nil"/>
              <w:left w:val="nil"/>
              <w:bottom w:val="single" w:sz="4" w:space="0" w:color="auto"/>
              <w:right w:val="single" w:sz="4" w:space="0" w:color="auto"/>
            </w:tcBorders>
            <w:vAlign w:val="bottom"/>
          </w:tcPr>
          <w:p w14:paraId="6505EF6F"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343,495.770</w:t>
            </w:r>
          </w:p>
        </w:tc>
        <w:tc>
          <w:tcPr>
            <w:tcW w:w="1429" w:type="dxa"/>
            <w:tcBorders>
              <w:top w:val="nil"/>
              <w:left w:val="nil"/>
              <w:bottom w:val="single" w:sz="4" w:space="0" w:color="auto"/>
              <w:right w:val="single" w:sz="4" w:space="0" w:color="auto"/>
            </w:tcBorders>
            <w:vAlign w:val="bottom"/>
          </w:tcPr>
          <w:p w14:paraId="2FBF70F5"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4,066,751.04</w:t>
            </w:r>
          </w:p>
        </w:tc>
      </w:tr>
      <w:tr w:rsidR="00FF5627" w:rsidRPr="00DC5835" w14:paraId="43C82DE5" w14:textId="77777777" w:rsidTr="00FF5627">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A960FC1"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w:t>
            </w:r>
          </w:p>
        </w:tc>
        <w:tc>
          <w:tcPr>
            <w:tcW w:w="1369" w:type="dxa"/>
            <w:tcBorders>
              <w:top w:val="nil"/>
              <w:left w:val="nil"/>
              <w:bottom w:val="single" w:sz="4" w:space="0" w:color="auto"/>
              <w:right w:val="single" w:sz="4" w:space="0" w:color="auto"/>
            </w:tcBorders>
            <w:shd w:val="clear" w:color="auto" w:fill="auto"/>
            <w:noWrap/>
            <w:vAlign w:val="bottom"/>
            <w:hideMark/>
          </w:tcPr>
          <w:p w14:paraId="29E72C24"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343,834.339</w:t>
            </w:r>
          </w:p>
        </w:tc>
        <w:tc>
          <w:tcPr>
            <w:tcW w:w="1429" w:type="dxa"/>
            <w:tcBorders>
              <w:top w:val="nil"/>
              <w:left w:val="nil"/>
              <w:bottom w:val="single" w:sz="4" w:space="0" w:color="auto"/>
              <w:right w:val="single" w:sz="4" w:space="0" w:color="auto"/>
            </w:tcBorders>
            <w:shd w:val="clear" w:color="auto" w:fill="auto"/>
            <w:noWrap/>
            <w:vAlign w:val="bottom"/>
            <w:hideMark/>
          </w:tcPr>
          <w:p w14:paraId="2495306E"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4,067,269.80</w:t>
            </w:r>
          </w:p>
        </w:tc>
        <w:tc>
          <w:tcPr>
            <w:tcW w:w="1193" w:type="dxa"/>
            <w:tcBorders>
              <w:top w:val="nil"/>
              <w:left w:val="nil"/>
              <w:bottom w:val="single" w:sz="4" w:space="0" w:color="auto"/>
              <w:right w:val="single" w:sz="4" w:space="0" w:color="auto"/>
            </w:tcBorders>
            <w:vAlign w:val="bottom"/>
          </w:tcPr>
          <w:p w14:paraId="0A6FAD27"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22</w:t>
            </w:r>
          </w:p>
        </w:tc>
        <w:tc>
          <w:tcPr>
            <w:tcW w:w="1380" w:type="dxa"/>
            <w:tcBorders>
              <w:top w:val="nil"/>
              <w:left w:val="nil"/>
              <w:bottom w:val="single" w:sz="4" w:space="0" w:color="auto"/>
              <w:right w:val="single" w:sz="4" w:space="0" w:color="auto"/>
            </w:tcBorders>
            <w:vAlign w:val="bottom"/>
          </w:tcPr>
          <w:p w14:paraId="795265B1"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343,490.970</w:t>
            </w:r>
          </w:p>
        </w:tc>
        <w:tc>
          <w:tcPr>
            <w:tcW w:w="1429" w:type="dxa"/>
            <w:tcBorders>
              <w:top w:val="nil"/>
              <w:left w:val="nil"/>
              <w:bottom w:val="single" w:sz="4" w:space="0" w:color="auto"/>
              <w:right w:val="single" w:sz="4" w:space="0" w:color="auto"/>
            </w:tcBorders>
            <w:vAlign w:val="bottom"/>
          </w:tcPr>
          <w:p w14:paraId="69141DCD"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4,066,929.82</w:t>
            </w:r>
          </w:p>
        </w:tc>
      </w:tr>
      <w:tr w:rsidR="00FF5627" w:rsidRPr="00DC5835" w14:paraId="5F9B5723" w14:textId="77777777" w:rsidTr="00FF5627">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1957DA9"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w:t>
            </w:r>
          </w:p>
        </w:tc>
        <w:tc>
          <w:tcPr>
            <w:tcW w:w="1369" w:type="dxa"/>
            <w:tcBorders>
              <w:top w:val="nil"/>
              <w:left w:val="nil"/>
              <w:bottom w:val="single" w:sz="4" w:space="0" w:color="auto"/>
              <w:right w:val="single" w:sz="4" w:space="0" w:color="auto"/>
            </w:tcBorders>
            <w:shd w:val="clear" w:color="auto" w:fill="auto"/>
            <w:noWrap/>
            <w:vAlign w:val="bottom"/>
            <w:hideMark/>
          </w:tcPr>
          <w:p w14:paraId="0F02A393"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343,813.032</w:t>
            </w:r>
          </w:p>
        </w:tc>
        <w:tc>
          <w:tcPr>
            <w:tcW w:w="1429" w:type="dxa"/>
            <w:tcBorders>
              <w:top w:val="nil"/>
              <w:left w:val="nil"/>
              <w:bottom w:val="single" w:sz="4" w:space="0" w:color="auto"/>
              <w:right w:val="single" w:sz="4" w:space="0" w:color="auto"/>
            </w:tcBorders>
            <w:shd w:val="clear" w:color="auto" w:fill="auto"/>
            <w:noWrap/>
            <w:vAlign w:val="bottom"/>
            <w:hideMark/>
          </w:tcPr>
          <w:p w14:paraId="7349F685"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4,067,248.75</w:t>
            </w:r>
          </w:p>
        </w:tc>
        <w:tc>
          <w:tcPr>
            <w:tcW w:w="1193" w:type="dxa"/>
            <w:tcBorders>
              <w:top w:val="nil"/>
              <w:left w:val="nil"/>
              <w:bottom w:val="single" w:sz="4" w:space="0" w:color="auto"/>
              <w:right w:val="single" w:sz="4" w:space="0" w:color="auto"/>
            </w:tcBorders>
            <w:vAlign w:val="bottom"/>
          </w:tcPr>
          <w:p w14:paraId="77834E64"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23</w:t>
            </w:r>
          </w:p>
        </w:tc>
        <w:tc>
          <w:tcPr>
            <w:tcW w:w="1380" w:type="dxa"/>
            <w:tcBorders>
              <w:top w:val="nil"/>
              <w:left w:val="nil"/>
              <w:bottom w:val="single" w:sz="4" w:space="0" w:color="auto"/>
              <w:right w:val="single" w:sz="4" w:space="0" w:color="auto"/>
            </w:tcBorders>
            <w:vAlign w:val="bottom"/>
          </w:tcPr>
          <w:p w14:paraId="036338C2"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343,486.561</w:t>
            </w:r>
          </w:p>
        </w:tc>
        <w:tc>
          <w:tcPr>
            <w:tcW w:w="1429" w:type="dxa"/>
            <w:tcBorders>
              <w:top w:val="nil"/>
              <w:left w:val="nil"/>
              <w:bottom w:val="single" w:sz="4" w:space="0" w:color="auto"/>
              <w:right w:val="single" w:sz="4" w:space="0" w:color="auto"/>
            </w:tcBorders>
            <w:vAlign w:val="bottom"/>
          </w:tcPr>
          <w:p w14:paraId="108529A5"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4,066,749.29</w:t>
            </w:r>
          </w:p>
        </w:tc>
      </w:tr>
      <w:tr w:rsidR="00FF5627" w:rsidRPr="00DC5835" w14:paraId="71788356" w14:textId="77777777" w:rsidTr="00FF5627">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56ABC65"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5</w:t>
            </w:r>
          </w:p>
        </w:tc>
        <w:tc>
          <w:tcPr>
            <w:tcW w:w="1369" w:type="dxa"/>
            <w:tcBorders>
              <w:top w:val="nil"/>
              <w:left w:val="nil"/>
              <w:bottom w:val="single" w:sz="4" w:space="0" w:color="auto"/>
              <w:right w:val="single" w:sz="4" w:space="0" w:color="auto"/>
            </w:tcBorders>
            <w:shd w:val="clear" w:color="auto" w:fill="auto"/>
            <w:noWrap/>
            <w:vAlign w:val="bottom"/>
            <w:hideMark/>
          </w:tcPr>
          <w:p w14:paraId="4ACA50FF"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343,809.656</w:t>
            </w:r>
          </w:p>
        </w:tc>
        <w:tc>
          <w:tcPr>
            <w:tcW w:w="1429" w:type="dxa"/>
            <w:tcBorders>
              <w:top w:val="nil"/>
              <w:left w:val="nil"/>
              <w:bottom w:val="single" w:sz="4" w:space="0" w:color="auto"/>
              <w:right w:val="single" w:sz="4" w:space="0" w:color="auto"/>
            </w:tcBorders>
            <w:shd w:val="clear" w:color="auto" w:fill="auto"/>
            <w:noWrap/>
            <w:vAlign w:val="bottom"/>
            <w:hideMark/>
          </w:tcPr>
          <w:p w14:paraId="4E922C77"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4,067,268.87</w:t>
            </w:r>
          </w:p>
        </w:tc>
        <w:tc>
          <w:tcPr>
            <w:tcW w:w="1193" w:type="dxa"/>
            <w:tcBorders>
              <w:top w:val="nil"/>
              <w:left w:val="nil"/>
              <w:bottom w:val="single" w:sz="4" w:space="0" w:color="auto"/>
              <w:right w:val="single" w:sz="4" w:space="0" w:color="auto"/>
            </w:tcBorders>
            <w:vAlign w:val="bottom"/>
          </w:tcPr>
          <w:p w14:paraId="58C0A54C"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24</w:t>
            </w:r>
          </w:p>
        </w:tc>
        <w:tc>
          <w:tcPr>
            <w:tcW w:w="1380" w:type="dxa"/>
            <w:tcBorders>
              <w:top w:val="nil"/>
              <w:left w:val="nil"/>
              <w:bottom w:val="single" w:sz="4" w:space="0" w:color="auto"/>
              <w:right w:val="single" w:sz="4" w:space="0" w:color="auto"/>
            </w:tcBorders>
            <w:vAlign w:val="bottom"/>
          </w:tcPr>
          <w:p w14:paraId="71924D2B"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343,478.429</w:t>
            </w:r>
          </w:p>
        </w:tc>
        <w:tc>
          <w:tcPr>
            <w:tcW w:w="1429" w:type="dxa"/>
            <w:tcBorders>
              <w:top w:val="nil"/>
              <w:left w:val="nil"/>
              <w:bottom w:val="single" w:sz="4" w:space="0" w:color="auto"/>
              <w:right w:val="single" w:sz="4" w:space="0" w:color="auto"/>
            </w:tcBorders>
            <w:vAlign w:val="bottom"/>
          </w:tcPr>
          <w:p w14:paraId="14A74E6E"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4,066,745.37</w:t>
            </w:r>
          </w:p>
        </w:tc>
      </w:tr>
      <w:tr w:rsidR="00FF5627" w:rsidRPr="00DC5835" w14:paraId="5D164B8F" w14:textId="77777777" w:rsidTr="00FF5627">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7536EFB"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6</w:t>
            </w:r>
          </w:p>
        </w:tc>
        <w:tc>
          <w:tcPr>
            <w:tcW w:w="1369" w:type="dxa"/>
            <w:tcBorders>
              <w:top w:val="nil"/>
              <w:left w:val="nil"/>
              <w:bottom w:val="single" w:sz="4" w:space="0" w:color="auto"/>
              <w:right w:val="single" w:sz="4" w:space="0" w:color="auto"/>
            </w:tcBorders>
            <w:shd w:val="clear" w:color="auto" w:fill="auto"/>
            <w:noWrap/>
            <w:vAlign w:val="bottom"/>
            <w:hideMark/>
          </w:tcPr>
          <w:p w14:paraId="16D56D07"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343,807.444</w:t>
            </w:r>
          </w:p>
        </w:tc>
        <w:tc>
          <w:tcPr>
            <w:tcW w:w="1429" w:type="dxa"/>
            <w:tcBorders>
              <w:top w:val="nil"/>
              <w:left w:val="nil"/>
              <w:bottom w:val="single" w:sz="4" w:space="0" w:color="auto"/>
              <w:right w:val="single" w:sz="4" w:space="0" w:color="auto"/>
            </w:tcBorders>
            <w:shd w:val="clear" w:color="auto" w:fill="auto"/>
            <w:noWrap/>
            <w:vAlign w:val="bottom"/>
            <w:hideMark/>
          </w:tcPr>
          <w:p w14:paraId="14C450DB"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4,067,226.23</w:t>
            </w:r>
          </w:p>
        </w:tc>
        <w:tc>
          <w:tcPr>
            <w:tcW w:w="1193" w:type="dxa"/>
            <w:tcBorders>
              <w:top w:val="nil"/>
              <w:left w:val="nil"/>
              <w:bottom w:val="single" w:sz="4" w:space="0" w:color="auto"/>
              <w:right w:val="single" w:sz="4" w:space="0" w:color="auto"/>
            </w:tcBorders>
            <w:vAlign w:val="bottom"/>
          </w:tcPr>
          <w:p w14:paraId="4A5E9496"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25</w:t>
            </w:r>
          </w:p>
        </w:tc>
        <w:tc>
          <w:tcPr>
            <w:tcW w:w="1380" w:type="dxa"/>
            <w:tcBorders>
              <w:top w:val="nil"/>
              <w:left w:val="nil"/>
              <w:bottom w:val="single" w:sz="4" w:space="0" w:color="auto"/>
              <w:right w:val="single" w:sz="4" w:space="0" w:color="auto"/>
            </w:tcBorders>
            <w:vAlign w:val="bottom"/>
          </w:tcPr>
          <w:p w14:paraId="29770CB8"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343,435.606</w:t>
            </w:r>
          </w:p>
        </w:tc>
        <w:tc>
          <w:tcPr>
            <w:tcW w:w="1429" w:type="dxa"/>
            <w:tcBorders>
              <w:top w:val="nil"/>
              <w:left w:val="nil"/>
              <w:bottom w:val="single" w:sz="4" w:space="0" w:color="auto"/>
              <w:right w:val="single" w:sz="4" w:space="0" w:color="auto"/>
            </w:tcBorders>
            <w:vAlign w:val="bottom"/>
          </w:tcPr>
          <w:p w14:paraId="572FBA98"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4,066,886.34</w:t>
            </w:r>
          </w:p>
        </w:tc>
      </w:tr>
      <w:tr w:rsidR="00FF5627" w:rsidRPr="00DC5835" w14:paraId="0296B447" w14:textId="77777777" w:rsidTr="00FF5627">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B5D8DD5"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7</w:t>
            </w:r>
          </w:p>
        </w:tc>
        <w:tc>
          <w:tcPr>
            <w:tcW w:w="1369" w:type="dxa"/>
            <w:tcBorders>
              <w:top w:val="nil"/>
              <w:left w:val="nil"/>
              <w:bottom w:val="single" w:sz="4" w:space="0" w:color="auto"/>
              <w:right w:val="single" w:sz="4" w:space="0" w:color="auto"/>
            </w:tcBorders>
            <w:shd w:val="clear" w:color="auto" w:fill="auto"/>
            <w:noWrap/>
            <w:vAlign w:val="bottom"/>
            <w:hideMark/>
          </w:tcPr>
          <w:p w14:paraId="0F16F8E7"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343,790.248</w:t>
            </w:r>
          </w:p>
        </w:tc>
        <w:tc>
          <w:tcPr>
            <w:tcW w:w="1429" w:type="dxa"/>
            <w:tcBorders>
              <w:top w:val="nil"/>
              <w:left w:val="nil"/>
              <w:bottom w:val="single" w:sz="4" w:space="0" w:color="auto"/>
              <w:right w:val="single" w:sz="4" w:space="0" w:color="auto"/>
            </w:tcBorders>
            <w:shd w:val="clear" w:color="auto" w:fill="auto"/>
            <w:noWrap/>
            <w:vAlign w:val="bottom"/>
            <w:hideMark/>
          </w:tcPr>
          <w:p w14:paraId="7F576532"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4,067,000.64</w:t>
            </w:r>
          </w:p>
        </w:tc>
        <w:tc>
          <w:tcPr>
            <w:tcW w:w="1193" w:type="dxa"/>
            <w:tcBorders>
              <w:top w:val="nil"/>
              <w:left w:val="nil"/>
              <w:bottom w:val="single" w:sz="4" w:space="0" w:color="auto"/>
              <w:right w:val="single" w:sz="4" w:space="0" w:color="auto"/>
            </w:tcBorders>
            <w:vAlign w:val="bottom"/>
          </w:tcPr>
          <w:p w14:paraId="56D2209B"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26</w:t>
            </w:r>
          </w:p>
        </w:tc>
        <w:tc>
          <w:tcPr>
            <w:tcW w:w="1380" w:type="dxa"/>
            <w:tcBorders>
              <w:top w:val="nil"/>
              <w:left w:val="nil"/>
              <w:bottom w:val="single" w:sz="4" w:space="0" w:color="auto"/>
              <w:right w:val="single" w:sz="4" w:space="0" w:color="auto"/>
            </w:tcBorders>
            <w:vAlign w:val="bottom"/>
          </w:tcPr>
          <w:p w14:paraId="5639B472"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343,416.417</w:t>
            </w:r>
          </w:p>
        </w:tc>
        <w:tc>
          <w:tcPr>
            <w:tcW w:w="1429" w:type="dxa"/>
            <w:tcBorders>
              <w:top w:val="nil"/>
              <w:left w:val="nil"/>
              <w:bottom w:val="single" w:sz="4" w:space="0" w:color="auto"/>
              <w:right w:val="single" w:sz="4" w:space="0" w:color="auto"/>
            </w:tcBorders>
            <w:vAlign w:val="bottom"/>
          </w:tcPr>
          <w:p w14:paraId="7ECC66F5"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4,066,872.92</w:t>
            </w:r>
          </w:p>
        </w:tc>
      </w:tr>
      <w:tr w:rsidR="00FF5627" w:rsidRPr="00DC5835" w14:paraId="5F62B3F9" w14:textId="77777777" w:rsidTr="00FF5627">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A8EB13A"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8</w:t>
            </w:r>
          </w:p>
        </w:tc>
        <w:tc>
          <w:tcPr>
            <w:tcW w:w="1369" w:type="dxa"/>
            <w:tcBorders>
              <w:top w:val="nil"/>
              <w:left w:val="nil"/>
              <w:bottom w:val="single" w:sz="4" w:space="0" w:color="auto"/>
              <w:right w:val="single" w:sz="4" w:space="0" w:color="auto"/>
            </w:tcBorders>
            <w:shd w:val="clear" w:color="auto" w:fill="auto"/>
            <w:noWrap/>
            <w:vAlign w:val="bottom"/>
            <w:hideMark/>
          </w:tcPr>
          <w:p w14:paraId="7F31E911"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343,786.398</w:t>
            </w:r>
          </w:p>
        </w:tc>
        <w:tc>
          <w:tcPr>
            <w:tcW w:w="1429" w:type="dxa"/>
            <w:tcBorders>
              <w:top w:val="nil"/>
              <w:left w:val="nil"/>
              <w:bottom w:val="single" w:sz="4" w:space="0" w:color="auto"/>
              <w:right w:val="single" w:sz="4" w:space="0" w:color="auto"/>
            </w:tcBorders>
            <w:shd w:val="clear" w:color="auto" w:fill="auto"/>
            <w:noWrap/>
            <w:vAlign w:val="bottom"/>
            <w:hideMark/>
          </w:tcPr>
          <w:p w14:paraId="38C730B4"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4,067,183.14</w:t>
            </w:r>
          </w:p>
        </w:tc>
        <w:tc>
          <w:tcPr>
            <w:tcW w:w="1193" w:type="dxa"/>
            <w:tcBorders>
              <w:top w:val="nil"/>
              <w:left w:val="nil"/>
              <w:bottom w:val="single" w:sz="4" w:space="0" w:color="auto"/>
              <w:right w:val="single" w:sz="4" w:space="0" w:color="auto"/>
            </w:tcBorders>
            <w:vAlign w:val="bottom"/>
          </w:tcPr>
          <w:p w14:paraId="4CA44939"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27</w:t>
            </w:r>
          </w:p>
        </w:tc>
        <w:tc>
          <w:tcPr>
            <w:tcW w:w="1380" w:type="dxa"/>
            <w:tcBorders>
              <w:top w:val="nil"/>
              <w:left w:val="nil"/>
              <w:bottom w:val="single" w:sz="4" w:space="0" w:color="auto"/>
              <w:right w:val="single" w:sz="4" w:space="0" w:color="auto"/>
            </w:tcBorders>
            <w:vAlign w:val="bottom"/>
          </w:tcPr>
          <w:p w14:paraId="5599F5C2"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343,401.117</w:t>
            </w:r>
          </w:p>
        </w:tc>
        <w:tc>
          <w:tcPr>
            <w:tcW w:w="1429" w:type="dxa"/>
            <w:tcBorders>
              <w:top w:val="nil"/>
              <w:left w:val="nil"/>
              <w:bottom w:val="single" w:sz="4" w:space="0" w:color="auto"/>
              <w:right w:val="single" w:sz="4" w:space="0" w:color="auto"/>
            </w:tcBorders>
            <w:vAlign w:val="bottom"/>
          </w:tcPr>
          <w:p w14:paraId="0E75FC74"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4,066,859.04</w:t>
            </w:r>
          </w:p>
        </w:tc>
      </w:tr>
      <w:tr w:rsidR="00FF5627" w:rsidRPr="00DC5835" w14:paraId="0FE7AF88" w14:textId="77777777" w:rsidTr="00FF5627">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89F3C62"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9</w:t>
            </w:r>
          </w:p>
        </w:tc>
        <w:tc>
          <w:tcPr>
            <w:tcW w:w="1369" w:type="dxa"/>
            <w:tcBorders>
              <w:top w:val="nil"/>
              <w:left w:val="nil"/>
              <w:bottom w:val="single" w:sz="4" w:space="0" w:color="auto"/>
              <w:right w:val="single" w:sz="4" w:space="0" w:color="auto"/>
            </w:tcBorders>
            <w:shd w:val="clear" w:color="auto" w:fill="auto"/>
            <w:noWrap/>
            <w:vAlign w:val="bottom"/>
            <w:hideMark/>
          </w:tcPr>
          <w:p w14:paraId="3FDC6F24"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343,763.523</w:t>
            </w:r>
          </w:p>
        </w:tc>
        <w:tc>
          <w:tcPr>
            <w:tcW w:w="1429" w:type="dxa"/>
            <w:tcBorders>
              <w:top w:val="nil"/>
              <w:left w:val="nil"/>
              <w:bottom w:val="single" w:sz="4" w:space="0" w:color="auto"/>
              <w:right w:val="single" w:sz="4" w:space="0" w:color="auto"/>
            </w:tcBorders>
            <w:shd w:val="clear" w:color="auto" w:fill="auto"/>
            <w:noWrap/>
            <w:vAlign w:val="bottom"/>
            <w:hideMark/>
          </w:tcPr>
          <w:p w14:paraId="06A0955E"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4,067,149.62</w:t>
            </w:r>
          </w:p>
        </w:tc>
        <w:tc>
          <w:tcPr>
            <w:tcW w:w="1193" w:type="dxa"/>
            <w:tcBorders>
              <w:top w:val="nil"/>
              <w:left w:val="nil"/>
              <w:bottom w:val="single" w:sz="4" w:space="0" w:color="auto"/>
              <w:right w:val="single" w:sz="4" w:space="0" w:color="auto"/>
            </w:tcBorders>
            <w:vAlign w:val="bottom"/>
          </w:tcPr>
          <w:p w14:paraId="598EF018"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28</w:t>
            </w:r>
          </w:p>
        </w:tc>
        <w:tc>
          <w:tcPr>
            <w:tcW w:w="1380" w:type="dxa"/>
            <w:tcBorders>
              <w:top w:val="nil"/>
              <w:left w:val="nil"/>
              <w:bottom w:val="single" w:sz="4" w:space="0" w:color="auto"/>
              <w:right w:val="single" w:sz="4" w:space="0" w:color="auto"/>
            </w:tcBorders>
            <w:vAlign w:val="bottom"/>
          </w:tcPr>
          <w:p w14:paraId="5B9DA45B"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343,379.289</w:t>
            </w:r>
          </w:p>
        </w:tc>
        <w:tc>
          <w:tcPr>
            <w:tcW w:w="1429" w:type="dxa"/>
            <w:tcBorders>
              <w:top w:val="nil"/>
              <w:left w:val="nil"/>
              <w:bottom w:val="single" w:sz="4" w:space="0" w:color="auto"/>
              <w:right w:val="single" w:sz="4" w:space="0" w:color="auto"/>
            </w:tcBorders>
            <w:vAlign w:val="bottom"/>
          </w:tcPr>
          <w:p w14:paraId="49B71684"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4,066,842.25</w:t>
            </w:r>
          </w:p>
        </w:tc>
      </w:tr>
      <w:tr w:rsidR="00FF5627" w:rsidRPr="00DC5835" w14:paraId="24346851" w14:textId="77777777" w:rsidTr="00FF5627">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645A542"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10</w:t>
            </w:r>
          </w:p>
        </w:tc>
        <w:tc>
          <w:tcPr>
            <w:tcW w:w="1369" w:type="dxa"/>
            <w:tcBorders>
              <w:top w:val="nil"/>
              <w:left w:val="nil"/>
              <w:bottom w:val="single" w:sz="4" w:space="0" w:color="auto"/>
              <w:right w:val="single" w:sz="4" w:space="0" w:color="auto"/>
            </w:tcBorders>
            <w:shd w:val="clear" w:color="auto" w:fill="auto"/>
            <w:noWrap/>
            <w:vAlign w:val="bottom"/>
            <w:hideMark/>
          </w:tcPr>
          <w:p w14:paraId="78E1BF4C"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343,726.610</w:t>
            </w:r>
          </w:p>
        </w:tc>
        <w:tc>
          <w:tcPr>
            <w:tcW w:w="1429" w:type="dxa"/>
            <w:tcBorders>
              <w:top w:val="nil"/>
              <w:left w:val="nil"/>
              <w:bottom w:val="single" w:sz="4" w:space="0" w:color="auto"/>
              <w:right w:val="single" w:sz="4" w:space="0" w:color="auto"/>
            </w:tcBorders>
            <w:shd w:val="clear" w:color="auto" w:fill="auto"/>
            <w:noWrap/>
            <w:vAlign w:val="bottom"/>
            <w:hideMark/>
          </w:tcPr>
          <w:p w14:paraId="0774BD26"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4,066,946.36</w:t>
            </w:r>
          </w:p>
        </w:tc>
        <w:tc>
          <w:tcPr>
            <w:tcW w:w="1193" w:type="dxa"/>
            <w:tcBorders>
              <w:top w:val="nil"/>
              <w:left w:val="nil"/>
              <w:bottom w:val="single" w:sz="4" w:space="0" w:color="auto"/>
              <w:right w:val="single" w:sz="4" w:space="0" w:color="auto"/>
            </w:tcBorders>
            <w:vAlign w:val="bottom"/>
          </w:tcPr>
          <w:p w14:paraId="24891C12"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29</w:t>
            </w:r>
          </w:p>
        </w:tc>
        <w:tc>
          <w:tcPr>
            <w:tcW w:w="1380" w:type="dxa"/>
            <w:tcBorders>
              <w:top w:val="nil"/>
              <w:left w:val="nil"/>
              <w:bottom w:val="single" w:sz="4" w:space="0" w:color="auto"/>
              <w:right w:val="single" w:sz="4" w:space="0" w:color="auto"/>
            </w:tcBorders>
            <w:vAlign w:val="bottom"/>
          </w:tcPr>
          <w:p w14:paraId="3B069A08"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343,369.820</w:t>
            </w:r>
          </w:p>
        </w:tc>
        <w:tc>
          <w:tcPr>
            <w:tcW w:w="1429" w:type="dxa"/>
            <w:tcBorders>
              <w:top w:val="nil"/>
              <w:left w:val="nil"/>
              <w:bottom w:val="single" w:sz="4" w:space="0" w:color="auto"/>
              <w:right w:val="single" w:sz="4" w:space="0" w:color="auto"/>
            </w:tcBorders>
            <w:vAlign w:val="bottom"/>
          </w:tcPr>
          <w:p w14:paraId="0750074A"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4,066,693.67</w:t>
            </w:r>
          </w:p>
        </w:tc>
      </w:tr>
      <w:tr w:rsidR="00FF5627" w:rsidRPr="00DC5835" w14:paraId="11107780" w14:textId="77777777" w:rsidTr="00FF5627">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992BB61"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11</w:t>
            </w:r>
          </w:p>
        </w:tc>
        <w:tc>
          <w:tcPr>
            <w:tcW w:w="1369" w:type="dxa"/>
            <w:tcBorders>
              <w:top w:val="nil"/>
              <w:left w:val="nil"/>
              <w:bottom w:val="single" w:sz="4" w:space="0" w:color="auto"/>
              <w:right w:val="single" w:sz="4" w:space="0" w:color="auto"/>
            </w:tcBorders>
            <w:shd w:val="clear" w:color="auto" w:fill="auto"/>
            <w:noWrap/>
            <w:vAlign w:val="bottom"/>
            <w:hideMark/>
          </w:tcPr>
          <w:p w14:paraId="5D2B2472"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343,725.916</w:t>
            </w:r>
          </w:p>
        </w:tc>
        <w:tc>
          <w:tcPr>
            <w:tcW w:w="1429" w:type="dxa"/>
            <w:tcBorders>
              <w:top w:val="nil"/>
              <w:left w:val="nil"/>
              <w:bottom w:val="single" w:sz="4" w:space="0" w:color="auto"/>
              <w:right w:val="single" w:sz="4" w:space="0" w:color="auto"/>
            </w:tcBorders>
            <w:shd w:val="clear" w:color="auto" w:fill="auto"/>
            <w:noWrap/>
            <w:vAlign w:val="bottom"/>
            <w:hideMark/>
          </w:tcPr>
          <w:p w14:paraId="5B2209B2"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4,067,106.10</w:t>
            </w:r>
          </w:p>
        </w:tc>
        <w:tc>
          <w:tcPr>
            <w:tcW w:w="1193" w:type="dxa"/>
            <w:tcBorders>
              <w:top w:val="nil"/>
              <w:left w:val="nil"/>
              <w:bottom w:val="single" w:sz="4" w:space="0" w:color="auto"/>
              <w:right w:val="single" w:sz="4" w:space="0" w:color="auto"/>
            </w:tcBorders>
            <w:vAlign w:val="bottom"/>
          </w:tcPr>
          <w:p w14:paraId="43DADB2A"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30</w:t>
            </w:r>
          </w:p>
        </w:tc>
        <w:tc>
          <w:tcPr>
            <w:tcW w:w="1380" w:type="dxa"/>
            <w:tcBorders>
              <w:top w:val="nil"/>
              <w:left w:val="nil"/>
              <w:bottom w:val="single" w:sz="4" w:space="0" w:color="auto"/>
              <w:right w:val="single" w:sz="4" w:space="0" w:color="auto"/>
            </w:tcBorders>
            <w:vAlign w:val="bottom"/>
          </w:tcPr>
          <w:p w14:paraId="3E16AA82"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343,363.105</w:t>
            </w:r>
          </w:p>
        </w:tc>
        <w:tc>
          <w:tcPr>
            <w:tcW w:w="1429" w:type="dxa"/>
            <w:tcBorders>
              <w:top w:val="nil"/>
              <w:left w:val="nil"/>
              <w:bottom w:val="single" w:sz="4" w:space="0" w:color="auto"/>
              <w:right w:val="single" w:sz="4" w:space="0" w:color="auto"/>
            </w:tcBorders>
            <w:vAlign w:val="bottom"/>
          </w:tcPr>
          <w:p w14:paraId="06980550"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4,066,690.14</w:t>
            </w:r>
          </w:p>
        </w:tc>
      </w:tr>
      <w:tr w:rsidR="00FF5627" w:rsidRPr="00DC5835" w14:paraId="6D0FE01A" w14:textId="77777777" w:rsidTr="00FF5627">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FC52E22"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12</w:t>
            </w:r>
          </w:p>
        </w:tc>
        <w:tc>
          <w:tcPr>
            <w:tcW w:w="1369" w:type="dxa"/>
            <w:tcBorders>
              <w:top w:val="nil"/>
              <w:left w:val="nil"/>
              <w:bottom w:val="single" w:sz="4" w:space="0" w:color="auto"/>
              <w:right w:val="single" w:sz="4" w:space="0" w:color="auto"/>
            </w:tcBorders>
            <w:shd w:val="clear" w:color="auto" w:fill="auto"/>
            <w:noWrap/>
            <w:vAlign w:val="bottom"/>
            <w:hideMark/>
          </w:tcPr>
          <w:p w14:paraId="0A87B6E1"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343,703.029</w:t>
            </w:r>
          </w:p>
        </w:tc>
        <w:tc>
          <w:tcPr>
            <w:tcW w:w="1429" w:type="dxa"/>
            <w:tcBorders>
              <w:top w:val="nil"/>
              <w:left w:val="nil"/>
              <w:bottom w:val="single" w:sz="4" w:space="0" w:color="auto"/>
              <w:right w:val="single" w:sz="4" w:space="0" w:color="auto"/>
            </w:tcBorders>
            <w:shd w:val="clear" w:color="auto" w:fill="auto"/>
            <w:noWrap/>
            <w:vAlign w:val="bottom"/>
            <w:hideMark/>
          </w:tcPr>
          <w:p w14:paraId="137F9821"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4,067,089.19</w:t>
            </w:r>
          </w:p>
        </w:tc>
        <w:tc>
          <w:tcPr>
            <w:tcW w:w="1193" w:type="dxa"/>
            <w:tcBorders>
              <w:top w:val="nil"/>
              <w:left w:val="nil"/>
              <w:bottom w:val="single" w:sz="4" w:space="0" w:color="auto"/>
              <w:right w:val="single" w:sz="4" w:space="0" w:color="auto"/>
            </w:tcBorders>
            <w:vAlign w:val="bottom"/>
          </w:tcPr>
          <w:p w14:paraId="20FBDAEB"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31</w:t>
            </w:r>
          </w:p>
        </w:tc>
        <w:tc>
          <w:tcPr>
            <w:tcW w:w="1380" w:type="dxa"/>
            <w:tcBorders>
              <w:top w:val="nil"/>
              <w:left w:val="nil"/>
              <w:bottom w:val="single" w:sz="4" w:space="0" w:color="auto"/>
              <w:right w:val="single" w:sz="4" w:space="0" w:color="auto"/>
            </w:tcBorders>
            <w:vAlign w:val="bottom"/>
          </w:tcPr>
          <w:p w14:paraId="790A344C"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343,338.081</w:t>
            </w:r>
          </w:p>
        </w:tc>
        <w:tc>
          <w:tcPr>
            <w:tcW w:w="1429" w:type="dxa"/>
            <w:tcBorders>
              <w:top w:val="nil"/>
              <w:left w:val="nil"/>
              <w:bottom w:val="single" w:sz="4" w:space="0" w:color="auto"/>
              <w:right w:val="single" w:sz="4" w:space="0" w:color="auto"/>
            </w:tcBorders>
            <w:vAlign w:val="bottom"/>
          </w:tcPr>
          <w:p w14:paraId="17853A07"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4,066,811.55</w:t>
            </w:r>
          </w:p>
        </w:tc>
      </w:tr>
      <w:tr w:rsidR="00FF5627" w:rsidRPr="00DC5835" w14:paraId="3479D652" w14:textId="77777777" w:rsidTr="00FF5627">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515432E"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13</w:t>
            </w:r>
          </w:p>
        </w:tc>
        <w:tc>
          <w:tcPr>
            <w:tcW w:w="1369" w:type="dxa"/>
            <w:tcBorders>
              <w:top w:val="nil"/>
              <w:left w:val="nil"/>
              <w:bottom w:val="single" w:sz="4" w:space="0" w:color="auto"/>
              <w:right w:val="single" w:sz="4" w:space="0" w:color="auto"/>
            </w:tcBorders>
            <w:shd w:val="clear" w:color="auto" w:fill="auto"/>
            <w:noWrap/>
            <w:vAlign w:val="bottom"/>
            <w:hideMark/>
          </w:tcPr>
          <w:p w14:paraId="6BBEE764"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343,702.310</w:t>
            </w:r>
          </w:p>
        </w:tc>
        <w:tc>
          <w:tcPr>
            <w:tcW w:w="1429" w:type="dxa"/>
            <w:tcBorders>
              <w:top w:val="nil"/>
              <w:left w:val="nil"/>
              <w:bottom w:val="single" w:sz="4" w:space="0" w:color="auto"/>
              <w:right w:val="single" w:sz="4" w:space="0" w:color="auto"/>
            </w:tcBorders>
            <w:shd w:val="clear" w:color="auto" w:fill="auto"/>
            <w:noWrap/>
            <w:vAlign w:val="bottom"/>
            <w:hideMark/>
          </w:tcPr>
          <w:p w14:paraId="15BFE390"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4,066,920.76</w:t>
            </w:r>
          </w:p>
        </w:tc>
        <w:tc>
          <w:tcPr>
            <w:tcW w:w="1193" w:type="dxa"/>
            <w:tcBorders>
              <w:top w:val="nil"/>
              <w:left w:val="nil"/>
              <w:bottom w:val="single" w:sz="4" w:space="0" w:color="auto"/>
              <w:right w:val="single" w:sz="4" w:space="0" w:color="auto"/>
            </w:tcBorders>
            <w:vAlign w:val="bottom"/>
          </w:tcPr>
          <w:p w14:paraId="7D89C514"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32</w:t>
            </w:r>
          </w:p>
        </w:tc>
        <w:tc>
          <w:tcPr>
            <w:tcW w:w="1380" w:type="dxa"/>
            <w:tcBorders>
              <w:top w:val="nil"/>
              <w:left w:val="nil"/>
              <w:bottom w:val="single" w:sz="4" w:space="0" w:color="auto"/>
              <w:right w:val="single" w:sz="4" w:space="0" w:color="auto"/>
            </w:tcBorders>
            <w:vAlign w:val="bottom"/>
          </w:tcPr>
          <w:p w14:paraId="295A9231"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343,304.749</w:t>
            </w:r>
          </w:p>
        </w:tc>
        <w:tc>
          <w:tcPr>
            <w:tcW w:w="1429" w:type="dxa"/>
            <w:tcBorders>
              <w:top w:val="nil"/>
              <w:left w:val="nil"/>
              <w:bottom w:val="single" w:sz="4" w:space="0" w:color="auto"/>
              <w:right w:val="single" w:sz="4" w:space="0" w:color="auto"/>
            </w:tcBorders>
            <w:vAlign w:val="bottom"/>
          </w:tcPr>
          <w:p w14:paraId="12A73A72"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4,066,783.46</w:t>
            </w:r>
          </w:p>
        </w:tc>
      </w:tr>
      <w:tr w:rsidR="00FF5627" w:rsidRPr="00DC5835" w14:paraId="590B9A00" w14:textId="77777777" w:rsidTr="00FF5627">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11FD664"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14</w:t>
            </w:r>
          </w:p>
        </w:tc>
        <w:tc>
          <w:tcPr>
            <w:tcW w:w="1369" w:type="dxa"/>
            <w:tcBorders>
              <w:top w:val="nil"/>
              <w:left w:val="nil"/>
              <w:bottom w:val="single" w:sz="4" w:space="0" w:color="auto"/>
              <w:right w:val="single" w:sz="4" w:space="0" w:color="auto"/>
            </w:tcBorders>
            <w:shd w:val="clear" w:color="auto" w:fill="auto"/>
            <w:noWrap/>
            <w:vAlign w:val="bottom"/>
            <w:hideMark/>
          </w:tcPr>
          <w:p w14:paraId="7D70828E"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343,674.428</w:t>
            </w:r>
          </w:p>
        </w:tc>
        <w:tc>
          <w:tcPr>
            <w:tcW w:w="1429" w:type="dxa"/>
            <w:tcBorders>
              <w:top w:val="nil"/>
              <w:left w:val="nil"/>
              <w:bottom w:val="single" w:sz="4" w:space="0" w:color="auto"/>
              <w:right w:val="single" w:sz="4" w:space="0" w:color="auto"/>
            </w:tcBorders>
            <w:shd w:val="clear" w:color="auto" w:fill="auto"/>
            <w:noWrap/>
            <w:vAlign w:val="bottom"/>
            <w:hideMark/>
          </w:tcPr>
          <w:p w14:paraId="604D85AF"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4,067,072.16</w:t>
            </w:r>
          </w:p>
        </w:tc>
        <w:tc>
          <w:tcPr>
            <w:tcW w:w="1193" w:type="dxa"/>
            <w:tcBorders>
              <w:top w:val="nil"/>
              <w:left w:val="nil"/>
              <w:bottom w:val="single" w:sz="4" w:space="0" w:color="auto"/>
              <w:right w:val="single" w:sz="4" w:space="0" w:color="auto"/>
            </w:tcBorders>
            <w:vAlign w:val="bottom"/>
          </w:tcPr>
          <w:p w14:paraId="190E6D68"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33</w:t>
            </w:r>
          </w:p>
        </w:tc>
        <w:tc>
          <w:tcPr>
            <w:tcW w:w="1380" w:type="dxa"/>
            <w:tcBorders>
              <w:top w:val="nil"/>
              <w:left w:val="nil"/>
              <w:bottom w:val="single" w:sz="4" w:space="0" w:color="auto"/>
              <w:right w:val="single" w:sz="4" w:space="0" w:color="auto"/>
            </w:tcBorders>
            <w:vAlign w:val="bottom"/>
          </w:tcPr>
          <w:p w14:paraId="5987F8A9"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343,278.272</w:t>
            </w:r>
          </w:p>
        </w:tc>
        <w:tc>
          <w:tcPr>
            <w:tcW w:w="1429" w:type="dxa"/>
            <w:tcBorders>
              <w:top w:val="nil"/>
              <w:left w:val="nil"/>
              <w:bottom w:val="single" w:sz="4" w:space="0" w:color="auto"/>
              <w:right w:val="single" w:sz="4" w:space="0" w:color="auto"/>
            </w:tcBorders>
            <w:vAlign w:val="bottom"/>
          </w:tcPr>
          <w:p w14:paraId="505B48FB"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4,066,765.42</w:t>
            </w:r>
          </w:p>
        </w:tc>
      </w:tr>
      <w:tr w:rsidR="00FF5627" w:rsidRPr="00DC5835" w14:paraId="11DCD134" w14:textId="77777777" w:rsidTr="00FF5627">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D1FE385"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15</w:t>
            </w:r>
          </w:p>
        </w:tc>
        <w:tc>
          <w:tcPr>
            <w:tcW w:w="1369" w:type="dxa"/>
            <w:tcBorders>
              <w:top w:val="nil"/>
              <w:left w:val="nil"/>
              <w:bottom w:val="single" w:sz="4" w:space="0" w:color="auto"/>
              <w:right w:val="single" w:sz="4" w:space="0" w:color="auto"/>
            </w:tcBorders>
            <w:shd w:val="clear" w:color="auto" w:fill="auto"/>
            <w:noWrap/>
            <w:vAlign w:val="bottom"/>
            <w:hideMark/>
          </w:tcPr>
          <w:p w14:paraId="3B681FE9"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343,646.998</w:t>
            </w:r>
          </w:p>
        </w:tc>
        <w:tc>
          <w:tcPr>
            <w:tcW w:w="1429" w:type="dxa"/>
            <w:tcBorders>
              <w:top w:val="nil"/>
              <w:left w:val="nil"/>
              <w:bottom w:val="single" w:sz="4" w:space="0" w:color="auto"/>
              <w:right w:val="single" w:sz="4" w:space="0" w:color="auto"/>
            </w:tcBorders>
            <w:shd w:val="clear" w:color="auto" w:fill="auto"/>
            <w:noWrap/>
            <w:vAlign w:val="bottom"/>
            <w:hideMark/>
          </w:tcPr>
          <w:p w14:paraId="249D0922"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4,067,061.73</w:t>
            </w:r>
          </w:p>
        </w:tc>
        <w:tc>
          <w:tcPr>
            <w:tcW w:w="1193" w:type="dxa"/>
            <w:tcBorders>
              <w:top w:val="nil"/>
              <w:left w:val="nil"/>
              <w:bottom w:val="single" w:sz="4" w:space="0" w:color="auto"/>
              <w:right w:val="single" w:sz="4" w:space="0" w:color="auto"/>
            </w:tcBorders>
            <w:vAlign w:val="bottom"/>
          </w:tcPr>
          <w:p w14:paraId="37742EE0"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w:t>
            </w:r>
          </w:p>
        </w:tc>
        <w:tc>
          <w:tcPr>
            <w:tcW w:w="1380" w:type="dxa"/>
            <w:tcBorders>
              <w:top w:val="nil"/>
              <w:left w:val="nil"/>
              <w:bottom w:val="single" w:sz="4" w:space="0" w:color="auto"/>
              <w:right w:val="single" w:sz="4" w:space="0" w:color="auto"/>
            </w:tcBorders>
            <w:vAlign w:val="bottom"/>
          </w:tcPr>
          <w:p w14:paraId="7F3712D3"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343,261.954</w:t>
            </w:r>
          </w:p>
        </w:tc>
        <w:tc>
          <w:tcPr>
            <w:tcW w:w="1429" w:type="dxa"/>
            <w:tcBorders>
              <w:top w:val="nil"/>
              <w:left w:val="nil"/>
              <w:bottom w:val="single" w:sz="4" w:space="0" w:color="auto"/>
              <w:right w:val="single" w:sz="4" w:space="0" w:color="auto"/>
            </w:tcBorders>
            <w:vAlign w:val="bottom"/>
          </w:tcPr>
          <w:p w14:paraId="7EDA257B"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4,066,613.91</w:t>
            </w:r>
          </w:p>
        </w:tc>
      </w:tr>
      <w:tr w:rsidR="00FF5627" w:rsidRPr="00DC5835" w14:paraId="4D064375" w14:textId="77777777" w:rsidTr="00FF5627">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F52728F"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16</w:t>
            </w:r>
          </w:p>
        </w:tc>
        <w:tc>
          <w:tcPr>
            <w:tcW w:w="1369" w:type="dxa"/>
            <w:tcBorders>
              <w:top w:val="nil"/>
              <w:left w:val="nil"/>
              <w:bottom w:val="single" w:sz="4" w:space="0" w:color="auto"/>
              <w:right w:val="single" w:sz="4" w:space="0" w:color="auto"/>
            </w:tcBorders>
            <w:shd w:val="clear" w:color="auto" w:fill="auto"/>
            <w:noWrap/>
            <w:vAlign w:val="bottom"/>
            <w:hideMark/>
          </w:tcPr>
          <w:p w14:paraId="7901BA67"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343,630.715</w:t>
            </w:r>
          </w:p>
        </w:tc>
        <w:tc>
          <w:tcPr>
            <w:tcW w:w="1429" w:type="dxa"/>
            <w:tcBorders>
              <w:top w:val="nil"/>
              <w:left w:val="nil"/>
              <w:bottom w:val="single" w:sz="4" w:space="0" w:color="auto"/>
              <w:right w:val="single" w:sz="4" w:space="0" w:color="auto"/>
            </w:tcBorders>
            <w:shd w:val="clear" w:color="auto" w:fill="auto"/>
            <w:noWrap/>
            <w:vAlign w:val="bottom"/>
            <w:hideMark/>
          </w:tcPr>
          <w:p w14:paraId="5258F52E"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4,067,037.49</w:t>
            </w:r>
          </w:p>
        </w:tc>
        <w:tc>
          <w:tcPr>
            <w:tcW w:w="1193" w:type="dxa"/>
            <w:tcBorders>
              <w:top w:val="nil"/>
              <w:left w:val="nil"/>
              <w:bottom w:val="single" w:sz="4" w:space="0" w:color="auto"/>
              <w:right w:val="single" w:sz="4" w:space="0" w:color="auto"/>
            </w:tcBorders>
            <w:vAlign w:val="bottom"/>
          </w:tcPr>
          <w:p w14:paraId="39C2D7FA"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35</w:t>
            </w:r>
          </w:p>
        </w:tc>
        <w:tc>
          <w:tcPr>
            <w:tcW w:w="1380" w:type="dxa"/>
            <w:tcBorders>
              <w:top w:val="nil"/>
              <w:left w:val="nil"/>
              <w:bottom w:val="single" w:sz="4" w:space="0" w:color="auto"/>
              <w:right w:val="single" w:sz="4" w:space="0" w:color="auto"/>
            </w:tcBorders>
            <w:vAlign w:val="bottom"/>
          </w:tcPr>
          <w:p w14:paraId="02E46BBD"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343,249.803</w:t>
            </w:r>
          </w:p>
        </w:tc>
        <w:tc>
          <w:tcPr>
            <w:tcW w:w="1429" w:type="dxa"/>
            <w:tcBorders>
              <w:top w:val="nil"/>
              <w:left w:val="nil"/>
              <w:bottom w:val="single" w:sz="4" w:space="0" w:color="auto"/>
              <w:right w:val="single" w:sz="4" w:space="0" w:color="auto"/>
            </w:tcBorders>
            <w:vAlign w:val="bottom"/>
          </w:tcPr>
          <w:p w14:paraId="1005E3F1"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4,066,751.04</w:t>
            </w:r>
          </w:p>
        </w:tc>
      </w:tr>
      <w:tr w:rsidR="00FF5627" w:rsidRPr="00DC5835" w14:paraId="75547A16" w14:textId="77777777" w:rsidTr="00FF5627">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456C51C"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17</w:t>
            </w:r>
          </w:p>
        </w:tc>
        <w:tc>
          <w:tcPr>
            <w:tcW w:w="1369" w:type="dxa"/>
            <w:tcBorders>
              <w:top w:val="nil"/>
              <w:left w:val="nil"/>
              <w:bottom w:val="single" w:sz="4" w:space="0" w:color="auto"/>
              <w:right w:val="single" w:sz="4" w:space="0" w:color="auto"/>
            </w:tcBorders>
            <w:shd w:val="clear" w:color="auto" w:fill="auto"/>
            <w:noWrap/>
            <w:vAlign w:val="bottom"/>
            <w:hideMark/>
          </w:tcPr>
          <w:p w14:paraId="0FD48257"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343,615.852</w:t>
            </w:r>
          </w:p>
        </w:tc>
        <w:tc>
          <w:tcPr>
            <w:tcW w:w="1429" w:type="dxa"/>
            <w:tcBorders>
              <w:top w:val="nil"/>
              <w:left w:val="nil"/>
              <w:bottom w:val="single" w:sz="4" w:space="0" w:color="auto"/>
              <w:right w:val="single" w:sz="4" w:space="0" w:color="auto"/>
            </w:tcBorders>
            <w:shd w:val="clear" w:color="auto" w:fill="auto"/>
            <w:noWrap/>
            <w:vAlign w:val="bottom"/>
            <w:hideMark/>
          </w:tcPr>
          <w:p w14:paraId="6698FBCD"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4,067,015.36</w:t>
            </w:r>
          </w:p>
        </w:tc>
        <w:tc>
          <w:tcPr>
            <w:tcW w:w="1193" w:type="dxa"/>
            <w:tcBorders>
              <w:top w:val="nil"/>
              <w:left w:val="nil"/>
              <w:bottom w:val="single" w:sz="4" w:space="0" w:color="auto"/>
              <w:right w:val="single" w:sz="4" w:space="0" w:color="auto"/>
            </w:tcBorders>
            <w:vAlign w:val="bottom"/>
          </w:tcPr>
          <w:p w14:paraId="1600CA28"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36</w:t>
            </w:r>
          </w:p>
        </w:tc>
        <w:tc>
          <w:tcPr>
            <w:tcW w:w="1380" w:type="dxa"/>
            <w:tcBorders>
              <w:top w:val="nil"/>
              <w:left w:val="nil"/>
              <w:bottom w:val="single" w:sz="4" w:space="0" w:color="auto"/>
              <w:right w:val="single" w:sz="4" w:space="0" w:color="auto"/>
            </w:tcBorders>
            <w:vAlign w:val="bottom"/>
          </w:tcPr>
          <w:p w14:paraId="37581C7A"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343,238.536</w:t>
            </w:r>
          </w:p>
        </w:tc>
        <w:tc>
          <w:tcPr>
            <w:tcW w:w="1429" w:type="dxa"/>
            <w:tcBorders>
              <w:top w:val="nil"/>
              <w:left w:val="nil"/>
              <w:bottom w:val="single" w:sz="4" w:space="0" w:color="auto"/>
              <w:right w:val="single" w:sz="4" w:space="0" w:color="auto"/>
            </w:tcBorders>
            <w:vAlign w:val="bottom"/>
          </w:tcPr>
          <w:p w14:paraId="4A4933C9"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4,066,743.79</w:t>
            </w:r>
          </w:p>
        </w:tc>
      </w:tr>
      <w:tr w:rsidR="00FF5627" w:rsidRPr="00DC5835" w14:paraId="6C02CE47" w14:textId="77777777" w:rsidTr="000003FE">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4DC968D"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18</w:t>
            </w:r>
          </w:p>
        </w:tc>
        <w:tc>
          <w:tcPr>
            <w:tcW w:w="1369" w:type="dxa"/>
            <w:tcBorders>
              <w:top w:val="nil"/>
              <w:left w:val="nil"/>
              <w:bottom w:val="single" w:sz="4" w:space="0" w:color="auto"/>
              <w:right w:val="single" w:sz="4" w:space="0" w:color="auto"/>
            </w:tcBorders>
            <w:shd w:val="clear" w:color="auto" w:fill="auto"/>
            <w:noWrap/>
            <w:vAlign w:val="bottom"/>
            <w:hideMark/>
          </w:tcPr>
          <w:p w14:paraId="5D88831A"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343,561.345</w:t>
            </w:r>
          </w:p>
        </w:tc>
        <w:tc>
          <w:tcPr>
            <w:tcW w:w="1429" w:type="dxa"/>
            <w:tcBorders>
              <w:top w:val="nil"/>
              <w:left w:val="nil"/>
              <w:bottom w:val="single" w:sz="4" w:space="0" w:color="auto"/>
              <w:right w:val="single" w:sz="4" w:space="0" w:color="auto"/>
            </w:tcBorders>
            <w:shd w:val="clear" w:color="auto" w:fill="auto"/>
            <w:noWrap/>
            <w:vAlign w:val="bottom"/>
            <w:hideMark/>
          </w:tcPr>
          <w:p w14:paraId="591A5B27"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4,066,975.89</w:t>
            </w:r>
          </w:p>
        </w:tc>
        <w:tc>
          <w:tcPr>
            <w:tcW w:w="1193" w:type="dxa"/>
            <w:tcBorders>
              <w:top w:val="nil"/>
              <w:left w:val="nil"/>
              <w:bottom w:val="single" w:sz="4" w:space="0" w:color="auto"/>
              <w:right w:val="single" w:sz="4" w:space="0" w:color="auto"/>
            </w:tcBorders>
            <w:vAlign w:val="bottom"/>
          </w:tcPr>
          <w:p w14:paraId="6327D7C9"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37</w:t>
            </w:r>
          </w:p>
        </w:tc>
        <w:tc>
          <w:tcPr>
            <w:tcW w:w="1380" w:type="dxa"/>
            <w:tcBorders>
              <w:top w:val="nil"/>
              <w:left w:val="nil"/>
              <w:bottom w:val="single" w:sz="4" w:space="0" w:color="auto"/>
              <w:right w:val="single" w:sz="4" w:space="0" w:color="auto"/>
            </w:tcBorders>
            <w:vAlign w:val="bottom"/>
          </w:tcPr>
          <w:p w14:paraId="0A8E1416"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343,203.891</w:t>
            </w:r>
          </w:p>
        </w:tc>
        <w:tc>
          <w:tcPr>
            <w:tcW w:w="1429" w:type="dxa"/>
            <w:tcBorders>
              <w:top w:val="nil"/>
              <w:left w:val="nil"/>
              <w:bottom w:val="single" w:sz="4" w:space="0" w:color="auto"/>
              <w:right w:val="single" w:sz="4" w:space="0" w:color="auto"/>
            </w:tcBorders>
            <w:vAlign w:val="bottom"/>
          </w:tcPr>
          <w:p w14:paraId="07A55036"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4,066,710.32</w:t>
            </w:r>
          </w:p>
        </w:tc>
      </w:tr>
      <w:tr w:rsidR="00FF5627" w:rsidRPr="00DC5835" w14:paraId="20B64F6F" w14:textId="77777777" w:rsidTr="000003FE">
        <w:trPr>
          <w:trHeight w:val="283"/>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06F81"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19</w:t>
            </w:r>
          </w:p>
        </w:tc>
        <w:tc>
          <w:tcPr>
            <w:tcW w:w="1369" w:type="dxa"/>
            <w:tcBorders>
              <w:top w:val="single" w:sz="4" w:space="0" w:color="auto"/>
              <w:left w:val="nil"/>
              <w:bottom w:val="single" w:sz="4" w:space="0" w:color="auto"/>
              <w:right w:val="single" w:sz="4" w:space="0" w:color="auto"/>
            </w:tcBorders>
            <w:shd w:val="clear" w:color="auto" w:fill="auto"/>
            <w:noWrap/>
            <w:vAlign w:val="bottom"/>
            <w:hideMark/>
          </w:tcPr>
          <w:p w14:paraId="05B28F7E"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343,556.145</w:t>
            </w:r>
          </w:p>
        </w:tc>
        <w:tc>
          <w:tcPr>
            <w:tcW w:w="1429" w:type="dxa"/>
            <w:tcBorders>
              <w:top w:val="single" w:sz="4" w:space="0" w:color="auto"/>
              <w:left w:val="nil"/>
              <w:bottom w:val="single" w:sz="4" w:space="0" w:color="auto"/>
              <w:right w:val="single" w:sz="4" w:space="0" w:color="auto"/>
            </w:tcBorders>
            <w:shd w:val="clear" w:color="auto" w:fill="auto"/>
            <w:noWrap/>
            <w:vAlign w:val="bottom"/>
            <w:hideMark/>
          </w:tcPr>
          <w:p w14:paraId="2E379045" w14:textId="77777777" w:rsidR="00FF5627" w:rsidRPr="00DC5835" w:rsidRDefault="00FF5627" w:rsidP="00FF5627">
            <w:pPr>
              <w:rPr>
                <w:rFonts w:ascii="Arial" w:eastAsia="Times New Roman" w:hAnsi="Arial" w:cs="Arial"/>
                <w:color w:val="000000"/>
                <w:sz w:val="20"/>
                <w:szCs w:val="20"/>
                <w:lang w:eastAsia="tr-TR"/>
              </w:rPr>
            </w:pPr>
            <w:r w:rsidRPr="00DC5835">
              <w:rPr>
                <w:rFonts w:ascii="Arial" w:eastAsia="Times New Roman" w:hAnsi="Arial" w:cs="Arial"/>
                <w:color w:val="000000"/>
                <w:sz w:val="20"/>
                <w:szCs w:val="20"/>
                <w:lang w:eastAsia="tr-TR"/>
              </w:rPr>
              <w:t>4,066,757.51</w:t>
            </w:r>
          </w:p>
        </w:tc>
        <w:tc>
          <w:tcPr>
            <w:tcW w:w="1193" w:type="dxa"/>
            <w:tcBorders>
              <w:top w:val="single" w:sz="4" w:space="0" w:color="auto"/>
              <w:left w:val="nil"/>
              <w:bottom w:val="single" w:sz="4" w:space="0" w:color="auto"/>
              <w:right w:val="single" w:sz="4" w:space="0" w:color="auto"/>
            </w:tcBorders>
          </w:tcPr>
          <w:p w14:paraId="24A66316" w14:textId="77777777" w:rsidR="00FF5627" w:rsidRPr="00DC5835" w:rsidRDefault="00FF5627" w:rsidP="00FF5627">
            <w:pPr>
              <w:rPr>
                <w:rFonts w:ascii="Arial" w:eastAsia="Times New Roman" w:hAnsi="Arial" w:cs="Arial"/>
                <w:color w:val="000000"/>
                <w:sz w:val="20"/>
                <w:szCs w:val="20"/>
                <w:lang w:eastAsia="tr-TR"/>
              </w:rPr>
            </w:pPr>
          </w:p>
        </w:tc>
        <w:tc>
          <w:tcPr>
            <w:tcW w:w="1380" w:type="dxa"/>
            <w:tcBorders>
              <w:top w:val="single" w:sz="4" w:space="0" w:color="auto"/>
              <w:left w:val="nil"/>
              <w:bottom w:val="single" w:sz="4" w:space="0" w:color="auto"/>
              <w:right w:val="single" w:sz="4" w:space="0" w:color="auto"/>
            </w:tcBorders>
          </w:tcPr>
          <w:p w14:paraId="1E34096D" w14:textId="77777777" w:rsidR="00FF5627" w:rsidRPr="00DC5835" w:rsidRDefault="00FF5627" w:rsidP="00FF5627">
            <w:pPr>
              <w:rPr>
                <w:rFonts w:ascii="Arial" w:eastAsia="Times New Roman" w:hAnsi="Arial" w:cs="Arial"/>
                <w:color w:val="000000"/>
                <w:sz w:val="20"/>
                <w:szCs w:val="20"/>
                <w:lang w:eastAsia="tr-TR"/>
              </w:rPr>
            </w:pPr>
          </w:p>
        </w:tc>
        <w:tc>
          <w:tcPr>
            <w:tcW w:w="1429" w:type="dxa"/>
            <w:tcBorders>
              <w:top w:val="single" w:sz="4" w:space="0" w:color="auto"/>
              <w:left w:val="nil"/>
              <w:bottom w:val="single" w:sz="4" w:space="0" w:color="auto"/>
              <w:right w:val="single" w:sz="4" w:space="0" w:color="auto"/>
            </w:tcBorders>
          </w:tcPr>
          <w:p w14:paraId="4D5A6A8C" w14:textId="77777777" w:rsidR="00FF5627" w:rsidRPr="00DC5835" w:rsidRDefault="00FF5627" w:rsidP="00FF5627">
            <w:pPr>
              <w:rPr>
                <w:rFonts w:ascii="Arial" w:eastAsia="Times New Roman" w:hAnsi="Arial" w:cs="Arial"/>
                <w:color w:val="000000"/>
                <w:sz w:val="20"/>
                <w:szCs w:val="20"/>
                <w:lang w:eastAsia="tr-TR"/>
              </w:rPr>
            </w:pPr>
          </w:p>
        </w:tc>
      </w:tr>
      <w:tr w:rsidR="000003FE" w:rsidRPr="00DC5835" w14:paraId="11F2AB67" w14:textId="77777777" w:rsidTr="000003FE">
        <w:trPr>
          <w:trHeight w:val="283"/>
        </w:trPr>
        <w:tc>
          <w:tcPr>
            <w:tcW w:w="7650" w:type="dxa"/>
            <w:gridSpan w:val="6"/>
            <w:tcBorders>
              <w:top w:val="single" w:sz="4" w:space="0" w:color="auto"/>
            </w:tcBorders>
            <w:shd w:val="clear" w:color="auto" w:fill="auto"/>
            <w:noWrap/>
            <w:vAlign w:val="bottom"/>
          </w:tcPr>
          <w:p w14:paraId="4C41C36B" w14:textId="7B12D63F" w:rsidR="000003FE" w:rsidRPr="00DC5835" w:rsidRDefault="000003FE" w:rsidP="000003FE">
            <w:pPr>
              <w:jc w:val="center"/>
              <w:rPr>
                <w:rFonts w:ascii="Arial" w:eastAsia="Times New Roman" w:hAnsi="Arial" w:cs="Arial"/>
                <w:color w:val="000000"/>
              </w:rPr>
            </w:pPr>
            <w:r w:rsidRPr="00DC5835">
              <w:rPr>
                <w:rFonts w:ascii="Arial" w:hAnsi="Arial" w:cs="Arial"/>
                <w:color w:val="000000"/>
                <w:sz w:val="20"/>
              </w:rPr>
              <w:t>UTM 6° - ITRF96 - DOM:39</w:t>
            </w:r>
          </w:p>
        </w:tc>
      </w:tr>
    </w:tbl>
    <w:p w14:paraId="0D120F3F" w14:textId="2FA5E123" w:rsidR="00FF5627" w:rsidRPr="00526389" w:rsidRDefault="00FF5627" w:rsidP="00FF5627">
      <w:pPr>
        <w:rPr>
          <w:rFonts w:ascii="Arial" w:hAnsi="Arial" w:cs="Arial"/>
          <w:sz w:val="24"/>
        </w:rPr>
      </w:pPr>
      <w:r w:rsidRPr="00DC5835">
        <w:rPr>
          <w:noProof/>
          <w:lang w:eastAsia="tr-TR"/>
        </w:rPr>
        <w:drawing>
          <wp:anchor distT="0" distB="0" distL="114300" distR="114300" simplePos="0" relativeHeight="251659264" behindDoc="0" locked="0" layoutInCell="1" allowOverlap="1" wp14:anchorId="6136018C" wp14:editId="7D9801DD">
            <wp:simplePos x="0" y="0"/>
            <wp:positionH relativeFrom="column">
              <wp:posOffset>-196108</wp:posOffset>
            </wp:positionH>
            <wp:positionV relativeFrom="paragraph">
              <wp:posOffset>86062</wp:posOffset>
            </wp:positionV>
            <wp:extent cx="4510126" cy="3895107"/>
            <wp:effectExtent l="19050" t="19050" r="24130" b="1016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927" r="4745" b="1724"/>
                    <a:stretch/>
                  </pic:blipFill>
                  <pic:spPr bwMode="auto">
                    <a:xfrm>
                      <a:off x="0" y="0"/>
                      <a:ext cx="4511059" cy="389591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DFA707" w14:textId="77777777" w:rsidR="00FF5627" w:rsidRDefault="00FF5627" w:rsidP="00FF5627"/>
    <w:p w14:paraId="0717616F" w14:textId="77777777" w:rsidR="00FF5627" w:rsidRDefault="00FF5627" w:rsidP="00FF5627"/>
    <w:p w14:paraId="2701810B" w14:textId="77777777" w:rsidR="00FF5627" w:rsidRDefault="00FF5627" w:rsidP="00FF5627"/>
    <w:p w14:paraId="7FC052CB" w14:textId="77777777" w:rsidR="00FF5627" w:rsidRDefault="00FF5627" w:rsidP="00FF5627">
      <w:r>
        <w:t xml:space="preserve"> </w:t>
      </w:r>
    </w:p>
    <w:p w14:paraId="103520BF" w14:textId="77777777" w:rsidR="00FF5627" w:rsidRDefault="00FF5627" w:rsidP="00FF5627"/>
    <w:p w14:paraId="0D99EE6C" w14:textId="77777777" w:rsidR="006975D2" w:rsidRPr="006975D2" w:rsidRDefault="006975D2" w:rsidP="00BC7716">
      <w:pPr>
        <w:pStyle w:val="Balk1"/>
        <w:tabs>
          <w:tab w:val="left" w:pos="836"/>
        </w:tabs>
        <w:spacing w:before="0" w:line="360" w:lineRule="auto"/>
        <w:ind w:left="476" w:firstLine="0"/>
        <w:jc w:val="both"/>
        <w:rPr>
          <w:sz w:val="20"/>
          <w:szCs w:val="24"/>
        </w:rPr>
      </w:pPr>
    </w:p>
    <w:sectPr w:rsidR="006975D2" w:rsidRPr="006975D2">
      <w:pgSz w:w="16840" w:h="11910" w:orient="landscape"/>
      <w:pgMar w:top="1100" w:right="1300" w:bottom="280" w:left="13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3583AD" w14:textId="77777777" w:rsidR="00F017BA" w:rsidRDefault="00F017BA" w:rsidP="0049453C">
      <w:r>
        <w:separator/>
      </w:r>
    </w:p>
  </w:endnote>
  <w:endnote w:type="continuationSeparator" w:id="0">
    <w:p w14:paraId="74E1BC40" w14:textId="77777777" w:rsidR="00F017BA" w:rsidRDefault="00F017BA" w:rsidP="00494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970FA" w14:textId="7DCD1BF2" w:rsidR="00350895" w:rsidRPr="005D75B1" w:rsidRDefault="00350895" w:rsidP="0049453C">
    <w:pPr>
      <w:pStyle w:val="AltBilgi"/>
      <w:jc w:val="center"/>
      <w:rPr>
        <w:rFonts w:ascii="Arial" w:hAnsi="Arial" w:cs="Arial"/>
        <w:szCs w:val="20"/>
      </w:rPr>
    </w:pPr>
    <w:r w:rsidRPr="005D75B1">
      <w:rPr>
        <w:rFonts w:ascii="Arial" w:hAnsi="Arial" w:cs="Arial"/>
        <w:szCs w:val="20"/>
      </w:rPr>
      <w:t xml:space="preserve">Sayfa </w:t>
    </w:r>
    <w:r w:rsidRPr="005D75B1">
      <w:rPr>
        <w:rFonts w:ascii="Arial" w:hAnsi="Arial" w:cs="Arial"/>
        <w:b/>
        <w:bCs/>
        <w:szCs w:val="20"/>
      </w:rPr>
      <w:fldChar w:fldCharType="begin"/>
    </w:r>
    <w:r w:rsidRPr="005D75B1">
      <w:rPr>
        <w:rFonts w:ascii="Arial" w:hAnsi="Arial" w:cs="Arial"/>
        <w:b/>
        <w:bCs/>
        <w:szCs w:val="20"/>
      </w:rPr>
      <w:instrText>PAGE</w:instrText>
    </w:r>
    <w:r w:rsidRPr="005D75B1">
      <w:rPr>
        <w:rFonts w:ascii="Arial" w:hAnsi="Arial" w:cs="Arial"/>
        <w:b/>
        <w:bCs/>
        <w:szCs w:val="20"/>
      </w:rPr>
      <w:fldChar w:fldCharType="separate"/>
    </w:r>
    <w:r w:rsidR="00AF4697">
      <w:rPr>
        <w:rFonts w:ascii="Arial" w:hAnsi="Arial" w:cs="Arial"/>
        <w:b/>
        <w:bCs/>
        <w:noProof/>
        <w:szCs w:val="20"/>
      </w:rPr>
      <w:t>1</w:t>
    </w:r>
    <w:r w:rsidRPr="005D75B1">
      <w:rPr>
        <w:rFonts w:ascii="Arial" w:hAnsi="Arial" w:cs="Arial"/>
        <w:szCs w:val="20"/>
      </w:rPr>
      <w:fldChar w:fldCharType="end"/>
    </w:r>
    <w:r w:rsidRPr="005D75B1">
      <w:rPr>
        <w:rFonts w:ascii="Arial" w:hAnsi="Arial" w:cs="Arial"/>
        <w:szCs w:val="20"/>
      </w:rPr>
      <w:t xml:space="preserve"> / </w:t>
    </w:r>
    <w:r w:rsidRPr="005D75B1">
      <w:rPr>
        <w:rFonts w:ascii="Arial" w:hAnsi="Arial" w:cs="Arial"/>
        <w:b/>
        <w:bCs/>
        <w:szCs w:val="20"/>
      </w:rPr>
      <w:fldChar w:fldCharType="begin"/>
    </w:r>
    <w:r w:rsidRPr="005D75B1">
      <w:rPr>
        <w:rFonts w:ascii="Arial" w:hAnsi="Arial" w:cs="Arial"/>
        <w:b/>
        <w:bCs/>
        <w:szCs w:val="20"/>
      </w:rPr>
      <w:instrText>NUMPAGES</w:instrText>
    </w:r>
    <w:r w:rsidRPr="005D75B1">
      <w:rPr>
        <w:rFonts w:ascii="Arial" w:hAnsi="Arial" w:cs="Arial"/>
        <w:b/>
        <w:bCs/>
        <w:szCs w:val="20"/>
      </w:rPr>
      <w:fldChar w:fldCharType="separate"/>
    </w:r>
    <w:r w:rsidR="00AF4697">
      <w:rPr>
        <w:rFonts w:ascii="Arial" w:hAnsi="Arial" w:cs="Arial"/>
        <w:b/>
        <w:bCs/>
        <w:noProof/>
        <w:szCs w:val="20"/>
      </w:rPr>
      <w:t>30</w:t>
    </w:r>
    <w:r w:rsidRPr="005D75B1">
      <w:rPr>
        <w:rFonts w:ascii="Arial" w:hAnsi="Arial" w:cs="Arial"/>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DBA48" w14:textId="46CB0CAA" w:rsidR="00985650" w:rsidRPr="005D75B1" w:rsidRDefault="00985650" w:rsidP="0049453C">
    <w:pPr>
      <w:pStyle w:val="AltBilgi"/>
      <w:jc w:val="center"/>
      <w:rPr>
        <w:rFonts w:ascii="Arial" w:hAnsi="Arial" w:cs="Arial"/>
        <w:szCs w:val="20"/>
      </w:rPr>
    </w:pPr>
    <w:r w:rsidRPr="005D75B1">
      <w:rPr>
        <w:rFonts w:ascii="Arial" w:hAnsi="Arial" w:cs="Arial"/>
        <w:szCs w:val="20"/>
      </w:rPr>
      <w:t xml:space="preserve">Sayfa </w:t>
    </w:r>
    <w:r w:rsidRPr="005D75B1">
      <w:rPr>
        <w:rFonts w:ascii="Arial" w:hAnsi="Arial" w:cs="Arial"/>
        <w:b/>
        <w:bCs/>
        <w:szCs w:val="20"/>
      </w:rPr>
      <w:fldChar w:fldCharType="begin"/>
    </w:r>
    <w:r w:rsidRPr="005D75B1">
      <w:rPr>
        <w:rFonts w:ascii="Arial" w:hAnsi="Arial" w:cs="Arial"/>
        <w:b/>
        <w:bCs/>
        <w:szCs w:val="20"/>
      </w:rPr>
      <w:instrText>PAGE</w:instrText>
    </w:r>
    <w:r w:rsidRPr="005D75B1">
      <w:rPr>
        <w:rFonts w:ascii="Arial" w:hAnsi="Arial" w:cs="Arial"/>
        <w:b/>
        <w:bCs/>
        <w:szCs w:val="20"/>
      </w:rPr>
      <w:fldChar w:fldCharType="separate"/>
    </w:r>
    <w:r w:rsidR="00AF4697">
      <w:rPr>
        <w:rFonts w:ascii="Arial" w:hAnsi="Arial" w:cs="Arial"/>
        <w:b/>
        <w:bCs/>
        <w:noProof/>
        <w:szCs w:val="20"/>
      </w:rPr>
      <w:t>21</w:t>
    </w:r>
    <w:r w:rsidRPr="005D75B1">
      <w:rPr>
        <w:rFonts w:ascii="Arial" w:hAnsi="Arial" w:cs="Arial"/>
        <w:szCs w:val="20"/>
      </w:rPr>
      <w:fldChar w:fldCharType="end"/>
    </w:r>
    <w:r w:rsidRPr="005D75B1">
      <w:rPr>
        <w:rFonts w:ascii="Arial" w:hAnsi="Arial" w:cs="Arial"/>
        <w:szCs w:val="20"/>
      </w:rPr>
      <w:t xml:space="preserve"> / </w:t>
    </w:r>
    <w:r w:rsidRPr="005D75B1">
      <w:rPr>
        <w:rFonts w:ascii="Arial" w:hAnsi="Arial" w:cs="Arial"/>
        <w:b/>
        <w:bCs/>
        <w:szCs w:val="20"/>
      </w:rPr>
      <w:fldChar w:fldCharType="begin"/>
    </w:r>
    <w:r w:rsidRPr="005D75B1">
      <w:rPr>
        <w:rFonts w:ascii="Arial" w:hAnsi="Arial" w:cs="Arial"/>
        <w:b/>
        <w:bCs/>
        <w:szCs w:val="20"/>
      </w:rPr>
      <w:instrText>NUMPAGES</w:instrText>
    </w:r>
    <w:r w:rsidRPr="005D75B1">
      <w:rPr>
        <w:rFonts w:ascii="Arial" w:hAnsi="Arial" w:cs="Arial"/>
        <w:b/>
        <w:bCs/>
        <w:szCs w:val="20"/>
      </w:rPr>
      <w:fldChar w:fldCharType="separate"/>
    </w:r>
    <w:r w:rsidR="00AF4697">
      <w:rPr>
        <w:rFonts w:ascii="Arial" w:hAnsi="Arial" w:cs="Arial"/>
        <w:b/>
        <w:bCs/>
        <w:noProof/>
        <w:szCs w:val="20"/>
      </w:rPr>
      <w:t>30</w:t>
    </w:r>
    <w:r w:rsidRPr="005D75B1">
      <w:rPr>
        <w:rFonts w:ascii="Arial" w:hAnsi="Arial" w:cs="Arial"/>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57AA98" w14:textId="77777777" w:rsidR="00F017BA" w:rsidRDefault="00F017BA" w:rsidP="0049453C">
      <w:r>
        <w:separator/>
      </w:r>
    </w:p>
  </w:footnote>
  <w:footnote w:type="continuationSeparator" w:id="0">
    <w:p w14:paraId="18D815C8" w14:textId="77777777" w:rsidR="00F017BA" w:rsidRDefault="00F017BA" w:rsidP="004945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40C82" w14:textId="5DB18D69" w:rsidR="00B84C8C" w:rsidRDefault="0028044A" w:rsidP="003A5739">
    <w:pPr>
      <w:pStyle w:val="stBilgi"/>
      <w:ind w:left="-284"/>
    </w:pPr>
    <w:r w:rsidRPr="003A5739">
      <w:rPr>
        <w:noProof/>
        <w:lang w:eastAsia="tr-TR"/>
      </w:rPr>
      <w:drawing>
        <wp:anchor distT="0" distB="0" distL="114300" distR="114300" simplePos="0" relativeHeight="251660288" behindDoc="0" locked="0" layoutInCell="1" allowOverlap="1" wp14:anchorId="5D212014" wp14:editId="477545AF">
          <wp:simplePos x="0" y="0"/>
          <wp:positionH relativeFrom="column">
            <wp:posOffset>182245</wp:posOffset>
          </wp:positionH>
          <wp:positionV relativeFrom="paragraph">
            <wp:posOffset>-309880</wp:posOffset>
          </wp:positionV>
          <wp:extent cx="685800" cy="685800"/>
          <wp:effectExtent l="0" t="0" r="0" b="0"/>
          <wp:wrapNone/>
          <wp:docPr id="30" name="Resim 30" descr="tarım ve orman bakanlığı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ım ve orman bakanlığı logo ile ilgili görsel sonucu"/>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19CD">
      <w:rPr>
        <w:noProof/>
        <w:lang w:eastAsia="tr-TR"/>
      </w:rPr>
      <w:drawing>
        <wp:anchor distT="0" distB="0" distL="114300" distR="114300" simplePos="0" relativeHeight="251662336" behindDoc="0" locked="0" layoutInCell="1" allowOverlap="1" wp14:anchorId="39A9B94D" wp14:editId="3216E1CD">
          <wp:simplePos x="0" y="0"/>
          <wp:positionH relativeFrom="rightMargin">
            <wp:posOffset>-396240</wp:posOffset>
          </wp:positionH>
          <wp:positionV relativeFrom="paragraph">
            <wp:posOffset>-334858</wp:posOffset>
          </wp:positionV>
          <wp:extent cx="694486" cy="680085"/>
          <wp:effectExtent l="0" t="0" r="0" b="5715"/>
          <wp:wrapNone/>
          <wp:docPr id="31" name="Resim 31" descr="su yönetimi genel müdürlüğü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 yönetimi genel müdürlüğü logo ile ilgili görsel sonuc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4486"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84C8C" w:rsidRPr="003A5739">
      <w:rPr>
        <w:noProof/>
        <w:lang w:eastAsia="tr-TR"/>
      </w:rPr>
      <w:drawing>
        <wp:anchor distT="0" distB="0" distL="114300" distR="114300" simplePos="0" relativeHeight="251659264" behindDoc="0" locked="0" layoutInCell="1" allowOverlap="1" wp14:anchorId="2ABA6343" wp14:editId="1FDE7902">
          <wp:simplePos x="0" y="0"/>
          <wp:positionH relativeFrom="rightMargin">
            <wp:posOffset>3677285</wp:posOffset>
          </wp:positionH>
          <wp:positionV relativeFrom="paragraph">
            <wp:posOffset>-305435</wp:posOffset>
          </wp:positionV>
          <wp:extent cx="694486" cy="680085"/>
          <wp:effectExtent l="0" t="0" r="0" b="5715"/>
          <wp:wrapNone/>
          <wp:docPr id="32" name="Resim 32" descr="su yönetimi genel müdürlüğü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 yönetimi genel müdürlüğü logo ile ilgili görsel sonuc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4486" cy="6800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826106"/>
    <w:multiLevelType w:val="hybridMultilevel"/>
    <w:tmpl w:val="E848CBBC"/>
    <w:lvl w:ilvl="0" w:tplc="06CE684C">
      <w:start w:val="1"/>
      <w:numFmt w:val="decimal"/>
      <w:lvlText w:val="%1."/>
      <w:lvlJc w:val="left"/>
      <w:pPr>
        <w:ind w:left="568" w:hanging="284"/>
        <w:jc w:val="right"/>
      </w:pPr>
      <w:rPr>
        <w:rFonts w:hint="default"/>
        <w:b/>
        <w:bCs/>
        <w:spacing w:val="-1"/>
        <w:w w:val="100"/>
        <w:sz w:val="22"/>
        <w:szCs w:val="22"/>
        <w:lang w:val="tr-TR" w:eastAsia="en-US" w:bidi="ar-SA"/>
      </w:rPr>
    </w:lvl>
    <w:lvl w:ilvl="1" w:tplc="A6FA57B4">
      <w:numFmt w:val="bullet"/>
      <w:lvlText w:val="•"/>
      <w:lvlJc w:val="left"/>
      <w:pPr>
        <w:ind w:left="1490" w:hanging="284"/>
      </w:pPr>
      <w:rPr>
        <w:rFonts w:hint="default"/>
        <w:lang w:val="tr-TR" w:eastAsia="en-US" w:bidi="ar-SA"/>
      </w:rPr>
    </w:lvl>
    <w:lvl w:ilvl="2" w:tplc="0B7AABE0">
      <w:numFmt w:val="bullet"/>
      <w:lvlText w:val="•"/>
      <w:lvlJc w:val="left"/>
      <w:pPr>
        <w:ind w:left="2381" w:hanging="284"/>
      </w:pPr>
      <w:rPr>
        <w:rFonts w:hint="default"/>
        <w:lang w:val="tr-TR" w:eastAsia="en-US" w:bidi="ar-SA"/>
      </w:rPr>
    </w:lvl>
    <w:lvl w:ilvl="3" w:tplc="45820226">
      <w:numFmt w:val="bullet"/>
      <w:lvlText w:val="•"/>
      <w:lvlJc w:val="left"/>
      <w:pPr>
        <w:ind w:left="3271" w:hanging="284"/>
      </w:pPr>
      <w:rPr>
        <w:rFonts w:hint="default"/>
        <w:lang w:val="tr-TR" w:eastAsia="en-US" w:bidi="ar-SA"/>
      </w:rPr>
    </w:lvl>
    <w:lvl w:ilvl="4" w:tplc="C2221D62">
      <w:numFmt w:val="bullet"/>
      <w:lvlText w:val="•"/>
      <w:lvlJc w:val="left"/>
      <w:pPr>
        <w:ind w:left="4162" w:hanging="284"/>
      </w:pPr>
      <w:rPr>
        <w:rFonts w:hint="default"/>
        <w:lang w:val="tr-TR" w:eastAsia="en-US" w:bidi="ar-SA"/>
      </w:rPr>
    </w:lvl>
    <w:lvl w:ilvl="5" w:tplc="B93CCD76">
      <w:numFmt w:val="bullet"/>
      <w:lvlText w:val="•"/>
      <w:lvlJc w:val="left"/>
      <w:pPr>
        <w:ind w:left="5053" w:hanging="284"/>
      </w:pPr>
      <w:rPr>
        <w:rFonts w:hint="default"/>
        <w:lang w:val="tr-TR" w:eastAsia="en-US" w:bidi="ar-SA"/>
      </w:rPr>
    </w:lvl>
    <w:lvl w:ilvl="6" w:tplc="A92A65AC">
      <w:numFmt w:val="bullet"/>
      <w:lvlText w:val="•"/>
      <w:lvlJc w:val="left"/>
      <w:pPr>
        <w:ind w:left="5943" w:hanging="284"/>
      </w:pPr>
      <w:rPr>
        <w:rFonts w:hint="default"/>
        <w:lang w:val="tr-TR" w:eastAsia="en-US" w:bidi="ar-SA"/>
      </w:rPr>
    </w:lvl>
    <w:lvl w:ilvl="7" w:tplc="CDB8BA68">
      <w:numFmt w:val="bullet"/>
      <w:lvlText w:val="•"/>
      <w:lvlJc w:val="left"/>
      <w:pPr>
        <w:ind w:left="6834" w:hanging="284"/>
      </w:pPr>
      <w:rPr>
        <w:rFonts w:hint="default"/>
        <w:lang w:val="tr-TR" w:eastAsia="en-US" w:bidi="ar-SA"/>
      </w:rPr>
    </w:lvl>
    <w:lvl w:ilvl="8" w:tplc="AB4E521A">
      <w:numFmt w:val="bullet"/>
      <w:lvlText w:val="•"/>
      <w:lvlJc w:val="left"/>
      <w:pPr>
        <w:ind w:left="7725" w:hanging="284"/>
      </w:pPr>
      <w:rPr>
        <w:rFonts w:hint="default"/>
        <w:lang w:val="tr-TR" w:eastAsia="en-US" w:bidi="ar-SA"/>
      </w:rPr>
    </w:lvl>
  </w:abstractNum>
  <w:abstractNum w:abstractNumId="1" w15:restartNumberingAfterBreak="0">
    <w:nsid w:val="0BBA2119"/>
    <w:multiLevelType w:val="hybridMultilevel"/>
    <w:tmpl w:val="05B2FF82"/>
    <w:lvl w:ilvl="0" w:tplc="5A5C14B0">
      <w:start w:val="62"/>
      <w:numFmt w:val="decimal"/>
      <w:lvlText w:val="%1."/>
      <w:lvlJc w:val="left"/>
      <w:pPr>
        <w:ind w:left="720" w:hanging="360"/>
      </w:pPr>
      <w:rPr>
        <w:rFonts w:ascii="Times New Roman" w:eastAsia="Times New Roman" w:hAnsi="Times New Roman" w:cs="Times New Roman" w:hint="default"/>
        <w:b/>
        <w:bCs/>
        <w:i w:val="0"/>
        <w:iCs w:val="0"/>
        <w:w w:val="99"/>
        <w:sz w:val="22"/>
        <w:szCs w:val="22"/>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04A1DA8"/>
    <w:multiLevelType w:val="hybridMultilevel"/>
    <w:tmpl w:val="95C067AA"/>
    <w:lvl w:ilvl="0" w:tplc="06CE684C">
      <w:start w:val="1"/>
      <w:numFmt w:val="decimal"/>
      <w:lvlText w:val="%1."/>
      <w:lvlJc w:val="left"/>
      <w:pPr>
        <w:ind w:left="568" w:hanging="284"/>
        <w:jc w:val="right"/>
      </w:pPr>
      <w:rPr>
        <w:rFonts w:hint="default"/>
        <w:b/>
        <w:bCs/>
        <w:spacing w:val="-1"/>
        <w:w w:val="100"/>
        <w:sz w:val="22"/>
        <w:szCs w:val="22"/>
        <w:lang w:val="tr-TR" w:eastAsia="en-US" w:bidi="ar-SA"/>
      </w:rPr>
    </w:lvl>
    <w:lvl w:ilvl="1" w:tplc="A6FA57B4">
      <w:numFmt w:val="bullet"/>
      <w:lvlText w:val="•"/>
      <w:lvlJc w:val="left"/>
      <w:pPr>
        <w:ind w:left="1490" w:hanging="284"/>
      </w:pPr>
      <w:rPr>
        <w:rFonts w:hint="default"/>
        <w:lang w:val="tr-TR" w:eastAsia="en-US" w:bidi="ar-SA"/>
      </w:rPr>
    </w:lvl>
    <w:lvl w:ilvl="2" w:tplc="0B7AABE0">
      <w:numFmt w:val="bullet"/>
      <w:lvlText w:val="•"/>
      <w:lvlJc w:val="left"/>
      <w:pPr>
        <w:ind w:left="2381" w:hanging="284"/>
      </w:pPr>
      <w:rPr>
        <w:rFonts w:hint="default"/>
        <w:lang w:val="tr-TR" w:eastAsia="en-US" w:bidi="ar-SA"/>
      </w:rPr>
    </w:lvl>
    <w:lvl w:ilvl="3" w:tplc="45820226">
      <w:numFmt w:val="bullet"/>
      <w:lvlText w:val="•"/>
      <w:lvlJc w:val="left"/>
      <w:pPr>
        <w:ind w:left="3271" w:hanging="284"/>
      </w:pPr>
      <w:rPr>
        <w:rFonts w:hint="default"/>
        <w:lang w:val="tr-TR" w:eastAsia="en-US" w:bidi="ar-SA"/>
      </w:rPr>
    </w:lvl>
    <w:lvl w:ilvl="4" w:tplc="C2221D62">
      <w:numFmt w:val="bullet"/>
      <w:lvlText w:val="•"/>
      <w:lvlJc w:val="left"/>
      <w:pPr>
        <w:ind w:left="4162" w:hanging="284"/>
      </w:pPr>
      <w:rPr>
        <w:rFonts w:hint="default"/>
        <w:lang w:val="tr-TR" w:eastAsia="en-US" w:bidi="ar-SA"/>
      </w:rPr>
    </w:lvl>
    <w:lvl w:ilvl="5" w:tplc="B93CCD76">
      <w:numFmt w:val="bullet"/>
      <w:lvlText w:val="•"/>
      <w:lvlJc w:val="left"/>
      <w:pPr>
        <w:ind w:left="5053" w:hanging="284"/>
      </w:pPr>
      <w:rPr>
        <w:rFonts w:hint="default"/>
        <w:lang w:val="tr-TR" w:eastAsia="en-US" w:bidi="ar-SA"/>
      </w:rPr>
    </w:lvl>
    <w:lvl w:ilvl="6" w:tplc="A92A65AC">
      <w:numFmt w:val="bullet"/>
      <w:lvlText w:val="•"/>
      <w:lvlJc w:val="left"/>
      <w:pPr>
        <w:ind w:left="5943" w:hanging="284"/>
      </w:pPr>
      <w:rPr>
        <w:rFonts w:hint="default"/>
        <w:lang w:val="tr-TR" w:eastAsia="en-US" w:bidi="ar-SA"/>
      </w:rPr>
    </w:lvl>
    <w:lvl w:ilvl="7" w:tplc="CDB8BA68">
      <w:numFmt w:val="bullet"/>
      <w:lvlText w:val="•"/>
      <w:lvlJc w:val="left"/>
      <w:pPr>
        <w:ind w:left="6834" w:hanging="284"/>
      </w:pPr>
      <w:rPr>
        <w:rFonts w:hint="default"/>
        <w:lang w:val="tr-TR" w:eastAsia="en-US" w:bidi="ar-SA"/>
      </w:rPr>
    </w:lvl>
    <w:lvl w:ilvl="8" w:tplc="AB4E521A">
      <w:numFmt w:val="bullet"/>
      <w:lvlText w:val="•"/>
      <w:lvlJc w:val="left"/>
      <w:pPr>
        <w:ind w:left="7725" w:hanging="284"/>
      </w:pPr>
      <w:rPr>
        <w:rFonts w:hint="default"/>
        <w:lang w:val="tr-TR" w:eastAsia="en-US" w:bidi="ar-SA"/>
      </w:rPr>
    </w:lvl>
  </w:abstractNum>
  <w:abstractNum w:abstractNumId="3" w15:restartNumberingAfterBreak="0">
    <w:nsid w:val="1BFC3B04"/>
    <w:multiLevelType w:val="multilevel"/>
    <w:tmpl w:val="77DCBA26"/>
    <w:lvl w:ilvl="0">
      <w:start w:val="82"/>
      <w:numFmt w:val="decimal"/>
      <w:lvlText w:val="%1."/>
      <w:lvlJc w:val="left"/>
      <w:pPr>
        <w:ind w:left="480" w:hanging="48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EDF7CD0"/>
    <w:multiLevelType w:val="hybridMultilevel"/>
    <w:tmpl w:val="25FC9138"/>
    <w:lvl w:ilvl="0" w:tplc="AC3E780E">
      <w:start w:val="1"/>
      <w:numFmt w:val="upperLetter"/>
      <w:lvlText w:val="%1."/>
      <w:lvlJc w:val="left"/>
      <w:pPr>
        <w:ind w:left="785" w:hanging="360"/>
        <w:jc w:val="right"/>
      </w:pPr>
      <w:rPr>
        <w:rFonts w:ascii="Arial" w:eastAsia="Arial" w:hAnsi="Arial" w:cs="Arial" w:hint="default"/>
        <w:b/>
        <w:bCs/>
        <w:spacing w:val="-6"/>
        <w:w w:val="100"/>
        <w:sz w:val="24"/>
        <w:szCs w:val="22"/>
        <w:lang w:val="tr-TR" w:eastAsia="en-US" w:bidi="ar-SA"/>
      </w:rPr>
    </w:lvl>
    <w:lvl w:ilvl="1" w:tplc="70CA5856">
      <w:numFmt w:val="bullet"/>
      <w:lvlText w:val="•"/>
      <w:lvlJc w:val="left"/>
      <w:pPr>
        <w:ind w:left="1616" w:hanging="360"/>
      </w:pPr>
      <w:rPr>
        <w:rFonts w:hint="default"/>
        <w:lang w:val="tr-TR" w:eastAsia="en-US" w:bidi="ar-SA"/>
      </w:rPr>
    </w:lvl>
    <w:lvl w:ilvl="2" w:tplc="41C2126E">
      <w:numFmt w:val="bullet"/>
      <w:lvlText w:val="•"/>
      <w:lvlJc w:val="left"/>
      <w:pPr>
        <w:ind w:left="2493" w:hanging="360"/>
      </w:pPr>
      <w:rPr>
        <w:rFonts w:hint="default"/>
        <w:lang w:val="tr-TR" w:eastAsia="en-US" w:bidi="ar-SA"/>
      </w:rPr>
    </w:lvl>
    <w:lvl w:ilvl="3" w:tplc="4E28D89E">
      <w:numFmt w:val="bullet"/>
      <w:lvlText w:val="•"/>
      <w:lvlJc w:val="left"/>
      <w:pPr>
        <w:ind w:left="3369" w:hanging="360"/>
      </w:pPr>
      <w:rPr>
        <w:rFonts w:hint="default"/>
        <w:lang w:val="tr-TR" w:eastAsia="en-US" w:bidi="ar-SA"/>
      </w:rPr>
    </w:lvl>
    <w:lvl w:ilvl="4" w:tplc="E7C285D8">
      <w:numFmt w:val="bullet"/>
      <w:lvlText w:val="•"/>
      <w:lvlJc w:val="left"/>
      <w:pPr>
        <w:ind w:left="4246" w:hanging="360"/>
      </w:pPr>
      <w:rPr>
        <w:rFonts w:hint="default"/>
        <w:lang w:val="tr-TR" w:eastAsia="en-US" w:bidi="ar-SA"/>
      </w:rPr>
    </w:lvl>
    <w:lvl w:ilvl="5" w:tplc="397CCC74">
      <w:numFmt w:val="bullet"/>
      <w:lvlText w:val="•"/>
      <w:lvlJc w:val="left"/>
      <w:pPr>
        <w:ind w:left="5123" w:hanging="360"/>
      </w:pPr>
      <w:rPr>
        <w:rFonts w:hint="default"/>
        <w:lang w:val="tr-TR" w:eastAsia="en-US" w:bidi="ar-SA"/>
      </w:rPr>
    </w:lvl>
    <w:lvl w:ilvl="6" w:tplc="25D489C2">
      <w:numFmt w:val="bullet"/>
      <w:lvlText w:val="•"/>
      <w:lvlJc w:val="left"/>
      <w:pPr>
        <w:ind w:left="5999" w:hanging="360"/>
      </w:pPr>
      <w:rPr>
        <w:rFonts w:hint="default"/>
        <w:lang w:val="tr-TR" w:eastAsia="en-US" w:bidi="ar-SA"/>
      </w:rPr>
    </w:lvl>
    <w:lvl w:ilvl="7" w:tplc="5678900E">
      <w:numFmt w:val="bullet"/>
      <w:lvlText w:val="•"/>
      <w:lvlJc w:val="left"/>
      <w:pPr>
        <w:ind w:left="6876" w:hanging="360"/>
      </w:pPr>
      <w:rPr>
        <w:rFonts w:hint="default"/>
        <w:lang w:val="tr-TR" w:eastAsia="en-US" w:bidi="ar-SA"/>
      </w:rPr>
    </w:lvl>
    <w:lvl w:ilvl="8" w:tplc="06A437F8">
      <w:numFmt w:val="bullet"/>
      <w:lvlText w:val="•"/>
      <w:lvlJc w:val="left"/>
      <w:pPr>
        <w:ind w:left="7753" w:hanging="360"/>
      </w:pPr>
      <w:rPr>
        <w:rFonts w:hint="default"/>
        <w:lang w:val="tr-TR" w:eastAsia="en-US" w:bidi="ar-SA"/>
      </w:rPr>
    </w:lvl>
  </w:abstractNum>
  <w:abstractNum w:abstractNumId="5" w15:restartNumberingAfterBreak="0">
    <w:nsid w:val="244D635C"/>
    <w:multiLevelType w:val="hybridMultilevel"/>
    <w:tmpl w:val="2F5071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6FE202E"/>
    <w:multiLevelType w:val="hybridMultilevel"/>
    <w:tmpl w:val="63C4AE9A"/>
    <w:lvl w:ilvl="0" w:tplc="041F0015">
      <w:start w:val="1"/>
      <w:numFmt w:val="upperLetter"/>
      <w:lvlText w:val="%1."/>
      <w:lvlJc w:val="left"/>
      <w:pPr>
        <w:ind w:left="675" w:hanging="360"/>
      </w:pPr>
    </w:lvl>
    <w:lvl w:ilvl="1" w:tplc="041F0019" w:tentative="1">
      <w:start w:val="1"/>
      <w:numFmt w:val="lowerLetter"/>
      <w:lvlText w:val="%2."/>
      <w:lvlJc w:val="left"/>
      <w:pPr>
        <w:ind w:left="1395" w:hanging="360"/>
      </w:pPr>
    </w:lvl>
    <w:lvl w:ilvl="2" w:tplc="041F001B" w:tentative="1">
      <w:start w:val="1"/>
      <w:numFmt w:val="lowerRoman"/>
      <w:lvlText w:val="%3."/>
      <w:lvlJc w:val="right"/>
      <w:pPr>
        <w:ind w:left="2115" w:hanging="180"/>
      </w:pPr>
    </w:lvl>
    <w:lvl w:ilvl="3" w:tplc="041F000F" w:tentative="1">
      <w:start w:val="1"/>
      <w:numFmt w:val="decimal"/>
      <w:lvlText w:val="%4."/>
      <w:lvlJc w:val="left"/>
      <w:pPr>
        <w:ind w:left="2835" w:hanging="360"/>
      </w:pPr>
    </w:lvl>
    <w:lvl w:ilvl="4" w:tplc="041F0019" w:tentative="1">
      <w:start w:val="1"/>
      <w:numFmt w:val="lowerLetter"/>
      <w:lvlText w:val="%5."/>
      <w:lvlJc w:val="left"/>
      <w:pPr>
        <w:ind w:left="3555" w:hanging="360"/>
      </w:pPr>
    </w:lvl>
    <w:lvl w:ilvl="5" w:tplc="041F001B" w:tentative="1">
      <w:start w:val="1"/>
      <w:numFmt w:val="lowerRoman"/>
      <w:lvlText w:val="%6."/>
      <w:lvlJc w:val="right"/>
      <w:pPr>
        <w:ind w:left="4275" w:hanging="180"/>
      </w:pPr>
    </w:lvl>
    <w:lvl w:ilvl="6" w:tplc="041F000F" w:tentative="1">
      <w:start w:val="1"/>
      <w:numFmt w:val="decimal"/>
      <w:lvlText w:val="%7."/>
      <w:lvlJc w:val="left"/>
      <w:pPr>
        <w:ind w:left="4995" w:hanging="360"/>
      </w:pPr>
    </w:lvl>
    <w:lvl w:ilvl="7" w:tplc="041F0019" w:tentative="1">
      <w:start w:val="1"/>
      <w:numFmt w:val="lowerLetter"/>
      <w:lvlText w:val="%8."/>
      <w:lvlJc w:val="left"/>
      <w:pPr>
        <w:ind w:left="5715" w:hanging="360"/>
      </w:pPr>
    </w:lvl>
    <w:lvl w:ilvl="8" w:tplc="041F001B" w:tentative="1">
      <w:start w:val="1"/>
      <w:numFmt w:val="lowerRoman"/>
      <w:lvlText w:val="%9."/>
      <w:lvlJc w:val="right"/>
      <w:pPr>
        <w:ind w:left="6435" w:hanging="180"/>
      </w:pPr>
    </w:lvl>
  </w:abstractNum>
  <w:abstractNum w:abstractNumId="7" w15:restartNumberingAfterBreak="0">
    <w:nsid w:val="29B65472"/>
    <w:multiLevelType w:val="multilevel"/>
    <w:tmpl w:val="431AB234"/>
    <w:lvl w:ilvl="0">
      <w:start w:val="95"/>
      <w:numFmt w:val="decimal"/>
      <w:lvlText w:val="%1"/>
      <w:lvlJc w:val="left"/>
      <w:pPr>
        <w:ind w:left="465" w:hanging="465"/>
      </w:pPr>
      <w:rPr>
        <w:rFonts w:hint="default"/>
      </w:rPr>
    </w:lvl>
    <w:lvl w:ilvl="1">
      <w:start w:val="1"/>
      <w:numFmt w:val="bullet"/>
      <w:lvlText w:val=""/>
      <w:lvlJc w:val="left"/>
      <w:pPr>
        <w:ind w:left="1741" w:hanging="465"/>
      </w:pPr>
      <w:rPr>
        <w:rFonts w:ascii="Symbol" w:hAnsi="Symbol" w:hint="default"/>
        <w:b/>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008" w:hanging="1800"/>
      </w:pPr>
      <w:rPr>
        <w:rFonts w:hint="default"/>
      </w:rPr>
    </w:lvl>
  </w:abstractNum>
  <w:abstractNum w:abstractNumId="8" w15:restartNumberingAfterBreak="0">
    <w:nsid w:val="33CB31E1"/>
    <w:multiLevelType w:val="hybridMultilevel"/>
    <w:tmpl w:val="DBC22864"/>
    <w:lvl w:ilvl="0" w:tplc="07B8580E">
      <w:start w:val="1"/>
      <w:numFmt w:val="decimal"/>
      <w:lvlText w:val="%1."/>
      <w:lvlJc w:val="left"/>
      <w:pPr>
        <w:ind w:left="599" w:hanging="284"/>
        <w:jc w:val="right"/>
      </w:pPr>
      <w:rPr>
        <w:rFonts w:ascii="Arial MT" w:eastAsia="Arial MT" w:hAnsi="Arial MT" w:cs="Arial MT" w:hint="default"/>
        <w:spacing w:val="-1"/>
        <w:w w:val="100"/>
        <w:sz w:val="22"/>
        <w:szCs w:val="22"/>
        <w:lang w:val="tr-TR" w:eastAsia="en-US" w:bidi="ar-SA"/>
      </w:rPr>
    </w:lvl>
    <w:lvl w:ilvl="1" w:tplc="A6FA57B4">
      <w:numFmt w:val="bullet"/>
      <w:lvlText w:val="•"/>
      <w:lvlJc w:val="left"/>
      <w:pPr>
        <w:ind w:left="1490" w:hanging="284"/>
      </w:pPr>
      <w:rPr>
        <w:rFonts w:hint="default"/>
        <w:lang w:val="tr-TR" w:eastAsia="en-US" w:bidi="ar-SA"/>
      </w:rPr>
    </w:lvl>
    <w:lvl w:ilvl="2" w:tplc="0B7AABE0">
      <w:numFmt w:val="bullet"/>
      <w:lvlText w:val="•"/>
      <w:lvlJc w:val="left"/>
      <w:pPr>
        <w:ind w:left="2381" w:hanging="284"/>
      </w:pPr>
      <w:rPr>
        <w:rFonts w:hint="default"/>
        <w:lang w:val="tr-TR" w:eastAsia="en-US" w:bidi="ar-SA"/>
      </w:rPr>
    </w:lvl>
    <w:lvl w:ilvl="3" w:tplc="45820226">
      <w:numFmt w:val="bullet"/>
      <w:lvlText w:val="•"/>
      <w:lvlJc w:val="left"/>
      <w:pPr>
        <w:ind w:left="3271" w:hanging="284"/>
      </w:pPr>
      <w:rPr>
        <w:rFonts w:hint="default"/>
        <w:lang w:val="tr-TR" w:eastAsia="en-US" w:bidi="ar-SA"/>
      </w:rPr>
    </w:lvl>
    <w:lvl w:ilvl="4" w:tplc="C2221D62">
      <w:numFmt w:val="bullet"/>
      <w:lvlText w:val="•"/>
      <w:lvlJc w:val="left"/>
      <w:pPr>
        <w:ind w:left="4162" w:hanging="284"/>
      </w:pPr>
      <w:rPr>
        <w:rFonts w:hint="default"/>
        <w:lang w:val="tr-TR" w:eastAsia="en-US" w:bidi="ar-SA"/>
      </w:rPr>
    </w:lvl>
    <w:lvl w:ilvl="5" w:tplc="B93CCD76">
      <w:numFmt w:val="bullet"/>
      <w:lvlText w:val="•"/>
      <w:lvlJc w:val="left"/>
      <w:pPr>
        <w:ind w:left="5053" w:hanging="284"/>
      </w:pPr>
      <w:rPr>
        <w:rFonts w:hint="default"/>
        <w:lang w:val="tr-TR" w:eastAsia="en-US" w:bidi="ar-SA"/>
      </w:rPr>
    </w:lvl>
    <w:lvl w:ilvl="6" w:tplc="A92A65AC">
      <w:numFmt w:val="bullet"/>
      <w:lvlText w:val="•"/>
      <w:lvlJc w:val="left"/>
      <w:pPr>
        <w:ind w:left="5943" w:hanging="284"/>
      </w:pPr>
      <w:rPr>
        <w:rFonts w:hint="default"/>
        <w:lang w:val="tr-TR" w:eastAsia="en-US" w:bidi="ar-SA"/>
      </w:rPr>
    </w:lvl>
    <w:lvl w:ilvl="7" w:tplc="CDB8BA68">
      <w:numFmt w:val="bullet"/>
      <w:lvlText w:val="•"/>
      <w:lvlJc w:val="left"/>
      <w:pPr>
        <w:ind w:left="6834" w:hanging="284"/>
      </w:pPr>
      <w:rPr>
        <w:rFonts w:hint="default"/>
        <w:lang w:val="tr-TR" w:eastAsia="en-US" w:bidi="ar-SA"/>
      </w:rPr>
    </w:lvl>
    <w:lvl w:ilvl="8" w:tplc="AB4E521A">
      <w:numFmt w:val="bullet"/>
      <w:lvlText w:val="•"/>
      <w:lvlJc w:val="left"/>
      <w:pPr>
        <w:ind w:left="7725" w:hanging="284"/>
      </w:pPr>
      <w:rPr>
        <w:rFonts w:hint="default"/>
        <w:lang w:val="tr-TR" w:eastAsia="en-US" w:bidi="ar-SA"/>
      </w:rPr>
    </w:lvl>
  </w:abstractNum>
  <w:abstractNum w:abstractNumId="9" w15:restartNumberingAfterBreak="0">
    <w:nsid w:val="53093445"/>
    <w:multiLevelType w:val="hybridMultilevel"/>
    <w:tmpl w:val="F1F00FA6"/>
    <w:lvl w:ilvl="0" w:tplc="F13AE548">
      <w:start w:val="43"/>
      <w:numFmt w:val="decimal"/>
      <w:lvlText w:val="%1."/>
      <w:lvlJc w:val="left"/>
      <w:pPr>
        <w:ind w:left="832" w:hanging="721"/>
      </w:pPr>
      <w:rPr>
        <w:rFonts w:ascii="Arial" w:eastAsia="Times New Roman" w:hAnsi="Arial" w:cs="Arial" w:hint="default"/>
        <w:b/>
        <w:bCs/>
        <w:i w:val="0"/>
        <w:iCs w:val="0"/>
        <w:w w:val="99"/>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59C157E"/>
    <w:multiLevelType w:val="hybridMultilevel"/>
    <w:tmpl w:val="63D2C784"/>
    <w:lvl w:ilvl="0" w:tplc="AC3E780E">
      <w:start w:val="1"/>
      <w:numFmt w:val="upperLetter"/>
      <w:lvlText w:val="%1."/>
      <w:lvlJc w:val="left"/>
      <w:pPr>
        <w:ind w:left="785" w:hanging="360"/>
        <w:jc w:val="right"/>
      </w:pPr>
      <w:rPr>
        <w:rFonts w:ascii="Arial" w:eastAsia="Arial" w:hAnsi="Arial" w:cs="Arial" w:hint="default"/>
        <w:b/>
        <w:bCs/>
        <w:spacing w:val="-6"/>
        <w:w w:val="100"/>
        <w:sz w:val="24"/>
        <w:szCs w:val="22"/>
        <w:lang w:val="tr-TR" w:eastAsia="en-US" w:bidi="ar-SA"/>
      </w:rPr>
    </w:lvl>
    <w:lvl w:ilvl="1" w:tplc="70CA5856">
      <w:numFmt w:val="bullet"/>
      <w:lvlText w:val="•"/>
      <w:lvlJc w:val="left"/>
      <w:pPr>
        <w:ind w:left="1616" w:hanging="360"/>
      </w:pPr>
      <w:rPr>
        <w:rFonts w:hint="default"/>
        <w:lang w:val="tr-TR" w:eastAsia="en-US" w:bidi="ar-SA"/>
      </w:rPr>
    </w:lvl>
    <w:lvl w:ilvl="2" w:tplc="41C2126E">
      <w:numFmt w:val="bullet"/>
      <w:lvlText w:val="•"/>
      <w:lvlJc w:val="left"/>
      <w:pPr>
        <w:ind w:left="2493" w:hanging="360"/>
      </w:pPr>
      <w:rPr>
        <w:rFonts w:hint="default"/>
        <w:lang w:val="tr-TR" w:eastAsia="en-US" w:bidi="ar-SA"/>
      </w:rPr>
    </w:lvl>
    <w:lvl w:ilvl="3" w:tplc="4E28D89E">
      <w:numFmt w:val="bullet"/>
      <w:lvlText w:val="•"/>
      <w:lvlJc w:val="left"/>
      <w:pPr>
        <w:ind w:left="3369" w:hanging="360"/>
      </w:pPr>
      <w:rPr>
        <w:rFonts w:hint="default"/>
        <w:lang w:val="tr-TR" w:eastAsia="en-US" w:bidi="ar-SA"/>
      </w:rPr>
    </w:lvl>
    <w:lvl w:ilvl="4" w:tplc="E7C285D8">
      <w:numFmt w:val="bullet"/>
      <w:lvlText w:val="•"/>
      <w:lvlJc w:val="left"/>
      <w:pPr>
        <w:ind w:left="4246" w:hanging="360"/>
      </w:pPr>
      <w:rPr>
        <w:rFonts w:hint="default"/>
        <w:lang w:val="tr-TR" w:eastAsia="en-US" w:bidi="ar-SA"/>
      </w:rPr>
    </w:lvl>
    <w:lvl w:ilvl="5" w:tplc="397CCC74">
      <w:numFmt w:val="bullet"/>
      <w:lvlText w:val="•"/>
      <w:lvlJc w:val="left"/>
      <w:pPr>
        <w:ind w:left="5123" w:hanging="360"/>
      </w:pPr>
      <w:rPr>
        <w:rFonts w:hint="default"/>
        <w:lang w:val="tr-TR" w:eastAsia="en-US" w:bidi="ar-SA"/>
      </w:rPr>
    </w:lvl>
    <w:lvl w:ilvl="6" w:tplc="25D489C2">
      <w:numFmt w:val="bullet"/>
      <w:lvlText w:val="•"/>
      <w:lvlJc w:val="left"/>
      <w:pPr>
        <w:ind w:left="5999" w:hanging="360"/>
      </w:pPr>
      <w:rPr>
        <w:rFonts w:hint="default"/>
        <w:lang w:val="tr-TR" w:eastAsia="en-US" w:bidi="ar-SA"/>
      </w:rPr>
    </w:lvl>
    <w:lvl w:ilvl="7" w:tplc="5678900E">
      <w:numFmt w:val="bullet"/>
      <w:lvlText w:val="•"/>
      <w:lvlJc w:val="left"/>
      <w:pPr>
        <w:ind w:left="6876" w:hanging="360"/>
      </w:pPr>
      <w:rPr>
        <w:rFonts w:hint="default"/>
        <w:lang w:val="tr-TR" w:eastAsia="en-US" w:bidi="ar-SA"/>
      </w:rPr>
    </w:lvl>
    <w:lvl w:ilvl="8" w:tplc="06A437F8">
      <w:numFmt w:val="bullet"/>
      <w:lvlText w:val="•"/>
      <w:lvlJc w:val="left"/>
      <w:pPr>
        <w:ind w:left="7753" w:hanging="360"/>
      </w:pPr>
      <w:rPr>
        <w:rFonts w:hint="default"/>
        <w:lang w:val="tr-TR" w:eastAsia="en-US" w:bidi="ar-SA"/>
      </w:rPr>
    </w:lvl>
  </w:abstractNum>
  <w:abstractNum w:abstractNumId="11" w15:restartNumberingAfterBreak="0">
    <w:nsid w:val="6C5956C2"/>
    <w:multiLevelType w:val="multilevel"/>
    <w:tmpl w:val="DEDC31DE"/>
    <w:lvl w:ilvl="0">
      <w:start w:val="81"/>
      <w:numFmt w:val="decimal"/>
      <w:lvlText w:val="%1"/>
      <w:lvlJc w:val="left"/>
      <w:pPr>
        <w:ind w:left="465" w:hanging="465"/>
      </w:pPr>
      <w:rPr>
        <w:rFonts w:hint="default"/>
      </w:rPr>
    </w:lvl>
    <w:lvl w:ilvl="1">
      <w:start w:val="1"/>
      <w:numFmt w:val="decimal"/>
      <w:lvlText w:val="%1.%2"/>
      <w:lvlJc w:val="left"/>
      <w:pPr>
        <w:ind w:left="891" w:hanging="465"/>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num w:numId="1" w16cid:durableId="753670441">
    <w:abstractNumId w:val="2"/>
  </w:num>
  <w:num w:numId="2" w16cid:durableId="666136676">
    <w:abstractNumId w:val="4"/>
  </w:num>
  <w:num w:numId="3" w16cid:durableId="1306013572">
    <w:abstractNumId w:val="8"/>
  </w:num>
  <w:num w:numId="4" w16cid:durableId="1299527677">
    <w:abstractNumId w:val="3"/>
  </w:num>
  <w:num w:numId="5" w16cid:durableId="1046754317">
    <w:abstractNumId w:val="7"/>
  </w:num>
  <w:num w:numId="6" w16cid:durableId="1429813816">
    <w:abstractNumId w:val="11"/>
  </w:num>
  <w:num w:numId="7" w16cid:durableId="384138210">
    <w:abstractNumId w:val="9"/>
  </w:num>
  <w:num w:numId="8" w16cid:durableId="573782244">
    <w:abstractNumId w:val="5"/>
  </w:num>
  <w:num w:numId="9" w16cid:durableId="888422970">
    <w:abstractNumId w:val="1"/>
  </w:num>
  <w:num w:numId="10" w16cid:durableId="715546485">
    <w:abstractNumId w:val="0"/>
  </w:num>
  <w:num w:numId="11" w16cid:durableId="18360540">
    <w:abstractNumId w:val="10"/>
  </w:num>
  <w:num w:numId="12" w16cid:durableId="12083753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4EB"/>
    <w:rsid w:val="000003FE"/>
    <w:rsid w:val="000069A3"/>
    <w:rsid w:val="0001188F"/>
    <w:rsid w:val="00021325"/>
    <w:rsid w:val="0003661A"/>
    <w:rsid w:val="000371DD"/>
    <w:rsid w:val="00046338"/>
    <w:rsid w:val="00054806"/>
    <w:rsid w:val="0005568F"/>
    <w:rsid w:val="00055856"/>
    <w:rsid w:val="00062092"/>
    <w:rsid w:val="00065DBF"/>
    <w:rsid w:val="00066BDB"/>
    <w:rsid w:val="000705D0"/>
    <w:rsid w:val="000708DB"/>
    <w:rsid w:val="00075B39"/>
    <w:rsid w:val="0008267B"/>
    <w:rsid w:val="00092EC8"/>
    <w:rsid w:val="000967CE"/>
    <w:rsid w:val="000A0DE4"/>
    <w:rsid w:val="000A3611"/>
    <w:rsid w:val="000A4BDF"/>
    <w:rsid w:val="000B17E0"/>
    <w:rsid w:val="000B229A"/>
    <w:rsid w:val="000C2764"/>
    <w:rsid w:val="000C4934"/>
    <w:rsid w:val="000C49A0"/>
    <w:rsid w:val="000C6F26"/>
    <w:rsid w:val="000D002B"/>
    <w:rsid w:val="000D441B"/>
    <w:rsid w:val="000D5278"/>
    <w:rsid w:val="000D750A"/>
    <w:rsid w:val="000D7929"/>
    <w:rsid w:val="000E29C2"/>
    <w:rsid w:val="000E3A3C"/>
    <w:rsid w:val="000E3FA4"/>
    <w:rsid w:val="000E4792"/>
    <w:rsid w:val="000E5943"/>
    <w:rsid w:val="000F48D1"/>
    <w:rsid w:val="000F4910"/>
    <w:rsid w:val="000F639D"/>
    <w:rsid w:val="0011132D"/>
    <w:rsid w:val="00112EE6"/>
    <w:rsid w:val="00114B9A"/>
    <w:rsid w:val="0012486E"/>
    <w:rsid w:val="001268DF"/>
    <w:rsid w:val="00141A78"/>
    <w:rsid w:val="0014357C"/>
    <w:rsid w:val="0014363B"/>
    <w:rsid w:val="0015031B"/>
    <w:rsid w:val="00150C0D"/>
    <w:rsid w:val="001515D3"/>
    <w:rsid w:val="00152462"/>
    <w:rsid w:val="001528FE"/>
    <w:rsid w:val="0015686B"/>
    <w:rsid w:val="00157C35"/>
    <w:rsid w:val="001605BC"/>
    <w:rsid w:val="001616BD"/>
    <w:rsid w:val="00164349"/>
    <w:rsid w:val="00165F7A"/>
    <w:rsid w:val="00176233"/>
    <w:rsid w:val="001772C5"/>
    <w:rsid w:val="001850BD"/>
    <w:rsid w:val="00185DF1"/>
    <w:rsid w:val="00194219"/>
    <w:rsid w:val="00197F7E"/>
    <w:rsid w:val="001A39F8"/>
    <w:rsid w:val="001A66E1"/>
    <w:rsid w:val="001B5FFF"/>
    <w:rsid w:val="001B72BC"/>
    <w:rsid w:val="001C0EFC"/>
    <w:rsid w:val="001D5589"/>
    <w:rsid w:val="001E682B"/>
    <w:rsid w:val="001E7410"/>
    <w:rsid w:val="001F23D9"/>
    <w:rsid w:val="001F5C63"/>
    <w:rsid w:val="002009B3"/>
    <w:rsid w:val="002076D5"/>
    <w:rsid w:val="00211FAE"/>
    <w:rsid w:val="002138FD"/>
    <w:rsid w:val="00214957"/>
    <w:rsid w:val="00215081"/>
    <w:rsid w:val="00216785"/>
    <w:rsid w:val="00242C03"/>
    <w:rsid w:val="00247301"/>
    <w:rsid w:val="00252FE3"/>
    <w:rsid w:val="002609AD"/>
    <w:rsid w:val="00262B75"/>
    <w:rsid w:val="00264C8C"/>
    <w:rsid w:val="002668F3"/>
    <w:rsid w:val="00266C5D"/>
    <w:rsid w:val="0028044A"/>
    <w:rsid w:val="00286415"/>
    <w:rsid w:val="00286DE0"/>
    <w:rsid w:val="002877D7"/>
    <w:rsid w:val="002977A7"/>
    <w:rsid w:val="00297A99"/>
    <w:rsid w:val="002A1BE4"/>
    <w:rsid w:val="002A5DA3"/>
    <w:rsid w:val="002C2EA3"/>
    <w:rsid w:val="002C5058"/>
    <w:rsid w:val="002C56B1"/>
    <w:rsid w:val="002D30CC"/>
    <w:rsid w:val="002E5993"/>
    <w:rsid w:val="002E724D"/>
    <w:rsid w:val="002F2B22"/>
    <w:rsid w:val="002F5735"/>
    <w:rsid w:val="002F5FAE"/>
    <w:rsid w:val="002F6716"/>
    <w:rsid w:val="00307CE4"/>
    <w:rsid w:val="00310ECF"/>
    <w:rsid w:val="003161AA"/>
    <w:rsid w:val="003233C3"/>
    <w:rsid w:val="00332866"/>
    <w:rsid w:val="003367A6"/>
    <w:rsid w:val="00344E9B"/>
    <w:rsid w:val="003452AB"/>
    <w:rsid w:val="0035030C"/>
    <w:rsid w:val="00350895"/>
    <w:rsid w:val="00352FF2"/>
    <w:rsid w:val="003653B4"/>
    <w:rsid w:val="00366B06"/>
    <w:rsid w:val="00366F61"/>
    <w:rsid w:val="0037297B"/>
    <w:rsid w:val="00381117"/>
    <w:rsid w:val="00384449"/>
    <w:rsid w:val="00384502"/>
    <w:rsid w:val="0038583F"/>
    <w:rsid w:val="00386CF6"/>
    <w:rsid w:val="00387C22"/>
    <w:rsid w:val="00394143"/>
    <w:rsid w:val="003A34AC"/>
    <w:rsid w:val="003A5739"/>
    <w:rsid w:val="003A6983"/>
    <w:rsid w:val="003A7683"/>
    <w:rsid w:val="003B0B0A"/>
    <w:rsid w:val="003B4D75"/>
    <w:rsid w:val="003C37C0"/>
    <w:rsid w:val="003C7F5F"/>
    <w:rsid w:val="003D042B"/>
    <w:rsid w:val="003D148E"/>
    <w:rsid w:val="003E084E"/>
    <w:rsid w:val="003F123B"/>
    <w:rsid w:val="003F1C38"/>
    <w:rsid w:val="003F23EF"/>
    <w:rsid w:val="003F27AD"/>
    <w:rsid w:val="003F3C35"/>
    <w:rsid w:val="00400F55"/>
    <w:rsid w:val="00404D31"/>
    <w:rsid w:val="00406943"/>
    <w:rsid w:val="00411A97"/>
    <w:rsid w:val="00412536"/>
    <w:rsid w:val="00412866"/>
    <w:rsid w:val="0041665E"/>
    <w:rsid w:val="004169D2"/>
    <w:rsid w:val="00417D2C"/>
    <w:rsid w:val="00431F1C"/>
    <w:rsid w:val="0043438E"/>
    <w:rsid w:val="0044190E"/>
    <w:rsid w:val="00446298"/>
    <w:rsid w:val="00447F45"/>
    <w:rsid w:val="00461BCE"/>
    <w:rsid w:val="00462D1D"/>
    <w:rsid w:val="00464550"/>
    <w:rsid w:val="00464851"/>
    <w:rsid w:val="0047135E"/>
    <w:rsid w:val="00472364"/>
    <w:rsid w:val="004828FC"/>
    <w:rsid w:val="00484939"/>
    <w:rsid w:val="00486193"/>
    <w:rsid w:val="00490B0A"/>
    <w:rsid w:val="00493097"/>
    <w:rsid w:val="004936CB"/>
    <w:rsid w:val="0049453C"/>
    <w:rsid w:val="0049539E"/>
    <w:rsid w:val="004A1BEF"/>
    <w:rsid w:val="004A3130"/>
    <w:rsid w:val="004A40C8"/>
    <w:rsid w:val="004B0541"/>
    <w:rsid w:val="004B121C"/>
    <w:rsid w:val="004B56A9"/>
    <w:rsid w:val="004B5A8A"/>
    <w:rsid w:val="004B635F"/>
    <w:rsid w:val="004B6733"/>
    <w:rsid w:val="004C35C1"/>
    <w:rsid w:val="004C4470"/>
    <w:rsid w:val="004C49E7"/>
    <w:rsid w:val="004C7F0C"/>
    <w:rsid w:val="004F2025"/>
    <w:rsid w:val="004F211E"/>
    <w:rsid w:val="004F2F11"/>
    <w:rsid w:val="004F3A58"/>
    <w:rsid w:val="004F43D1"/>
    <w:rsid w:val="004F6A40"/>
    <w:rsid w:val="00506A22"/>
    <w:rsid w:val="0051032A"/>
    <w:rsid w:val="005202D2"/>
    <w:rsid w:val="00527448"/>
    <w:rsid w:val="005277FC"/>
    <w:rsid w:val="00532D83"/>
    <w:rsid w:val="00535914"/>
    <w:rsid w:val="00540083"/>
    <w:rsid w:val="00543380"/>
    <w:rsid w:val="00552FA7"/>
    <w:rsid w:val="005613B4"/>
    <w:rsid w:val="0056193E"/>
    <w:rsid w:val="00562703"/>
    <w:rsid w:val="005663AE"/>
    <w:rsid w:val="00567A90"/>
    <w:rsid w:val="00577D8B"/>
    <w:rsid w:val="00580CBA"/>
    <w:rsid w:val="005813DF"/>
    <w:rsid w:val="0058208A"/>
    <w:rsid w:val="0059328A"/>
    <w:rsid w:val="005944FF"/>
    <w:rsid w:val="005A6EE1"/>
    <w:rsid w:val="005A6F11"/>
    <w:rsid w:val="005B0CAF"/>
    <w:rsid w:val="005C555A"/>
    <w:rsid w:val="005D067B"/>
    <w:rsid w:val="005D10E7"/>
    <w:rsid w:val="005D16AA"/>
    <w:rsid w:val="005D2354"/>
    <w:rsid w:val="005D27F6"/>
    <w:rsid w:val="005D719F"/>
    <w:rsid w:val="005D75B1"/>
    <w:rsid w:val="005E1019"/>
    <w:rsid w:val="005E2F1C"/>
    <w:rsid w:val="005E444D"/>
    <w:rsid w:val="005E4CEF"/>
    <w:rsid w:val="005F1224"/>
    <w:rsid w:val="005F455B"/>
    <w:rsid w:val="005F77EA"/>
    <w:rsid w:val="005F78DF"/>
    <w:rsid w:val="00602751"/>
    <w:rsid w:val="006061AA"/>
    <w:rsid w:val="00610EA8"/>
    <w:rsid w:val="00611862"/>
    <w:rsid w:val="00611D6F"/>
    <w:rsid w:val="006170BB"/>
    <w:rsid w:val="0061783E"/>
    <w:rsid w:val="006206E3"/>
    <w:rsid w:val="00620772"/>
    <w:rsid w:val="0063180B"/>
    <w:rsid w:val="0063293C"/>
    <w:rsid w:val="00635D75"/>
    <w:rsid w:val="00636293"/>
    <w:rsid w:val="006407CE"/>
    <w:rsid w:val="00642066"/>
    <w:rsid w:val="00644226"/>
    <w:rsid w:val="006521E1"/>
    <w:rsid w:val="0065256D"/>
    <w:rsid w:val="00654940"/>
    <w:rsid w:val="00654A87"/>
    <w:rsid w:val="00660DD7"/>
    <w:rsid w:val="00663FD2"/>
    <w:rsid w:val="0067711A"/>
    <w:rsid w:val="0069170C"/>
    <w:rsid w:val="006924B6"/>
    <w:rsid w:val="00692562"/>
    <w:rsid w:val="006975D2"/>
    <w:rsid w:val="006A20D8"/>
    <w:rsid w:val="006A4484"/>
    <w:rsid w:val="006B060B"/>
    <w:rsid w:val="006B2C9F"/>
    <w:rsid w:val="006B6A60"/>
    <w:rsid w:val="006C24CE"/>
    <w:rsid w:val="006C41A1"/>
    <w:rsid w:val="006C75C5"/>
    <w:rsid w:val="006D0784"/>
    <w:rsid w:val="006D3CF4"/>
    <w:rsid w:val="006D6E25"/>
    <w:rsid w:val="006E46F7"/>
    <w:rsid w:val="006E4D7D"/>
    <w:rsid w:val="006F301F"/>
    <w:rsid w:val="00701369"/>
    <w:rsid w:val="00703051"/>
    <w:rsid w:val="00707B1F"/>
    <w:rsid w:val="00714559"/>
    <w:rsid w:val="0072003E"/>
    <w:rsid w:val="007219BF"/>
    <w:rsid w:val="00722137"/>
    <w:rsid w:val="00731191"/>
    <w:rsid w:val="0073152F"/>
    <w:rsid w:val="0073297D"/>
    <w:rsid w:val="00733CA7"/>
    <w:rsid w:val="00744CB6"/>
    <w:rsid w:val="00745EE2"/>
    <w:rsid w:val="00750387"/>
    <w:rsid w:val="00752B9B"/>
    <w:rsid w:val="007607DF"/>
    <w:rsid w:val="007661B4"/>
    <w:rsid w:val="007744C5"/>
    <w:rsid w:val="00776F59"/>
    <w:rsid w:val="007771B4"/>
    <w:rsid w:val="00783101"/>
    <w:rsid w:val="00784819"/>
    <w:rsid w:val="007858D3"/>
    <w:rsid w:val="00791659"/>
    <w:rsid w:val="00797F13"/>
    <w:rsid w:val="007A0D3D"/>
    <w:rsid w:val="007A6172"/>
    <w:rsid w:val="007A78E9"/>
    <w:rsid w:val="007B11F7"/>
    <w:rsid w:val="007B5A22"/>
    <w:rsid w:val="007C381F"/>
    <w:rsid w:val="007C61E8"/>
    <w:rsid w:val="007D024E"/>
    <w:rsid w:val="007D694D"/>
    <w:rsid w:val="007E3EB9"/>
    <w:rsid w:val="007E5B1F"/>
    <w:rsid w:val="007F3935"/>
    <w:rsid w:val="007F3C2B"/>
    <w:rsid w:val="008020B1"/>
    <w:rsid w:val="008037E3"/>
    <w:rsid w:val="00804EC4"/>
    <w:rsid w:val="008058CE"/>
    <w:rsid w:val="008101C4"/>
    <w:rsid w:val="0081057A"/>
    <w:rsid w:val="0081264D"/>
    <w:rsid w:val="00814403"/>
    <w:rsid w:val="00814BF7"/>
    <w:rsid w:val="00820722"/>
    <w:rsid w:val="00827352"/>
    <w:rsid w:val="00830882"/>
    <w:rsid w:val="00840371"/>
    <w:rsid w:val="008440A6"/>
    <w:rsid w:val="0084654C"/>
    <w:rsid w:val="008600D4"/>
    <w:rsid w:val="0086530D"/>
    <w:rsid w:val="00872FE7"/>
    <w:rsid w:val="008820B6"/>
    <w:rsid w:val="00894F39"/>
    <w:rsid w:val="008976A6"/>
    <w:rsid w:val="008977AA"/>
    <w:rsid w:val="008979B8"/>
    <w:rsid w:val="008A5792"/>
    <w:rsid w:val="008A7FB8"/>
    <w:rsid w:val="008B2BAD"/>
    <w:rsid w:val="008B2C46"/>
    <w:rsid w:val="008B3924"/>
    <w:rsid w:val="008B6A7F"/>
    <w:rsid w:val="008C2BC8"/>
    <w:rsid w:val="008D1787"/>
    <w:rsid w:val="008E2538"/>
    <w:rsid w:val="008E5952"/>
    <w:rsid w:val="008E6F7C"/>
    <w:rsid w:val="008F0BF3"/>
    <w:rsid w:val="008F1567"/>
    <w:rsid w:val="008F2F8A"/>
    <w:rsid w:val="00902500"/>
    <w:rsid w:val="00907866"/>
    <w:rsid w:val="009161E3"/>
    <w:rsid w:val="0092652D"/>
    <w:rsid w:val="00936B5D"/>
    <w:rsid w:val="00941946"/>
    <w:rsid w:val="0095356D"/>
    <w:rsid w:val="00953B27"/>
    <w:rsid w:val="009629AD"/>
    <w:rsid w:val="00965E64"/>
    <w:rsid w:val="009714B0"/>
    <w:rsid w:val="00971FA5"/>
    <w:rsid w:val="00974482"/>
    <w:rsid w:val="009744EB"/>
    <w:rsid w:val="00982D36"/>
    <w:rsid w:val="00985650"/>
    <w:rsid w:val="00985827"/>
    <w:rsid w:val="00992237"/>
    <w:rsid w:val="0099523F"/>
    <w:rsid w:val="0099568B"/>
    <w:rsid w:val="009A0340"/>
    <w:rsid w:val="009A7672"/>
    <w:rsid w:val="009A79AD"/>
    <w:rsid w:val="009B1479"/>
    <w:rsid w:val="009B2D48"/>
    <w:rsid w:val="009B3951"/>
    <w:rsid w:val="009C0BAB"/>
    <w:rsid w:val="009C764C"/>
    <w:rsid w:val="009C7F62"/>
    <w:rsid w:val="009D081E"/>
    <w:rsid w:val="009D25BD"/>
    <w:rsid w:val="009D4EF3"/>
    <w:rsid w:val="00A01FF6"/>
    <w:rsid w:val="00A16635"/>
    <w:rsid w:val="00A20830"/>
    <w:rsid w:val="00A20B8B"/>
    <w:rsid w:val="00A30210"/>
    <w:rsid w:val="00A303AE"/>
    <w:rsid w:val="00A43AD3"/>
    <w:rsid w:val="00A44A08"/>
    <w:rsid w:val="00A45131"/>
    <w:rsid w:val="00A5125A"/>
    <w:rsid w:val="00A52659"/>
    <w:rsid w:val="00A53D0A"/>
    <w:rsid w:val="00A5763E"/>
    <w:rsid w:val="00A66442"/>
    <w:rsid w:val="00A66F24"/>
    <w:rsid w:val="00A71CA9"/>
    <w:rsid w:val="00A83989"/>
    <w:rsid w:val="00A84867"/>
    <w:rsid w:val="00A94DB4"/>
    <w:rsid w:val="00A9766D"/>
    <w:rsid w:val="00AA1723"/>
    <w:rsid w:val="00AA584D"/>
    <w:rsid w:val="00AA607A"/>
    <w:rsid w:val="00AA7822"/>
    <w:rsid w:val="00AB081C"/>
    <w:rsid w:val="00AB23E2"/>
    <w:rsid w:val="00AB7363"/>
    <w:rsid w:val="00AD61E6"/>
    <w:rsid w:val="00AE6F62"/>
    <w:rsid w:val="00AF3DC1"/>
    <w:rsid w:val="00AF4697"/>
    <w:rsid w:val="00AF6715"/>
    <w:rsid w:val="00B002A7"/>
    <w:rsid w:val="00B02A71"/>
    <w:rsid w:val="00B068F5"/>
    <w:rsid w:val="00B079D0"/>
    <w:rsid w:val="00B137F9"/>
    <w:rsid w:val="00B14826"/>
    <w:rsid w:val="00B14916"/>
    <w:rsid w:val="00B14D6E"/>
    <w:rsid w:val="00B14F50"/>
    <w:rsid w:val="00B1591F"/>
    <w:rsid w:val="00B15C5F"/>
    <w:rsid w:val="00B353EA"/>
    <w:rsid w:val="00B4269D"/>
    <w:rsid w:val="00B654E7"/>
    <w:rsid w:val="00B66AD5"/>
    <w:rsid w:val="00B73D15"/>
    <w:rsid w:val="00B818A7"/>
    <w:rsid w:val="00B82862"/>
    <w:rsid w:val="00B84C8C"/>
    <w:rsid w:val="00B921C5"/>
    <w:rsid w:val="00B945A8"/>
    <w:rsid w:val="00B955D9"/>
    <w:rsid w:val="00BA024E"/>
    <w:rsid w:val="00BB1B5D"/>
    <w:rsid w:val="00BB1EB3"/>
    <w:rsid w:val="00BB5A8A"/>
    <w:rsid w:val="00BB5A9E"/>
    <w:rsid w:val="00BB7A36"/>
    <w:rsid w:val="00BC36C0"/>
    <w:rsid w:val="00BC638D"/>
    <w:rsid w:val="00BC7716"/>
    <w:rsid w:val="00BD24A3"/>
    <w:rsid w:val="00BD3DA9"/>
    <w:rsid w:val="00BD5207"/>
    <w:rsid w:val="00BE108C"/>
    <w:rsid w:val="00BE3D15"/>
    <w:rsid w:val="00BF1248"/>
    <w:rsid w:val="00C00D66"/>
    <w:rsid w:val="00C11991"/>
    <w:rsid w:val="00C16E43"/>
    <w:rsid w:val="00C17374"/>
    <w:rsid w:val="00C20E23"/>
    <w:rsid w:val="00C21003"/>
    <w:rsid w:val="00C26798"/>
    <w:rsid w:val="00C32578"/>
    <w:rsid w:val="00C40B67"/>
    <w:rsid w:val="00C41087"/>
    <w:rsid w:val="00C42E1F"/>
    <w:rsid w:val="00C443A8"/>
    <w:rsid w:val="00C44C18"/>
    <w:rsid w:val="00C4505B"/>
    <w:rsid w:val="00C45CD9"/>
    <w:rsid w:val="00C57608"/>
    <w:rsid w:val="00C63B1A"/>
    <w:rsid w:val="00C720F1"/>
    <w:rsid w:val="00C84C9A"/>
    <w:rsid w:val="00C8791F"/>
    <w:rsid w:val="00C92352"/>
    <w:rsid w:val="00C9295F"/>
    <w:rsid w:val="00C96A82"/>
    <w:rsid w:val="00C97623"/>
    <w:rsid w:val="00CA58AE"/>
    <w:rsid w:val="00CB4896"/>
    <w:rsid w:val="00CB56DB"/>
    <w:rsid w:val="00CB6B0F"/>
    <w:rsid w:val="00CC4716"/>
    <w:rsid w:val="00CC7BB2"/>
    <w:rsid w:val="00CD0684"/>
    <w:rsid w:val="00CD0789"/>
    <w:rsid w:val="00CD34D3"/>
    <w:rsid w:val="00CE1DA3"/>
    <w:rsid w:val="00CE50BD"/>
    <w:rsid w:val="00CE74F0"/>
    <w:rsid w:val="00D015CA"/>
    <w:rsid w:val="00D03FE4"/>
    <w:rsid w:val="00D12778"/>
    <w:rsid w:val="00D132D5"/>
    <w:rsid w:val="00D16937"/>
    <w:rsid w:val="00D17DCF"/>
    <w:rsid w:val="00D21229"/>
    <w:rsid w:val="00D4669E"/>
    <w:rsid w:val="00D46966"/>
    <w:rsid w:val="00D47C14"/>
    <w:rsid w:val="00D56C93"/>
    <w:rsid w:val="00D60674"/>
    <w:rsid w:val="00D76062"/>
    <w:rsid w:val="00D85530"/>
    <w:rsid w:val="00D91570"/>
    <w:rsid w:val="00D9752E"/>
    <w:rsid w:val="00D97AB8"/>
    <w:rsid w:val="00DA097A"/>
    <w:rsid w:val="00DA15E1"/>
    <w:rsid w:val="00DA1939"/>
    <w:rsid w:val="00DB0651"/>
    <w:rsid w:val="00DB2318"/>
    <w:rsid w:val="00DB2EC5"/>
    <w:rsid w:val="00DC5835"/>
    <w:rsid w:val="00DC743A"/>
    <w:rsid w:val="00DC787A"/>
    <w:rsid w:val="00DD1974"/>
    <w:rsid w:val="00DD66C1"/>
    <w:rsid w:val="00DD7641"/>
    <w:rsid w:val="00DE0236"/>
    <w:rsid w:val="00DE62F1"/>
    <w:rsid w:val="00DE77EC"/>
    <w:rsid w:val="00DF2F6F"/>
    <w:rsid w:val="00E00D44"/>
    <w:rsid w:val="00E04F51"/>
    <w:rsid w:val="00E06582"/>
    <w:rsid w:val="00E072E7"/>
    <w:rsid w:val="00E151DD"/>
    <w:rsid w:val="00E20598"/>
    <w:rsid w:val="00E2144D"/>
    <w:rsid w:val="00E22106"/>
    <w:rsid w:val="00E259EA"/>
    <w:rsid w:val="00E25BB1"/>
    <w:rsid w:val="00E266AC"/>
    <w:rsid w:val="00E32CD5"/>
    <w:rsid w:val="00E41594"/>
    <w:rsid w:val="00E51643"/>
    <w:rsid w:val="00E561D3"/>
    <w:rsid w:val="00E5699D"/>
    <w:rsid w:val="00E71EA2"/>
    <w:rsid w:val="00E75F97"/>
    <w:rsid w:val="00E80C6F"/>
    <w:rsid w:val="00E81A01"/>
    <w:rsid w:val="00E90C0F"/>
    <w:rsid w:val="00E90C72"/>
    <w:rsid w:val="00E94594"/>
    <w:rsid w:val="00EA1246"/>
    <w:rsid w:val="00EA43FC"/>
    <w:rsid w:val="00EB0028"/>
    <w:rsid w:val="00EB2690"/>
    <w:rsid w:val="00EB4B77"/>
    <w:rsid w:val="00EB56F1"/>
    <w:rsid w:val="00EC2872"/>
    <w:rsid w:val="00ED15DF"/>
    <w:rsid w:val="00ED52B6"/>
    <w:rsid w:val="00ED7CF0"/>
    <w:rsid w:val="00EE381A"/>
    <w:rsid w:val="00EE75A8"/>
    <w:rsid w:val="00EF6ABF"/>
    <w:rsid w:val="00F017BA"/>
    <w:rsid w:val="00F03FF8"/>
    <w:rsid w:val="00F0644F"/>
    <w:rsid w:val="00F1289B"/>
    <w:rsid w:val="00F22507"/>
    <w:rsid w:val="00F27DCB"/>
    <w:rsid w:val="00F32544"/>
    <w:rsid w:val="00F34BCD"/>
    <w:rsid w:val="00F5230F"/>
    <w:rsid w:val="00F525AF"/>
    <w:rsid w:val="00F5571A"/>
    <w:rsid w:val="00F560A9"/>
    <w:rsid w:val="00F57772"/>
    <w:rsid w:val="00F61509"/>
    <w:rsid w:val="00F64404"/>
    <w:rsid w:val="00F656DE"/>
    <w:rsid w:val="00F67F60"/>
    <w:rsid w:val="00F70DBC"/>
    <w:rsid w:val="00F82C26"/>
    <w:rsid w:val="00F87744"/>
    <w:rsid w:val="00F9153B"/>
    <w:rsid w:val="00F95E02"/>
    <w:rsid w:val="00FA6AD0"/>
    <w:rsid w:val="00FB42EB"/>
    <w:rsid w:val="00FB6C93"/>
    <w:rsid w:val="00FC11DD"/>
    <w:rsid w:val="00FC2DA9"/>
    <w:rsid w:val="00FC6076"/>
    <w:rsid w:val="00FC67F4"/>
    <w:rsid w:val="00FD56C4"/>
    <w:rsid w:val="00FF3502"/>
    <w:rsid w:val="00FF5627"/>
    <w:rsid w:val="00FF6FD6"/>
    <w:rsid w:val="00FF7767"/>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345E6D"/>
  <w15:docId w15:val="{7D60CD0E-D073-4788-B6FE-461BC7307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tr-TR"/>
    </w:rPr>
  </w:style>
  <w:style w:type="paragraph" w:styleId="Balk1">
    <w:name w:val="heading 1"/>
    <w:basedOn w:val="Normal"/>
    <w:uiPriority w:val="1"/>
    <w:qFormat/>
    <w:pPr>
      <w:spacing w:before="73"/>
      <w:ind w:left="316" w:hanging="361"/>
      <w:outlineLvl w:val="0"/>
    </w:pPr>
    <w:rPr>
      <w:rFonts w:ascii="Arial" w:eastAsia="Arial" w:hAnsi="Arial" w:cs="Arial"/>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uiPriority w:val="1"/>
    <w:qFormat/>
    <w:pPr>
      <w:ind w:left="599"/>
      <w:jc w:val="both"/>
    </w:pPr>
  </w:style>
  <w:style w:type="paragraph" w:styleId="ListeParagraf">
    <w:name w:val="List Paragraph"/>
    <w:basedOn w:val="Normal"/>
    <w:link w:val="ListeParagrafChar"/>
    <w:uiPriority w:val="1"/>
    <w:qFormat/>
    <w:pPr>
      <w:ind w:left="599" w:hanging="360"/>
      <w:jc w:val="both"/>
    </w:pPr>
  </w:style>
  <w:style w:type="paragraph" w:customStyle="1" w:styleId="TableParagraph">
    <w:name w:val="Table Paragraph"/>
    <w:basedOn w:val="Normal"/>
    <w:uiPriority w:val="1"/>
    <w:qFormat/>
    <w:rPr>
      <w:rFonts w:ascii="Calibri" w:eastAsia="Calibri" w:hAnsi="Calibri" w:cs="Calibri"/>
    </w:rPr>
  </w:style>
  <w:style w:type="character" w:styleId="AklamaBavurusu">
    <w:name w:val="annotation reference"/>
    <w:basedOn w:val="VarsaylanParagrafYazTipi"/>
    <w:uiPriority w:val="99"/>
    <w:semiHidden/>
    <w:unhideWhenUsed/>
    <w:rsid w:val="00D17DCF"/>
    <w:rPr>
      <w:sz w:val="16"/>
      <w:szCs w:val="16"/>
    </w:rPr>
  </w:style>
  <w:style w:type="paragraph" w:styleId="AklamaMetni">
    <w:name w:val="annotation text"/>
    <w:basedOn w:val="Normal"/>
    <w:link w:val="AklamaMetniChar"/>
    <w:uiPriority w:val="99"/>
    <w:semiHidden/>
    <w:unhideWhenUsed/>
    <w:rsid w:val="00D17DCF"/>
    <w:rPr>
      <w:sz w:val="20"/>
      <w:szCs w:val="20"/>
    </w:rPr>
  </w:style>
  <w:style w:type="character" w:customStyle="1" w:styleId="AklamaMetniChar">
    <w:name w:val="Açıklama Metni Char"/>
    <w:basedOn w:val="VarsaylanParagrafYazTipi"/>
    <w:link w:val="AklamaMetni"/>
    <w:uiPriority w:val="99"/>
    <w:semiHidden/>
    <w:rsid w:val="00D17DCF"/>
    <w:rPr>
      <w:rFonts w:ascii="Arial MT" w:eastAsia="Arial MT" w:hAnsi="Arial MT" w:cs="Arial MT"/>
      <w:sz w:val="20"/>
      <w:szCs w:val="20"/>
      <w:lang w:val="tr-TR"/>
    </w:rPr>
  </w:style>
  <w:style w:type="paragraph" w:styleId="AklamaKonusu">
    <w:name w:val="annotation subject"/>
    <w:basedOn w:val="AklamaMetni"/>
    <w:next w:val="AklamaMetni"/>
    <w:link w:val="AklamaKonusuChar"/>
    <w:uiPriority w:val="99"/>
    <w:semiHidden/>
    <w:unhideWhenUsed/>
    <w:rsid w:val="00D17DCF"/>
    <w:rPr>
      <w:b/>
      <w:bCs/>
    </w:rPr>
  </w:style>
  <w:style w:type="character" w:customStyle="1" w:styleId="AklamaKonusuChar">
    <w:name w:val="Açıklama Konusu Char"/>
    <w:basedOn w:val="AklamaMetniChar"/>
    <w:link w:val="AklamaKonusu"/>
    <w:uiPriority w:val="99"/>
    <w:semiHidden/>
    <w:rsid w:val="00D17DCF"/>
    <w:rPr>
      <w:rFonts w:ascii="Arial MT" w:eastAsia="Arial MT" w:hAnsi="Arial MT" w:cs="Arial MT"/>
      <w:b/>
      <w:bCs/>
      <w:sz w:val="20"/>
      <w:szCs w:val="20"/>
      <w:lang w:val="tr-TR"/>
    </w:rPr>
  </w:style>
  <w:style w:type="paragraph" w:styleId="BalonMetni">
    <w:name w:val="Balloon Text"/>
    <w:basedOn w:val="Normal"/>
    <w:link w:val="BalonMetniChar"/>
    <w:uiPriority w:val="99"/>
    <w:semiHidden/>
    <w:unhideWhenUsed/>
    <w:rsid w:val="00D17DCF"/>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17DCF"/>
    <w:rPr>
      <w:rFonts w:ascii="Segoe UI" w:eastAsia="Arial MT" w:hAnsi="Segoe UI" w:cs="Segoe UI"/>
      <w:sz w:val="18"/>
      <w:szCs w:val="18"/>
      <w:lang w:val="tr-TR"/>
    </w:rPr>
  </w:style>
  <w:style w:type="paragraph" w:styleId="stBilgi">
    <w:name w:val="header"/>
    <w:basedOn w:val="Normal"/>
    <w:link w:val="stBilgiChar"/>
    <w:uiPriority w:val="99"/>
    <w:unhideWhenUsed/>
    <w:rsid w:val="0049453C"/>
    <w:pPr>
      <w:tabs>
        <w:tab w:val="center" w:pos="4536"/>
        <w:tab w:val="right" w:pos="9072"/>
      </w:tabs>
    </w:pPr>
  </w:style>
  <w:style w:type="character" w:customStyle="1" w:styleId="stBilgiChar">
    <w:name w:val="Üst Bilgi Char"/>
    <w:basedOn w:val="VarsaylanParagrafYazTipi"/>
    <w:link w:val="stBilgi"/>
    <w:uiPriority w:val="99"/>
    <w:rsid w:val="0049453C"/>
    <w:rPr>
      <w:rFonts w:ascii="Arial MT" w:eastAsia="Arial MT" w:hAnsi="Arial MT" w:cs="Arial MT"/>
      <w:lang w:val="tr-TR"/>
    </w:rPr>
  </w:style>
  <w:style w:type="paragraph" w:styleId="AltBilgi">
    <w:name w:val="footer"/>
    <w:basedOn w:val="Normal"/>
    <w:link w:val="AltBilgiChar"/>
    <w:uiPriority w:val="99"/>
    <w:unhideWhenUsed/>
    <w:rsid w:val="0049453C"/>
    <w:pPr>
      <w:tabs>
        <w:tab w:val="center" w:pos="4536"/>
        <w:tab w:val="right" w:pos="9072"/>
      </w:tabs>
    </w:pPr>
  </w:style>
  <w:style w:type="character" w:customStyle="1" w:styleId="AltBilgiChar">
    <w:name w:val="Alt Bilgi Char"/>
    <w:basedOn w:val="VarsaylanParagrafYazTipi"/>
    <w:link w:val="AltBilgi"/>
    <w:uiPriority w:val="99"/>
    <w:rsid w:val="0049453C"/>
    <w:rPr>
      <w:rFonts w:ascii="Arial MT" w:eastAsia="Arial MT" w:hAnsi="Arial MT" w:cs="Arial MT"/>
      <w:lang w:val="tr-TR"/>
    </w:rPr>
  </w:style>
  <w:style w:type="paragraph" w:customStyle="1" w:styleId="Default">
    <w:name w:val="Default"/>
    <w:rsid w:val="00247301"/>
    <w:pPr>
      <w:adjustRightInd w:val="0"/>
    </w:pPr>
    <w:rPr>
      <w:rFonts w:ascii="Times New Roman" w:hAnsi="Times New Roman" w:cs="Times New Roman"/>
      <w:color w:val="000000"/>
      <w:sz w:val="24"/>
      <w:szCs w:val="24"/>
      <w:lang w:val="tr-TR"/>
    </w:rPr>
  </w:style>
  <w:style w:type="character" w:customStyle="1" w:styleId="ListeParagrafChar">
    <w:name w:val="Liste Paragraf Char"/>
    <w:link w:val="ListeParagraf"/>
    <w:uiPriority w:val="34"/>
    <w:locked/>
    <w:rsid w:val="009B1479"/>
    <w:rPr>
      <w:rFonts w:ascii="Arial MT" w:eastAsia="Arial MT" w:hAnsi="Arial MT" w:cs="Arial MT"/>
      <w:lang w:val="tr-TR"/>
    </w:rPr>
  </w:style>
  <w:style w:type="paragraph" w:styleId="AralkYok">
    <w:name w:val="No Spacing"/>
    <w:uiPriority w:val="1"/>
    <w:qFormat/>
    <w:rsid w:val="00B14916"/>
    <w:pPr>
      <w:spacing w:before="0"/>
    </w:pPr>
    <w:rPr>
      <w:rFonts w:ascii="Arial MT" w:eastAsia="Arial MT" w:hAnsi="Arial MT" w:cs="Arial MT"/>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922845">
      <w:bodyDiv w:val="1"/>
      <w:marLeft w:val="0"/>
      <w:marRight w:val="0"/>
      <w:marTop w:val="0"/>
      <w:marBottom w:val="0"/>
      <w:divBdr>
        <w:top w:val="none" w:sz="0" w:space="0" w:color="auto"/>
        <w:left w:val="none" w:sz="0" w:space="0" w:color="auto"/>
        <w:bottom w:val="none" w:sz="0" w:space="0" w:color="auto"/>
        <w:right w:val="none" w:sz="0" w:space="0" w:color="auto"/>
      </w:divBdr>
    </w:div>
    <w:div w:id="1501502439">
      <w:bodyDiv w:val="1"/>
      <w:marLeft w:val="0"/>
      <w:marRight w:val="0"/>
      <w:marTop w:val="0"/>
      <w:marBottom w:val="0"/>
      <w:divBdr>
        <w:top w:val="none" w:sz="0" w:space="0" w:color="auto"/>
        <w:left w:val="none" w:sz="0" w:space="0" w:color="auto"/>
        <w:bottom w:val="none" w:sz="0" w:space="0" w:color="auto"/>
        <w:right w:val="none" w:sz="0" w:space="0" w:color="auto"/>
      </w:divBdr>
    </w:div>
    <w:div w:id="2087993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D2B98-CE2F-4BC4-8B91-B76552907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6527</Words>
  <Characters>43771</Characters>
  <Application>Microsoft Office Word</Application>
  <DocSecurity>0</DocSecurity>
  <Lines>1766</Lines>
  <Paragraphs>814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Silentall Unattended Installer</Company>
  <LinksUpToDate>false</LinksUpToDate>
  <CharactersWithSpaces>49549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Meriç Bütün</dc:creator>
  <cp:keywords/>
  <dc:description/>
  <cp:lastModifiedBy>Ömer ...</cp:lastModifiedBy>
  <cp:revision>2</cp:revision>
  <cp:lastPrinted>2024-05-30T11:04:00Z</cp:lastPrinted>
  <dcterms:created xsi:type="dcterms:W3CDTF">2024-12-19T11:29:00Z</dcterms:created>
  <dcterms:modified xsi:type="dcterms:W3CDTF">2024-12-19T11:29:00Z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2022-04-28T00:00:00Z</vt:filetime>
  </property>
  <property fmtid="{D5CDD505-2E9C-101B-9397-08002B2CF9AE}" pid="3" name="Creator">
    <vt:lpwstr>Microsoft® Word 2016</vt:lpwstr>
  </property>
  <property fmtid="{D5CDD505-2E9C-101B-9397-08002B2CF9AE}" pid="4" name="LastSaved">
    <vt:filetime>2022-06-18T00:00:00Z</vt:filetime>
  </property>
  <property fmtid="{D5CDD505-2E9C-101B-9397-08002B2CF9AE}" pid="5" name="GrammarlyDocumentId">
    <vt:lpwstr>9ca37e8a641f207298dcee57e555e927d8ef6439bc7bdb3be57e179e4ee0605f</vt:lpwstr>
  </property>
</Properties>
</file>